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95" w:rsidRDefault="00593337" w:rsidP="002C6629">
      <w:pPr>
        <w:pStyle w:val="a3"/>
        <w:spacing w:line="240" w:lineRule="auto"/>
        <w:ind w:right="-2"/>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_ч_б" style="width:51.75pt;height:64.5pt;visibility:visible">
            <v:imagedata r:id="rId8" o:title=""/>
          </v:shape>
        </w:pict>
      </w:r>
    </w:p>
    <w:p w:rsidR="009F5395" w:rsidRPr="00B776DB" w:rsidRDefault="009F5395" w:rsidP="002C6629">
      <w:pPr>
        <w:pStyle w:val="2"/>
        <w:spacing w:after="0"/>
        <w:jc w:val="center"/>
        <w:rPr>
          <w:rFonts w:ascii="Times New Roman" w:hAnsi="Times New Roman"/>
          <w:b w:val="0"/>
          <w:i w:val="0"/>
          <w:sz w:val="32"/>
          <w:szCs w:val="32"/>
        </w:rPr>
      </w:pPr>
      <w:r w:rsidRPr="00B776DB">
        <w:rPr>
          <w:rFonts w:ascii="Times New Roman" w:hAnsi="Times New Roman"/>
          <w:b w:val="0"/>
          <w:i w:val="0"/>
          <w:sz w:val="32"/>
          <w:szCs w:val="32"/>
        </w:rPr>
        <w:t>Кемеровская область</w:t>
      </w:r>
    </w:p>
    <w:p w:rsidR="009F5395" w:rsidRPr="00B776DB" w:rsidRDefault="009F5395" w:rsidP="002C6629">
      <w:pPr>
        <w:jc w:val="center"/>
        <w:rPr>
          <w:sz w:val="32"/>
          <w:szCs w:val="32"/>
        </w:rPr>
      </w:pPr>
      <w:r w:rsidRPr="00B776DB">
        <w:rPr>
          <w:sz w:val="32"/>
          <w:szCs w:val="32"/>
        </w:rPr>
        <w:t>Новокузнецкий муниципальный район</w:t>
      </w:r>
    </w:p>
    <w:p w:rsidR="009F5395" w:rsidRPr="00B776DB" w:rsidRDefault="009F5395" w:rsidP="002C6629">
      <w:pPr>
        <w:jc w:val="center"/>
        <w:rPr>
          <w:sz w:val="32"/>
          <w:szCs w:val="32"/>
        </w:rPr>
      </w:pPr>
      <w:r w:rsidRPr="00B776DB">
        <w:rPr>
          <w:sz w:val="32"/>
          <w:szCs w:val="32"/>
        </w:rPr>
        <w:t>Администрация Новокузнецкого муниципального  района</w:t>
      </w:r>
    </w:p>
    <w:p w:rsidR="009F5395" w:rsidRPr="00B776DB" w:rsidRDefault="009F5395" w:rsidP="002C6629">
      <w:pPr>
        <w:pStyle w:val="3"/>
        <w:spacing w:line="276" w:lineRule="auto"/>
        <w:rPr>
          <w:b w:val="0"/>
          <w:sz w:val="32"/>
          <w:szCs w:val="32"/>
        </w:rPr>
      </w:pPr>
    </w:p>
    <w:p w:rsidR="009F5395" w:rsidRPr="00B776DB" w:rsidRDefault="009F5395" w:rsidP="002C6629">
      <w:pPr>
        <w:pStyle w:val="3"/>
        <w:spacing w:line="276" w:lineRule="auto"/>
        <w:rPr>
          <w:b w:val="0"/>
          <w:sz w:val="32"/>
          <w:szCs w:val="32"/>
        </w:rPr>
      </w:pPr>
      <w:r w:rsidRPr="00B776DB">
        <w:rPr>
          <w:b w:val="0"/>
          <w:sz w:val="32"/>
          <w:szCs w:val="32"/>
        </w:rPr>
        <w:t>ПОСТАНОВЛЕНИЕ</w:t>
      </w:r>
    </w:p>
    <w:p w:rsidR="009F5395" w:rsidRPr="00B776DB" w:rsidRDefault="009F5395" w:rsidP="002C6629">
      <w:pPr>
        <w:tabs>
          <w:tab w:val="left" w:pos="9632"/>
        </w:tabs>
        <w:ind w:right="-7"/>
        <w:jc w:val="center"/>
        <w:rPr>
          <w:sz w:val="32"/>
          <w:szCs w:val="32"/>
        </w:rPr>
      </w:pPr>
    </w:p>
    <w:p w:rsidR="009F5395" w:rsidRPr="00C72CD7" w:rsidRDefault="00F81DA2" w:rsidP="002C6629">
      <w:pPr>
        <w:tabs>
          <w:tab w:val="left" w:pos="9632"/>
        </w:tabs>
        <w:ind w:right="-7"/>
        <w:jc w:val="center"/>
        <w:rPr>
          <w:sz w:val="32"/>
          <w:szCs w:val="32"/>
          <w:u w:val="single"/>
        </w:rPr>
      </w:pPr>
      <w:r w:rsidRPr="00B776DB">
        <w:rPr>
          <w:sz w:val="32"/>
          <w:szCs w:val="32"/>
        </w:rPr>
        <w:t>о</w:t>
      </w:r>
      <w:r w:rsidR="009F5395" w:rsidRPr="00B776DB">
        <w:rPr>
          <w:sz w:val="32"/>
          <w:szCs w:val="32"/>
        </w:rPr>
        <w:t>т</w:t>
      </w:r>
      <w:r w:rsidRPr="00B776DB">
        <w:rPr>
          <w:sz w:val="32"/>
          <w:szCs w:val="32"/>
        </w:rPr>
        <w:t xml:space="preserve"> </w:t>
      </w:r>
      <w:r w:rsidR="00835DC9">
        <w:rPr>
          <w:sz w:val="32"/>
          <w:szCs w:val="32"/>
        </w:rPr>
        <w:t xml:space="preserve"> </w:t>
      </w:r>
      <w:r w:rsidR="002C6629">
        <w:rPr>
          <w:sz w:val="32"/>
          <w:szCs w:val="32"/>
        </w:rPr>
        <w:t>08.04.2019</w:t>
      </w:r>
      <w:r w:rsidR="00835DC9">
        <w:rPr>
          <w:sz w:val="32"/>
          <w:szCs w:val="32"/>
        </w:rPr>
        <w:t xml:space="preserve"> </w:t>
      </w:r>
      <w:r w:rsidR="009F5395" w:rsidRPr="00B776DB">
        <w:rPr>
          <w:sz w:val="32"/>
          <w:szCs w:val="32"/>
        </w:rPr>
        <w:t>№</w:t>
      </w:r>
      <w:r w:rsidR="009C4A3E">
        <w:rPr>
          <w:sz w:val="32"/>
          <w:szCs w:val="32"/>
        </w:rPr>
        <w:t xml:space="preserve"> </w:t>
      </w:r>
      <w:r w:rsidR="002C6629">
        <w:rPr>
          <w:sz w:val="32"/>
          <w:szCs w:val="32"/>
        </w:rPr>
        <w:t>62</w:t>
      </w:r>
    </w:p>
    <w:p w:rsidR="009F5395" w:rsidRPr="00B776DB" w:rsidRDefault="009F5395" w:rsidP="002C6629">
      <w:pPr>
        <w:tabs>
          <w:tab w:val="left" w:pos="9632"/>
        </w:tabs>
        <w:ind w:right="-6"/>
        <w:jc w:val="center"/>
        <w:rPr>
          <w:sz w:val="32"/>
          <w:szCs w:val="32"/>
        </w:rPr>
      </w:pPr>
      <w:r w:rsidRPr="00B776DB">
        <w:rPr>
          <w:sz w:val="32"/>
          <w:szCs w:val="32"/>
        </w:rPr>
        <w:t>г. Новокузнецк</w:t>
      </w:r>
    </w:p>
    <w:p w:rsidR="009F5395" w:rsidRPr="00432D04" w:rsidRDefault="009F5395" w:rsidP="002C6629">
      <w:pPr>
        <w:tabs>
          <w:tab w:val="left" w:pos="9639"/>
        </w:tabs>
        <w:ind w:right="142"/>
        <w:jc w:val="center"/>
        <w:rPr>
          <w:b/>
          <w:sz w:val="30"/>
          <w:szCs w:val="30"/>
        </w:rPr>
      </w:pPr>
    </w:p>
    <w:p w:rsidR="009C4A3E" w:rsidRPr="001455B5" w:rsidRDefault="00296EA7" w:rsidP="002C6629">
      <w:pPr>
        <w:jc w:val="center"/>
        <w:rPr>
          <w:sz w:val="32"/>
          <w:szCs w:val="32"/>
        </w:rPr>
      </w:pPr>
      <w:r w:rsidRPr="001455B5">
        <w:rPr>
          <w:sz w:val="32"/>
          <w:szCs w:val="32"/>
        </w:rPr>
        <w:t>О</w:t>
      </w:r>
      <w:r w:rsidR="009C4A3E" w:rsidRPr="001455B5">
        <w:rPr>
          <w:sz w:val="32"/>
          <w:szCs w:val="32"/>
        </w:rPr>
        <w:t>б</w:t>
      </w:r>
      <w:r w:rsidRPr="001455B5">
        <w:rPr>
          <w:sz w:val="32"/>
          <w:szCs w:val="32"/>
        </w:rPr>
        <w:t xml:space="preserve"> </w:t>
      </w:r>
      <w:r w:rsidR="009C4A3E" w:rsidRPr="001455B5">
        <w:rPr>
          <w:sz w:val="32"/>
          <w:szCs w:val="32"/>
        </w:rPr>
        <w:t xml:space="preserve">утверждении </w:t>
      </w:r>
      <w:r w:rsidR="009E6B52">
        <w:rPr>
          <w:sz w:val="32"/>
          <w:szCs w:val="32"/>
        </w:rPr>
        <w:t xml:space="preserve">примерного </w:t>
      </w:r>
      <w:r w:rsidR="009C4A3E" w:rsidRPr="001455B5">
        <w:rPr>
          <w:sz w:val="32"/>
          <w:szCs w:val="32"/>
        </w:rPr>
        <w:t xml:space="preserve">положения об оплате </w:t>
      </w:r>
      <w:proofErr w:type="gramStart"/>
      <w:r w:rsidR="009C4A3E" w:rsidRPr="001455B5">
        <w:rPr>
          <w:sz w:val="32"/>
          <w:szCs w:val="32"/>
        </w:rPr>
        <w:t>труда</w:t>
      </w:r>
      <w:r w:rsidR="001A4397" w:rsidRPr="001455B5">
        <w:rPr>
          <w:sz w:val="32"/>
          <w:szCs w:val="32"/>
        </w:rPr>
        <w:t xml:space="preserve"> </w:t>
      </w:r>
      <w:r w:rsidR="009C4A3E" w:rsidRPr="001455B5">
        <w:rPr>
          <w:sz w:val="32"/>
          <w:szCs w:val="32"/>
        </w:rPr>
        <w:t>работников  учреждений  социального  обслуживания населения</w:t>
      </w:r>
      <w:r w:rsidR="001A4397" w:rsidRPr="001455B5">
        <w:rPr>
          <w:sz w:val="32"/>
          <w:szCs w:val="32"/>
        </w:rPr>
        <w:t xml:space="preserve"> </w:t>
      </w:r>
      <w:r w:rsidR="009C4A3E" w:rsidRPr="001455B5">
        <w:rPr>
          <w:sz w:val="32"/>
          <w:szCs w:val="32"/>
        </w:rPr>
        <w:t>муниципального</w:t>
      </w:r>
      <w:proofErr w:type="gramEnd"/>
      <w:r w:rsidR="009C4A3E" w:rsidRPr="001455B5">
        <w:rPr>
          <w:sz w:val="32"/>
          <w:szCs w:val="32"/>
        </w:rPr>
        <w:t xml:space="preserve"> образования  «Новокузнецкий муниципальный район»</w:t>
      </w:r>
    </w:p>
    <w:p w:rsidR="00B776DB" w:rsidRDefault="009F5395" w:rsidP="002C6629">
      <w:pPr>
        <w:tabs>
          <w:tab w:val="left" w:pos="9639"/>
        </w:tabs>
        <w:ind w:right="-6"/>
        <w:jc w:val="both"/>
      </w:pPr>
      <w:r w:rsidRPr="00BE1209">
        <w:t xml:space="preserve">        </w:t>
      </w:r>
    </w:p>
    <w:p w:rsidR="009C4A3E" w:rsidRDefault="009C4A3E" w:rsidP="002C6629">
      <w:pPr>
        <w:pStyle w:val="a5"/>
        <w:tabs>
          <w:tab w:val="left" w:pos="0"/>
        </w:tabs>
        <w:autoSpaceDE w:val="0"/>
        <w:autoSpaceDN w:val="0"/>
        <w:adjustRightInd w:val="0"/>
        <w:spacing w:after="0" w:line="240" w:lineRule="auto"/>
        <w:ind w:left="0" w:firstLine="709"/>
        <w:jc w:val="both"/>
        <w:outlineLvl w:val="1"/>
        <w:rPr>
          <w:rFonts w:ascii="Times New Roman" w:hAnsi="Times New Roman"/>
          <w:sz w:val="24"/>
          <w:szCs w:val="24"/>
        </w:rPr>
      </w:pPr>
      <w:proofErr w:type="gramStart"/>
      <w:r w:rsidRPr="009C4A3E">
        <w:rPr>
          <w:rFonts w:ascii="Times New Roman" w:hAnsi="Times New Roman"/>
          <w:sz w:val="24"/>
          <w:szCs w:val="24"/>
        </w:rPr>
        <w:t xml:space="preserve">На основании статьи 144 Трудового кодекса Российской Федерации, </w:t>
      </w:r>
      <w:r w:rsidR="00275875">
        <w:rPr>
          <w:rFonts w:ascii="Times New Roman" w:hAnsi="Times New Roman"/>
          <w:sz w:val="24"/>
          <w:szCs w:val="24"/>
        </w:rPr>
        <w:t>пунктов 8,</w:t>
      </w:r>
      <w:r w:rsidR="00F55B70">
        <w:rPr>
          <w:rFonts w:ascii="Times New Roman" w:hAnsi="Times New Roman"/>
          <w:sz w:val="24"/>
          <w:szCs w:val="24"/>
        </w:rPr>
        <w:t xml:space="preserve"> </w:t>
      </w:r>
      <w:r w:rsidR="00275875">
        <w:rPr>
          <w:rFonts w:ascii="Times New Roman" w:hAnsi="Times New Roman"/>
          <w:sz w:val="24"/>
          <w:szCs w:val="24"/>
        </w:rPr>
        <w:t xml:space="preserve">9 статьи 2 и пункта 2 статьи 7 </w:t>
      </w:r>
      <w:r w:rsidRPr="009C4A3E">
        <w:rPr>
          <w:rFonts w:ascii="Times New Roman" w:hAnsi="Times New Roman"/>
          <w:sz w:val="24"/>
          <w:szCs w:val="24"/>
        </w:rPr>
        <w:t>Закона Кемеровской  области от 27.07.2005  №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w:t>
      </w:r>
      <w:r w:rsidR="00B25EB9" w:rsidRPr="00B25EB9">
        <w:rPr>
          <w:rFonts w:ascii="Times New Roman" w:hAnsi="Times New Roman"/>
          <w:sz w:val="24"/>
          <w:szCs w:val="24"/>
        </w:rPr>
        <w:t xml:space="preserve"> </w:t>
      </w:r>
      <w:r w:rsidRPr="009C4A3E">
        <w:rPr>
          <w:rFonts w:ascii="Times New Roman" w:hAnsi="Times New Roman"/>
          <w:sz w:val="24"/>
          <w:szCs w:val="24"/>
        </w:rPr>
        <w:t>постановлени</w:t>
      </w:r>
      <w:r w:rsidR="000872D8">
        <w:rPr>
          <w:rFonts w:ascii="Times New Roman" w:hAnsi="Times New Roman"/>
          <w:sz w:val="24"/>
          <w:szCs w:val="24"/>
        </w:rPr>
        <w:t>я</w:t>
      </w:r>
      <w:r w:rsidRPr="009C4A3E">
        <w:rPr>
          <w:rFonts w:ascii="Times New Roman" w:hAnsi="Times New Roman"/>
          <w:sz w:val="24"/>
          <w:szCs w:val="24"/>
        </w:rPr>
        <w:t xml:space="preserve"> Коллегии Администрации Кемеровской области от </w:t>
      </w:r>
      <w:r w:rsidR="00EE0118">
        <w:rPr>
          <w:rFonts w:ascii="Times New Roman" w:hAnsi="Times New Roman"/>
          <w:sz w:val="24"/>
          <w:szCs w:val="24"/>
        </w:rPr>
        <w:t>11</w:t>
      </w:r>
      <w:r w:rsidRPr="009C4A3E">
        <w:rPr>
          <w:rFonts w:ascii="Times New Roman" w:hAnsi="Times New Roman"/>
          <w:sz w:val="24"/>
          <w:szCs w:val="24"/>
        </w:rPr>
        <w:t>.</w:t>
      </w:r>
      <w:r w:rsidR="00EE0118">
        <w:rPr>
          <w:rFonts w:ascii="Times New Roman" w:hAnsi="Times New Roman"/>
          <w:sz w:val="24"/>
          <w:szCs w:val="24"/>
        </w:rPr>
        <w:t>12</w:t>
      </w:r>
      <w:r w:rsidRPr="009C4A3E">
        <w:rPr>
          <w:rFonts w:ascii="Times New Roman" w:hAnsi="Times New Roman"/>
          <w:sz w:val="24"/>
          <w:szCs w:val="24"/>
        </w:rPr>
        <w:t>.201</w:t>
      </w:r>
      <w:r w:rsidR="00EE0118">
        <w:rPr>
          <w:rFonts w:ascii="Times New Roman" w:hAnsi="Times New Roman"/>
          <w:sz w:val="24"/>
          <w:szCs w:val="24"/>
        </w:rPr>
        <w:t>8</w:t>
      </w:r>
      <w:r w:rsidRPr="009C4A3E">
        <w:rPr>
          <w:rFonts w:ascii="Times New Roman" w:hAnsi="Times New Roman"/>
          <w:sz w:val="24"/>
          <w:szCs w:val="24"/>
        </w:rPr>
        <w:t xml:space="preserve"> № </w:t>
      </w:r>
      <w:r w:rsidR="00EE0118">
        <w:rPr>
          <w:rFonts w:ascii="Times New Roman" w:hAnsi="Times New Roman"/>
          <w:sz w:val="24"/>
          <w:szCs w:val="24"/>
        </w:rPr>
        <w:t>564</w:t>
      </w:r>
      <w:r w:rsidRPr="009C4A3E">
        <w:rPr>
          <w:rFonts w:ascii="Times New Roman" w:hAnsi="Times New Roman"/>
          <w:sz w:val="24"/>
          <w:szCs w:val="24"/>
        </w:rPr>
        <w:t xml:space="preserve"> «Об </w:t>
      </w:r>
      <w:r w:rsidR="00EE0118">
        <w:rPr>
          <w:rFonts w:ascii="Times New Roman" w:hAnsi="Times New Roman"/>
          <w:sz w:val="24"/>
          <w:szCs w:val="24"/>
        </w:rPr>
        <w:t>увеличении фондов оплаты труда</w:t>
      </w:r>
      <w:r w:rsidRPr="009C4A3E">
        <w:rPr>
          <w:rFonts w:ascii="Times New Roman" w:hAnsi="Times New Roman"/>
          <w:sz w:val="24"/>
          <w:szCs w:val="24"/>
        </w:rPr>
        <w:t xml:space="preserve"> работников государственных учреждений Кемеровской области»</w:t>
      </w:r>
      <w:r w:rsidR="00EE0118">
        <w:rPr>
          <w:rFonts w:ascii="Times New Roman" w:hAnsi="Times New Roman"/>
          <w:sz w:val="24"/>
          <w:szCs w:val="24"/>
        </w:rPr>
        <w:t>,</w:t>
      </w:r>
      <w:r w:rsidR="0007216B">
        <w:rPr>
          <w:rFonts w:ascii="Times New Roman" w:hAnsi="Times New Roman"/>
          <w:sz w:val="24"/>
          <w:szCs w:val="24"/>
        </w:rPr>
        <w:t xml:space="preserve"> постановления администрации</w:t>
      </w:r>
      <w:proofErr w:type="gramEnd"/>
      <w:r w:rsidR="0007216B">
        <w:rPr>
          <w:rFonts w:ascii="Times New Roman" w:hAnsi="Times New Roman"/>
          <w:sz w:val="24"/>
          <w:szCs w:val="24"/>
        </w:rPr>
        <w:t xml:space="preserve"> Новокузнецкого муниципального района от 02.08.2017 № 138 </w:t>
      </w:r>
      <w:r w:rsidR="0007216B" w:rsidRPr="009C4A3E">
        <w:rPr>
          <w:rFonts w:ascii="Times New Roman" w:hAnsi="Times New Roman"/>
          <w:sz w:val="24"/>
          <w:szCs w:val="24"/>
        </w:rPr>
        <w:t xml:space="preserve">«О введении новых </w:t>
      </w:r>
      <w:proofErr w:type="gramStart"/>
      <w:r w:rsidR="0007216B" w:rsidRPr="009C4A3E">
        <w:rPr>
          <w:rFonts w:ascii="Times New Roman" w:hAnsi="Times New Roman"/>
          <w:sz w:val="24"/>
          <w:szCs w:val="24"/>
        </w:rPr>
        <w:t xml:space="preserve">систем оплаты труда работников </w:t>
      </w:r>
      <w:r w:rsidR="0007216B">
        <w:rPr>
          <w:rFonts w:ascii="Times New Roman" w:hAnsi="Times New Roman"/>
          <w:sz w:val="24"/>
          <w:szCs w:val="24"/>
        </w:rPr>
        <w:t>муниципальных</w:t>
      </w:r>
      <w:r w:rsidR="0007216B" w:rsidRPr="009C4A3E">
        <w:rPr>
          <w:rFonts w:ascii="Times New Roman" w:hAnsi="Times New Roman"/>
          <w:sz w:val="24"/>
          <w:szCs w:val="24"/>
        </w:rPr>
        <w:t xml:space="preserve"> учреждений</w:t>
      </w:r>
      <w:r w:rsidR="00EE0118">
        <w:rPr>
          <w:rFonts w:ascii="Times New Roman" w:hAnsi="Times New Roman"/>
          <w:sz w:val="24"/>
          <w:szCs w:val="24"/>
        </w:rPr>
        <w:t xml:space="preserve"> </w:t>
      </w:r>
      <w:r w:rsidR="0007216B">
        <w:rPr>
          <w:rFonts w:ascii="Times New Roman" w:hAnsi="Times New Roman"/>
          <w:sz w:val="24"/>
          <w:szCs w:val="24"/>
        </w:rPr>
        <w:t>Новокузнецкого муниципального</w:t>
      </w:r>
      <w:proofErr w:type="gramEnd"/>
      <w:r w:rsidR="0007216B">
        <w:rPr>
          <w:rFonts w:ascii="Times New Roman" w:hAnsi="Times New Roman"/>
          <w:sz w:val="24"/>
          <w:szCs w:val="24"/>
        </w:rPr>
        <w:t xml:space="preserve"> района», </w:t>
      </w:r>
      <w:r w:rsidR="00EE0118">
        <w:rPr>
          <w:rFonts w:ascii="Times New Roman" w:hAnsi="Times New Roman"/>
          <w:sz w:val="24"/>
          <w:szCs w:val="24"/>
        </w:rPr>
        <w:t>руководствуясь статьей 40 Устава муниципального образования «Новокузнецкий муниципальный район»</w:t>
      </w:r>
      <w:r w:rsidR="000872D8">
        <w:rPr>
          <w:rFonts w:ascii="Times New Roman" w:hAnsi="Times New Roman"/>
          <w:sz w:val="24"/>
          <w:szCs w:val="24"/>
        </w:rPr>
        <w:t xml:space="preserve"> </w:t>
      </w:r>
      <w:r w:rsidR="00EE0118">
        <w:rPr>
          <w:rFonts w:ascii="Times New Roman" w:hAnsi="Times New Roman"/>
          <w:sz w:val="24"/>
          <w:szCs w:val="24"/>
        </w:rPr>
        <w:t>администрация Новокузнецкого муниципального района постановляет</w:t>
      </w:r>
      <w:r w:rsidRPr="009C4A3E">
        <w:rPr>
          <w:rFonts w:ascii="Times New Roman" w:hAnsi="Times New Roman"/>
          <w:sz w:val="24"/>
          <w:szCs w:val="24"/>
        </w:rPr>
        <w:t>:</w:t>
      </w:r>
    </w:p>
    <w:p w:rsidR="009E6B52" w:rsidRPr="009C4A3E" w:rsidRDefault="009E6B52" w:rsidP="002C6629">
      <w:pPr>
        <w:ind w:firstLine="709"/>
        <w:jc w:val="both"/>
      </w:pPr>
      <w:r>
        <w:t xml:space="preserve">1. Утвердить </w:t>
      </w:r>
      <w:r w:rsidR="00351ED1">
        <w:t xml:space="preserve">примерное </w:t>
      </w:r>
      <w:r>
        <w:t xml:space="preserve">положение об </w:t>
      </w:r>
      <w:r w:rsidRPr="009C4A3E">
        <w:t>оплате труда</w:t>
      </w:r>
      <w:r>
        <w:t xml:space="preserve"> </w:t>
      </w:r>
      <w:r w:rsidRPr="009C4A3E">
        <w:t>работников  учреждений  социального  обслуживания населения</w:t>
      </w:r>
      <w:r>
        <w:t xml:space="preserve"> </w:t>
      </w:r>
      <w:r w:rsidRPr="009C4A3E">
        <w:t>муниципального образования  «Новокузнецкий муниципальный район»</w:t>
      </w:r>
      <w:r>
        <w:t xml:space="preserve"> согласно приложению к настоящему постановлению.</w:t>
      </w:r>
    </w:p>
    <w:p w:rsidR="009E6B52" w:rsidRDefault="009E6B52" w:rsidP="002C6629">
      <w:pPr>
        <w:pStyle w:val="a5"/>
        <w:tabs>
          <w:tab w:val="left" w:pos="993"/>
        </w:tabs>
        <w:autoSpaceDE w:val="0"/>
        <w:autoSpaceDN w:val="0"/>
        <w:adjustRightInd w:val="0"/>
        <w:spacing w:after="0" w:line="240" w:lineRule="auto"/>
        <w:ind w:left="0" w:firstLine="567"/>
        <w:jc w:val="both"/>
        <w:outlineLvl w:val="1"/>
        <w:rPr>
          <w:rFonts w:ascii="Times New Roman" w:hAnsi="Times New Roman"/>
          <w:color w:val="000000"/>
          <w:sz w:val="24"/>
          <w:szCs w:val="24"/>
        </w:rPr>
      </w:pPr>
      <w:r>
        <w:rPr>
          <w:rFonts w:ascii="Times New Roman" w:hAnsi="Times New Roman"/>
          <w:color w:val="000000"/>
          <w:sz w:val="24"/>
          <w:szCs w:val="24"/>
        </w:rPr>
        <w:t xml:space="preserve">  2.  Признать утратившими силу:</w:t>
      </w:r>
    </w:p>
    <w:p w:rsidR="009E6B52" w:rsidRDefault="009E6B52" w:rsidP="002C6629">
      <w:pPr>
        <w:pStyle w:val="a5"/>
        <w:numPr>
          <w:ilvl w:val="0"/>
          <w:numId w:val="9"/>
        </w:numPr>
        <w:tabs>
          <w:tab w:val="left" w:pos="993"/>
        </w:tabs>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color w:val="000000"/>
          <w:sz w:val="24"/>
          <w:szCs w:val="24"/>
        </w:rPr>
        <w:t xml:space="preserve">постановление </w:t>
      </w:r>
      <w:r>
        <w:rPr>
          <w:rFonts w:ascii="Times New Roman" w:hAnsi="Times New Roman"/>
          <w:sz w:val="24"/>
          <w:szCs w:val="24"/>
        </w:rPr>
        <w:t xml:space="preserve">администрации Новокузнецкого муниципального района от </w:t>
      </w:r>
      <w:r w:rsidR="00351ED1">
        <w:rPr>
          <w:rFonts w:ascii="Times New Roman" w:hAnsi="Times New Roman"/>
          <w:sz w:val="24"/>
          <w:szCs w:val="24"/>
        </w:rPr>
        <w:t>04</w:t>
      </w:r>
      <w:r>
        <w:rPr>
          <w:rFonts w:ascii="Times New Roman" w:hAnsi="Times New Roman"/>
          <w:sz w:val="24"/>
          <w:szCs w:val="24"/>
        </w:rPr>
        <w:t>.0</w:t>
      </w:r>
      <w:r w:rsidR="00351ED1">
        <w:rPr>
          <w:rFonts w:ascii="Times New Roman" w:hAnsi="Times New Roman"/>
          <w:sz w:val="24"/>
          <w:szCs w:val="24"/>
        </w:rPr>
        <w:t>6</w:t>
      </w:r>
      <w:r>
        <w:rPr>
          <w:rFonts w:ascii="Times New Roman" w:hAnsi="Times New Roman"/>
          <w:sz w:val="24"/>
          <w:szCs w:val="24"/>
        </w:rPr>
        <w:t>.201</w:t>
      </w:r>
      <w:r w:rsidR="00351ED1">
        <w:rPr>
          <w:rFonts w:ascii="Times New Roman" w:hAnsi="Times New Roman"/>
          <w:sz w:val="24"/>
          <w:szCs w:val="24"/>
        </w:rPr>
        <w:t>8</w:t>
      </w:r>
      <w:r>
        <w:rPr>
          <w:rFonts w:ascii="Times New Roman" w:hAnsi="Times New Roman"/>
          <w:sz w:val="24"/>
          <w:szCs w:val="24"/>
        </w:rPr>
        <w:t xml:space="preserve"> № </w:t>
      </w:r>
      <w:r w:rsidR="00351ED1">
        <w:rPr>
          <w:rFonts w:ascii="Times New Roman" w:hAnsi="Times New Roman"/>
          <w:sz w:val="24"/>
          <w:szCs w:val="24"/>
        </w:rPr>
        <w:t>78</w:t>
      </w:r>
      <w:r>
        <w:rPr>
          <w:rFonts w:ascii="Times New Roman" w:hAnsi="Times New Roman"/>
          <w:sz w:val="24"/>
          <w:szCs w:val="24"/>
        </w:rPr>
        <w:t xml:space="preserve"> «Об утверждении </w:t>
      </w:r>
      <w:r w:rsidR="00351ED1">
        <w:rPr>
          <w:rFonts w:ascii="Times New Roman" w:hAnsi="Times New Roman"/>
          <w:sz w:val="24"/>
          <w:szCs w:val="24"/>
        </w:rPr>
        <w:t>п</w:t>
      </w:r>
      <w:r>
        <w:rPr>
          <w:rFonts w:ascii="Times New Roman" w:hAnsi="Times New Roman"/>
          <w:sz w:val="24"/>
          <w:szCs w:val="24"/>
        </w:rPr>
        <w:t xml:space="preserve">оложения об оплате </w:t>
      </w:r>
      <w:proofErr w:type="gramStart"/>
      <w:r>
        <w:rPr>
          <w:rFonts w:ascii="Times New Roman" w:hAnsi="Times New Roman"/>
          <w:sz w:val="24"/>
          <w:szCs w:val="24"/>
        </w:rPr>
        <w:t xml:space="preserve">труда работников учреждений социального обслуживания населения </w:t>
      </w:r>
      <w:r w:rsidR="00351ED1">
        <w:rPr>
          <w:rFonts w:ascii="Times New Roman" w:hAnsi="Times New Roman"/>
          <w:sz w:val="24"/>
          <w:szCs w:val="24"/>
        </w:rPr>
        <w:t>муниципального</w:t>
      </w:r>
      <w:proofErr w:type="gramEnd"/>
      <w:r w:rsidR="00351ED1">
        <w:rPr>
          <w:rFonts w:ascii="Times New Roman" w:hAnsi="Times New Roman"/>
          <w:sz w:val="24"/>
          <w:szCs w:val="24"/>
        </w:rPr>
        <w:t xml:space="preserve"> образования</w:t>
      </w:r>
      <w:r>
        <w:rPr>
          <w:rFonts w:ascii="Times New Roman" w:hAnsi="Times New Roman"/>
          <w:sz w:val="24"/>
          <w:szCs w:val="24"/>
        </w:rPr>
        <w:t xml:space="preserve"> «Новокузнецкий муниципальный район»;</w:t>
      </w:r>
    </w:p>
    <w:p w:rsidR="009E6B52" w:rsidRDefault="009E6B52" w:rsidP="002C6629">
      <w:pPr>
        <w:pStyle w:val="a5"/>
        <w:numPr>
          <w:ilvl w:val="0"/>
          <w:numId w:val="9"/>
        </w:numPr>
        <w:tabs>
          <w:tab w:val="left" w:pos="993"/>
        </w:tabs>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 xml:space="preserve">постановление </w:t>
      </w:r>
      <w:r>
        <w:rPr>
          <w:rFonts w:ascii="Times New Roman" w:hAnsi="Times New Roman"/>
          <w:sz w:val="24"/>
          <w:szCs w:val="24"/>
        </w:rPr>
        <w:t xml:space="preserve">администрации Новокузнецкого муниципального района от </w:t>
      </w:r>
      <w:r w:rsidR="00351ED1">
        <w:rPr>
          <w:rFonts w:ascii="Times New Roman" w:hAnsi="Times New Roman"/>
          <w:sz w:val="24"/>
          <w:szCs w:val="24"/>
        </w:rPr>
        <w:t>10</w:t>
      </w:r>
      <w:r>
        <w:rPr>
          <w:rFonts w:ascii="Times New Roman" w:hAnsi="Times New Roman"/>
          <w:sz w:val="24"/>
          <w:szCs w:val="24"/>
        </w:rPr>
        <w:t>.</w:t>
      </w:r>
      <w:r w:rsidR="00351ED1">
        <w:rPr>
          <w:rFonts w:ascii="Times New Roman" w:hAnsi="Times New Roman"/>
          <w:sz w:val="24"/>
          <w:szCs w:val="24"/>
        </w:rPr>
        <w:t>07</w:t>
      </w:r>
      <w:r>
        <w:rPr>
          <w:rFonts w:ascii="Times New Roman" w:hAnsi="Times New Roman"/>
          <w:sz w:val="24"/>
          <w:szCs w:val="24"/>
        </w:rPr>
        <w:t>.201</w:t>
      </w:r>
      <w:r w:rsidR="00351ED1">
        <w:rPr>
          <w:rFonts w:ascii="Times New Roman" w:hAnsi="Times New Roman"/>
          <w:sz w:val="24"/>
          <w:szCs w:val="24"/>
        </w:rPr>
        <w:t>8</w:t>
      </w:r>
      <w:r>
        <w:rPr>
          <w:rFonts w:ascii="Times New Roman" w:hAnsi="Times New Roman"/>
          <w:sz w:val="24"/>
          <w:szCs w:val="24"/>
        </w:rPr>
        <w:t xml:space="preserve"> № </w:t>
      </w:r>
      <w:r w:rsidR="00351ED1">
        <w:rPr>
          <w:rFonts w:ascii="Times New Roman" w:hAnsi="Times New Roman"/>
          <w:sz w:val="24"/>
          <w:szCs w:val="24"/>
        </w:rPr>
        <w:t>107</w:t>
      </w:r>
      <w:r>
        <w:rPr>
          <w:rFonts w:ascii="Times New Roman" w:hAnsi="Times New Roman"/>
          <w:sz w:val="24"/>
          <w:szCs w:val="24"/>
        </w:rPr>
        <w:t xml:space="preserve"> «О внесении изменений в </w:t>
      </w:r>
      <w:r w:rsidR="00351ED1">
        <w:rPr>
          <w:rFonts w:ascii="Times New Roman" w:hAnsi="Times New Roman"/>
          <w:sz w:val="24"/>
          <w:szCs w:val="24"/>
        </w:rPr>
        <w:t>п</w:t>
      </w:r>
      <w:r>
        <w:rPr>
          <w:rFonts w:ascii="Times New Roman" w:hAnsi="Times New Roman"/>
          <w:color w:val="000000"/>
          <w:sz w:val="24"/>
          <w:szCs w:val="24"/>
        </w:rPr>
        <w:t xml:space="preserve">остановление </w:t>
      </w:r>
      <w:r w:rsidR="00351ED1">
        <w:rPr>
          <w:rFonts w:ascii="Times New Roman" w:hAnsi="Times New Roman"/>
          <w:color w:val="000000"/>
          <w:sz w:val="24"/>
          <w:szCs w:val="24"/>
        </w:rPr>
        <w:t>а</w:t>
      </w:r>
      <w:r>
        <w:rPr>
          <w:rFonts w:ascii="Times New Roman" w:hAnsi="Times New Roman"/>
          <w:sz w:val="24"/>
          <w:szCs w:val="24"/>
        </w:rPr>
        <w:t xml:space="preserve">дминистрации Новокузнецкого муниципального района от </w:t>
      </w:r>
      <w:r w:rsidR="0013242D">
        <w:rPr>
          <w:rFonts w:ascii="Times New Roman" w:hAnsi="Times New Roman"/>
          <w:sz w:val="24"/>
          <w:szCs w:val="24"/>
        </w:rPr>
        <w:t>04</w:t>
      </w:r>
      <w:r>
        <w:rPr>
          <w:rFonts w:ascii="Times New Roman" w:hAnsi="Times New Roman"/>
          <w:sz w:val="24"/>
          <w:szCs w:val="24"/>
        </w:rPr>
        <w:t>.0</w:t>
      </w:r>
      <w:r w:rsidR="0013242D">
        <w:rPr>
          <w:rFonts w:ascii="Times New Roman" w:hAnsi="Times New Roman"/>
          <w:sz w:val="24"/>
          <w:szCs w:val="24"/>
        </w:rPr>
        <w:t>6</w:t>
      </w:r>
      <w:r>
        <w:rPr>
          <w:rFonts w:ascii="Times New Roman" w:hAnsi="Times New Roman"/>
          <w:sz w:val="24"/>
          <w:szCs w:val="24"/>
        </w:rPr>
        <w:t>.201</w:t>
      </w:r>
      <w:r w:rsidR="0013242D">
        <w:rPr>
          <w:rFonts w:ascii="Times New Roman" w:hAnsi="Times New Roman"/>
          <w:sz w:val="24"/>
          <w:szCs w:val="24"/>
        </w:rPr>
        <w:t>8</w:t>
      </w:r>
      <w:r>
        <w:rPr>
          <w:rFonts w:ascii="Times New Roman" w:hAnsi="Times New Roman"/>
          <w:sz w:val="24"/>
          <w:szCs w:val="24"/>
        </w:rPr>
        <w:t xml:space="preserve"> № </w:t>
      </w:r>
      <w:r w:rsidR="0013242D">
        <w:rPr>
          <w:rFonts w:ascii="Times New Roman" w:hAnsi="Times New Roman"/>
          <w:sz w:val="24"/>
          <w:szCs w:val="24"/>
        </w:rPr>
        <w:t>78</w:t>
      </w:r>
      <w:r>
        <w:rPr>
          <w:rFonts w:ascii="Times New Roman" w:hAnsi="Times New Roman"/>
          <w:sz w:val="24"/>
          <w:szCs w:val="24"/>
        </w:rPr>
        <w:t xml:space="preserve"> «Об утверждении </w:t>
      </w:r>
      <w:r w:rsidR="0013242D">
        <w:rPr>
          <w:rFonts w:ascii="Times New Roman" w:hAnsi="Times New Roman"/>
          <w:sz w:val="24"/>
          <w:szCs w:val="24"/>
        </w:rPr>
        <w:t>п</w:t>
      </w:r>
      <w:r>
        <w:rPr>
          <w:rFonts w:ascii="Times New Roman" w:hAnsi="Times New Roman"/>
          <w:sz w:val="24"/>
          <w:szCs w:val="24"/>
        </w:rPr>
        <w:t xml:space="preserve">оложения об оплате </w:t>
      </w:r>
      <w:proofErr w:type="gramStart"/>
      <w:r>
        <w:rPr>
          <w:rFonts w:ascii="Times New Roman" w:hAnsi="Times New Roman"/>
          <w:sz w:val="24"/>
          <w:szCs w:val="24"/>
        </w:rPr>
        <w:t xml:space="preserve">труда работников учреждений социального обслуживания населения </w:t>
      </w:r>
      <w:r w:rsidR="0013242D">
        <w:rPr>
          <w:rFonts w:ascii="Times New Roman" w:hAnsi="Times New Roman"/>
          <w:sz w:val="24"/>
          <w:szCs w:val="24"/>
        </w:rPr>
        <w:t>муниципального образования</w:t>
      </w:r>
      <w:proofErr w:type="gramEnd"/>
      <w:r>
        <w:rPr>
          <w:rFonts w:ascii="Times New Roman" w:hAnsi="Times New Roman"/>
          <w:sz w:val="24"/>
          <w:szCs w:val="24"/>
        </w:rPr>
        <w:t xml:space="preserve"> «Новокузнецкий муниципальный район»;</w:t>
      </w:r>
    </w:p>
    <w:p w:rsidR="00F202A1" w:rsidRPr="00CA5CED" w:rsidRDefault="00F202A1" w:rsidP="002C6629">
      <w:pPr>
        <w:pStyle w:val="a5"/>
        <w:numPr>
          <w:ilvl w:val="0"/>
          <w:numId w:val="10"/>
        </w:numPr>
        <w:tabs>
          <w:tab w:val="left" w:pos="993"/>
          <w:tab w:val="left" w:pos="1560"/>
        </w:tabs>
        <w:autoSpaceDE w:val="0"/>
        <w:autoSpaceDN w:val="0"/>
        <w:adjustRightInd w:val="0"/>
        <w:spacing w:after="0" w:line="240" w:lineRule="auto"/>
        <w:ind w:left="0" w:firstLine="709"/>
        <w:jc w:val="both"/>
        <w:outlineLvl w:val="1"/>
        <w:rPr>
          <w:rFonts w:ascii="Times New Roman" w:hAnsi="Times New Roman"/>
          <w:sz w:val="24"/>
          <w:szCs w:val="24"/>
        </w:rPr>
      </w:pPr>
      <w:r w:rsidRPr="007949FB">
        <w:rPr>
          <w:rFonts w:ascii="Times New Roman" w:hAnsi="Times New Roman"/>
          <w:color w:val="000000"/>
          <w:sz w:val="24"/>
          <w:szCs w:val="24"/>
        </w:rPr>
        <w:t xml:space="preserve">Опубликовать настоящее </w:t>
      </w:r>
      <w:r>
        <w:rPr>
          <w:rFonts w:ascii="Times New Roman" w:hAnsi="Times New Roman"/>
          <w:color w:val="000000"/>
          <w:sz w:val="24"/>
          <w:szCs w:val="24"/>
        </w:rPr>
        <w:t>п</w:t>
      </w:r>
      <w:r w:rsidRPr="007949FB">
        <w:rPr>
          <w:rFonts w:ascii="Times New Roman" w:hAnsi="Times New Roman"/>
          <w:color w:val="000000"/>
          <w:sz w:val="24"/>
          <w:szCs w:val="24"/>
        </w:rPr>
        <w:t>остановлен</w:t>
      </w:r>
      <w:r>
        <w:rPr>
          <w:rFonts w:ascii="Times New Roman" w:hAnsi="Times New Roman"/>
          <w:color w:val="000000"/>
          <w:sz w:val="24"/>
          <w:szCs w:val="24"/>
        </w:rPr>
        <w:t>ие в Новокузнецкой районной</w:t>
      </w:r>
      <w:r w:rsidRPr="007949FB">
        <w:rPr>
          <w:rFonts w:ascii="Times New Roman" w:hAnsi="Times New Roman"/>
          <w:color w:val="000000"/>
          <w:sz w:val="24"/>
          <w:szCs w:val="24"/>
        </w:rPr>
        <w:t xml:space="preserve"> газете «Сельские вести»</w:t>
      </w:r>
      <w:r>
        <w:rPr>
          <w:rFonts w:ascii="Times New Roman" w:hAnsi="Times New Roman"/>
          <w:color w:val="000000"/>
          <w:sz w:val="24"/>
          <w:szCs w:val="24"/>
        </w:rPr>
        <w:t xml:space="preserve"> и разместить на официальном сайте муниципального образования «Новокузнецкий муниципальный район» </w:t>
      </w:r>
      <w:r>
        <w:rPr>
          <w:rFonts w:ascii="Times New Roman" w:hAnsi="Times New Roman"/>
          <w:color w:val="000000"/>
          <w:sz w:val="24"/>
          <w:szCs w:val="24"/>
          <w:lang w:val="en-US"/>
        </w:rPr>
        <w:t>www</w:t>
      </w:r>
      <w:r w:rsidRPr="00D54DB3">
        <w:rPr>
          <w:rFonts w:ascii="Times New Roman" w:hAnsi="Times New Roman"/>
          <w:color w:val="000000"/>
          <w:sz w:val="24"/>
          <w:szCs w:val="24"/>
        </w:rPr>
        <w:t>.</w:t>
      </w:r>
      <w:proofErr w:type="spellStart"/>
      <w:r>
        <w:rPr>
          <w:rFonts w:ascii="Times New Roman" w:hAnsi="Times New Roman"/>
          <w:color w:val="000000"/>
          <w:sz w:val="24"/>
          <w:szCs w:val="24"/>
          <w:lang w:val="en-US"/>
        </w:rPr>
        <w:t>admnkr</w:t>
      </w:r>
      <w:proofErr w:type="spellEnd"/>
      <w:r w:rsidRPr="00D54DB3">
        <w:rPr>
          <w:rFonts w:ascii="Times New Roman" w:hAnsi="Times New Roman"/>
          <w:color w:val="000000"/>
          <w:sz w:val="24"/>
          <w:szCs w:val="24"/>
        </w:rPr>
        <w:t>.</w:t>
      </w:r>
      <w:proofErr w:type="spellStart"/>
      <w:r>
        <w:rPr>
          <w:rFonts w:ascii="Times New Roman" w:hAnsi="Times New Roman"/>
          <w:color w:val="000000"/>
          <w:sz w:val="24"/>
          <w:szCs w:val="24"/>
          <w:lang w:val="en-US"/>
        </w:rPr>
        <w:t>ru</w:t>
      </w:r>
      <w:proofErr w:type="spellEnd"/>
      <w:r>
        <w:rPr>
          <w:rFonts w:ascii="Times New Roman" w:hAnsi="Times New Roman"/>
          <w:color w:val="000000"/>
          <w:sz w:val="24"/>
          <w:szCs w:val="24"/>
        </w:rPr>
        <w:t xml:space="preserve"> в информационно-телекоммуникационной сети «Интернет»</w:t>
      </w:r>
      <w:r w:rsidRPr="007949FB">
        <w:rPr>
          <w:rFonts w:ascii="Times New Roman" w:hAnsi="Times New Roman"/>
          <w:color w:val="000000"/>
          <w:sz w:val="24"/>
          <w:szCs w:val="24"/>
        </w:rPr>
        <w:t>.</w:t>
      </w:r>
    </w:p>
    <w:p w:rsidR="00CB7F39" w:rsidRDefault="00351ED1" w:rsidP="002C6629">
      <w:pPr>
        <w:pStyle w:val="a5"/>
        <w:tabs>
          <w:tab w:val="left" w:pos="0"/>
          <w:tab w:val="left" w:pos="1418"/>
        </w:tabs>
        <w:autoSpaceDE w:val="0"/>
        <w:autoSpaceDN w:val="0"/>
        <w:adjustRightInd w:val="0"/>
        <w:spacing w:after="0" w:line="240" w:lineRule="auto"/>
        <w:ind w:left="0" w:firstLine="680"/>
        <w:jc w:val="both"/>
        <w:outlineLvl w:val="1"/>
        <w:rPr>
          <w:rFonts w:ascii="Times New Roman" w:hAnsi="Times New Roman"/>
          <w:sz w:val="24"/>
          <w:szCs w:val="24"/>
          <w:shd w:val="clear" w:color="auto" w:fill="FFFFFF"/>
        </w:rPr>
      </w:pPr>
      <w:r>
        <w:rPr>
          <w:rFonts w:ascii="Times New Roman" w:hAnsi="Times New Roman"/>
          <w:color w:val="000000"/>
          <w:sz w:val="24"/>
          <w:szCs w:val="24"/>
        </w:rPr>
        <w:lastRenderedPageBreak/>
        <w:t>4</w:t>
      </w:r>
      <w:r w:rsidR="00164D31">
        <w:rPr>
          <w:rFonts w:ascii="Times New Roman" w:hAnsi="Times New Roman"/>
          <w:color w:val="000000"/>
          <w:sz w:val="24"/>
          <w:szCs w:val="24"/>
        </w:rPr>
        <w:t>.</w:t>
      </w:r>
      <w:r w:rsidR="00F0218D">
        <w:rPr>
          <w:rFonts w:ascii="Times New Roman" w:hAnsi="Times New Roman"/>
          <w:color w:val="000000"/>
          <w:sz w:val="24"/>
          <w:szCs w:val="24"/>
        </w:rPr>
        <w:t xml:space="preserve"> </w:t>
      </w:r>
      <w:r w:rsidR="009E6B52">
        <w:rPr>
          <w:rFonts w:ascii="Times New Roman" w:hAnsi="Times New Roman"/>
          <w:color w:val="000000"/>
          <w:sz w:val="24"/>
          <w:szCs w:val="24"/>
        </w:rPr>
        <w:t>Н</w:t>
      </w:r>
      <w:r w:rsidR="00CA5CED" w:rsidRPr="00FD2017">
        <w:rPr>
          <w:rFonts w:ascii="Times New Roman" w:hAnsi="Times New Roman"/>
          <w:color w:val="000000"/>
          <w:sz w:val="24"/>
          <w:szCs w:val="24"/>
        </w:rPr>
        <w:t xml:space="preserve">астоящее </w:t>
      </w:r>
      <w:r w:rsidR="00CA5CED">
        <w:rPr>
          <w:rFonts w:ascii="Times New Roman" w:hAnsi="Times New Roman"/>
          <w:color w:val="000000"/>
          <w:sz w:val="24"/>
          <w:szCs w:val="24"/>
        </w:rPr>
        <w:t>п</w:t>
      </w:r>
      <w:r w:rsidR="00BF1B4E">
        <w:rPr>
          <w:rFonts w:ascii="Times New Roman" w:hAnsi="Times New Roman"/>
          <w:color w:val="000000"/>
          <w:sz w:val="24"/>
          <w:szCs w:val="24"/>
        </w:rPr>
        <w:t xml:space="preserve">остановление </w:t>
      </w:r>
      <w:r w:rsidR="00A96B2E">
        <w:rPr>
          <w:rFonts w:ascii="Times New Roman" w:hAnsi="Times New Roman"/>
          <w:color w:val="000000"/>
          <w:sz w:val="24"/>
          <w:szCs w:val="24"/>
        </w:rPr>
        <w:t xml:space="preserve"> </w:t>
      </w:r>
      <w:r w:rsidR="00BF1B4E">
        <w:rPr>
          <w:rFonts w:ascii="Times New Roman" w:hAnsi="Times New Roman"/>
          <w:color w:val="000000"/>
          <w:sz w:val="24"/>
          <w:szCs w:val="24"/>
        </w:rPr>
        <w:t xml:space="preserve">вступает в силу </w:t>
      </w:r>
      <w:r w:rsidR="009A403F">
        <w:rPr>
          <w:rFonts w:ascii="Times New Roman" w:hAnsi="Times New Roman"/>
          <w:color w:val="000000"/>
          <w:sz w:val="24"/>
          <w:szCs w:val="24"/>
        </w:rPr>
        <w:t xml:space="preserve">со </w:t>
      </w:r>
      <w:proofErr w:type="gramStart"/>
      <w:r w:rsidR="009A403F">
        <w:rPr>
          <w:rFonts w:ascii="Times New Roman" w:hAnsi="Times New Roman"/>
          <w:color w:val="000000"/>
          <w:sz w:val="24"/>
          <w:szCs w:val="24"/>
        </w:rPr>
        <w:t>дня</w:t>
      </w:r>
      <w:r w:rsidR="00F61834">
        <w:rPr>
          <w:rFonts w:ascii="Times New Roman" w:hAnsi="Times New Roman"/>
          <w:color w:val="000000"/>
          <w:sz w:val="24"/>
          <w:szCs w:val="24"/>
        </w:rPr>
        <w:t>,</w:t>
      </w:r>
      <w:r w:rsidR="00687054">
        <w:rPr>
          <w:rFonts w:ascii="Times New Roman" w:hAnsi="Times New Roman"/>
          <w:color w:val="000000"/>
          <w:sz w:val="24"/>
          <w:szCs w:val="24"/>
        </w:rPr>
        <w:t xml:space="preserve"> следующего за днем</w:t>
      </w:r>
      <w:r w:rsidR="00D54DB3">
        <w:rPr>
          <w:rFonts w:ascii="Times New Roman" w:hAnsi="Times New Roman"/>
          <w:color w:val="000000"/>
          <w:sz w:val="24"/>
          <w:szCs w:val="24"/>
        </w:rPr>
        <w:t xml:space="preserve"> его </w:t>
      </w:r>
      <w:r w:rsidR="00F0218D">
        <w:rPr>
          <w:rFonts w:ascii="Times New Roman" w:hAnsi="Times New Roman"/>
          <w:color w:val="000000"/>
          <w:sz w:val="24"/>
          <w:szCs w:val="24"/>
        </w:rPr>
        <w:t xml:space="preserve"> </w:t>
      </w:r>
      <w:r w:rsidR="00D54DB3">
        <w:rPr>
          <w:rFonts w:ascii="Times New Roman" w:hAnsi="Times New Roman"/>
          <w:color w:val="000000"/>
          <w:sz w:val="24"/>
          <w:szCs w:val="24"/>
        </w:rPr>
        <w:t>официального</w:t>
      </w:r>
      <w:r w:rsidR="00F0218D">
        <w:rPr>
          <w:rFonts w:ascii="Times New Roman" w:hAnsi="Times New Roman"/>
          <w:color w:val="000000"/>
          <w:sz w:val="24"/>
          <w:szCs w:val="24"/>
        </w:rPr>
        <w:t xml:space="preserve"> </w:t>
      </w:r>
      <w:r w:rsidR="00D54DB3">
        <w:rPr>
          <w:rFonts w:ascii="Times New Roman" w:hAnsi="Times New Roman"/>
          <w:color w:val="000000"/>
          <w:sz w:val="24"/>
          <w:szCs w:val="24"/>
        </w:rPr>
        <w:t xml:space="preserve"> опубликования</w:t>
      </w:r>
      <w:r w:rsidR="007C4ECA">
        <w:rPr>
          <w:rFonts w:ascii="Times New Roman" w:hAnsi="Times New Roman"/>
          <w:color w:val="000000"/>
          <w:sz w:val="24"/>
          <w:szCs w:val="24"/>
        </w:rPr>
        <w:t xml:space="preserve"> </w:t>
      </w:r>
      <w:r w:rsidR="00463CBB" w:rsidRPr="00312786">
        <w:rPr>
          <w:rFonts w:ascii="Times New Roman" w:hAnsi="Times New Roman"/>
          <w:sz w:val="24"/>
          <w:szCs w:val="24"/>
        </w:rPr>
        <w:t>и распространяет</w:t>
      </w:r>
      <w:proofErr w:type="gramEnd"/>
      <w:r w:rsidR="00463CBB" w:rsidRPr="00312786">
        <w:rPr>
          <w:rFonts w:ascii="Times New Roman" w:hAnsi="Times New Roman"/>
          <w:sz w:val="24"/>
          <w:szCs w:val="24"/>
        </w:rPr>
        <w:t xml:space="preserve"> свое действие на правоотношения, возникшие с </w:t>
      </w:r>
      <w:r w:rsidR="00CB7F39">
        <w:rPr>
          <w:rFonts w:ascii="Times New Roman" w:hAnsi="Times New Roman"/>
          <w:sz w:val="24"/>
          <w:szCs w:val="24"/>
        </w:rPr>
        <w:t>01.</w:t>
      </w:r>
      <w:r w:rsidR="001A07E5">
        <w:rPr>
          <w:rFonts w:ascii="Times New Roman" w:hAnsi="Times New Roman"/>
          <w:sz w:val="24"/>
          <w:szCs w:val="24"/>
        </w:rPr>
        <w:t>0</w:t>
      </w:r>
      <w:r w:rsidR="00CC5002">
        <w:rPr>
          <w:rFonts w:ascii="Times New Roman" w:hAnsi="Times New Roman"/>
          <w:sz w:val="24"/>
          <w:szCs w:val="24"/>
        </w:rPr>
        <w:t>1</w:t>
      </w:r>
      <w:r w:rsidR="00CB7F39">
        <w:rPr>
          <w:rFonts w:ascii="Times New Roman" w:hAnsi="Times New Roman"/>
          <w:sz w:val="24"/>
          <w:szCs w:val="24"/>
        </w:rPr>
        <w:t>.201</w:t>
      </w:r>
      <w:r w:rsidR="00CC5002">
        <w:rPr>
          <w:rFonts w:ascii="Times New Roman" w:hAnsi="Times New Roman"/>
          <w:sz w:val="24"/>
          <w:szCs w:val="24"/>
        </w:rPr>
        <w:t>9</w:t>
      </w:r>
      <w:r w:rsidR="00CB7F39">
        <w:rPr>
          <w:rFonts w:ascii="Times New Roman" w:hAnsi="Times New Roman"/>
          <w:sz w:val="24"/>
          <w:szCs w:val="24"/>
          <w:shd w:val="clear" w:color="auto" w:fill="FFFFFF"/>
        </w:rPr>
        <w:t>.</w:t>
      </w:r>
    </w:p>
    <w:p w:rsidR="009F5395" w:rsidRDefault="00351ED1" w:rsidP="002C6629">
      <w:pPr>
        <w:pStyle w:val="a5"/>
        <w:keepNext/>
        <w:keepLines/>
        <w:tabs>
          <w:tab w:val="left" w:pos="0"/>
          <w:tab w:val="left" w:pos="1418"/>
          <w:tab w:val="left" w:pos="9632"/>
        </w:tabs>
        <w:autoSpaceDE w:val="0"/>
        <w:autoSpaceDN w:val="0"/>
        <w:adjustRightInd w:val="0"/>
        <w:spacing w:after="0" w:line="240" w:lineRule="auto"/>
        <w:ind w:left="0" w:right="-6" w:firstLine="709"/>
        <w:jc w:val="both"/>
        <w:outlineLvl w:val="1"/>
      </w:pPr>
      <w:r>
        <w:rPr>
          <w:rFonts w:ascii="Times New Roman" w:hAnsi="Times New Roman"/>
          <w:color w:val="000000"/>
          <w:sz w:val="24"/>
          <w:szCs w:val="24"/>
        </w:rPr>
        <w:t>5</w:t>
      </w:r>
      <w:r w:rsidR="00164D31">
        <w:rPr>
          <w:rFonts w:ascii="Times New Roman" w:hAnsi="Times New Roman"/>
          <w:color w:val="000000"/>
          <w:sz w:val="24"/>
          <w:szCs w:val="24"/>
        </w:rPr>
        <w:t>.</w:t>
      </w:r>
      <w:r w:rsidR="00164D31" w:rsidRPr="00164D31">
        <w:rPr>
          <w:rFonts w:ascii="Times New Roman" w:hAnsi="Times New Roman"/>
          <w:color w:val="000000"/>
          <w:sz w:val="24"/>
          <w:szCs w:val="24"/>
        </w:rPr>
        <w:t xml:space="preserve"> </w:t>
      </w:r>
      <w:proofErr w:type="gramStart"/>
      <w:r w:rsidR="00D54DB3">
        <w:rPr>
          <w:rFonts w:ascii="Times New Roman" w:hAnsi="Times New Roman"/>
          <w:color w:val="000000"/>
          <w:sz w:val="24"/>
          <w:szCs w:val="24"/>
        </w:rPr>
        <w:t>К</w:t>
      </w:r>
      <w:r w:rsidR="009F5395" w:rsidRPr="00D54DB3">
        <w:rPr>
          <w:rFonts w:ascii="Times New Roman" w:hAnsi="Times New Roman"/>
          <w:color w:val="000000"/>
          <w:sz w:val="24"/>
          <w:szCs w:val="24"/>
        </w:rPr>
        <w:t>онт</w:t>
      </w:r>
      <w:r w:rsidR="00EA4C3C" w:rsidRPr="00D54DB3">
        <w:rPr>
          <w:rFonts w:ascii="Times New Roman" w:hAnsi="Times New Roman"/>
          <w:color w:val="000000"/>
          <w:sz w:val="24"/>
          <w:szCs w:val="24"/>
        </w:rPr>
        <w:t>роль за</w:t>
      </w:r>
      <w:proofErr w:type="gramEnd"/>
      <w:r w:rsidR="00EA4C3C" w:rsidRPr="00D54DB3">
        <w:rPr>
          <w:rFonts w:ascii="Times New Roman" w:hAnsi="Times New Roman"/>
          <w:color w:val="000000"/>
          <w:sz w:val="24"/>
          <w:szCs w:val="24"/>
        </w:rPr>
        <w:t xml:space="preserve"> исполнением настоящего </w:t>
      </w:r>
      <w:r w:rsidR="00EE1785" w:rsidRPr="00D54DB3">
        <w:rPr>
          <w:rFonts w:ascii="Times New Roman" w:hAnsi="Times New Roman"/>
          <w:color w:val="000000"/>
          <w:sz w:val="24"/>
          <w:szCs w:val="24"/>
        </w:rPr>
        <w:t>п</w:t>
      </w:r>
      <w:r w:rsidR="009F5395" w:rsidRPr="00D54DB3">
        <w:rPr>
          <w:rFonts w:ascii="Times New Roman" w:hAnsi="Times New Roman"/>
          <w:color w:val="000000"/>
          <w:sz w:val="24"/>
          <w:szCs w:val="24"/>
        </w:rPr>
        <w:t xml:space="preserve">остановления возложить на заместителя главы Новокузнецкого муниципального района по социальным вопросам </w:t>
      </w:r>
      <w:r w:rsidR="00CC5002">
        <w:rPr>
          <w:rFonts w:ascii="Times New Roman" w:hAnsi="Times New Roman"/>
          <w:color w:val="000000"/>
          <w:sz w:val="24"/>
          <w:szCs w:val="24"/>
        </w:rPr>
        <w:t>Л</w:t>
      </w:r>
      <w:r w:rsidR="002130E3" w:rsidRPr="00EA4C3C">
        <w:rPr>
          <w:rFonts w:ascii="Times New Roman" w:hAnsi="Times New Roman"/>
          <w:sz w:val="24"/>
          <w:szCs w:val="24"/>
        </w:rPr>
        <w:t>.</w:t>
      </w:r>
      <w:r w:rsidR="00CC5002">
        <w:rPr>
          <w:rFonts w:ascii="Times New Roman" w:hAnsi="Times New Roman"/>
          <w:sz w:val="24"/>
          <w:szCs w:val="24"/>
        </w:rPr>
        <w:t>В</w:t>
      </w:r>
      <w:r w:rsidR="002130E3" w:rsidRPr="00EA4C3C">
        <w:rPr>
          <w:rFonts w:ascii="Times New Roman" w:hAnsi="Times New Roman"/>
          <w:sz w:val="24"/>
          <w:szCs w:val="24"/>
        </w:rPr>
        <w:t xml:space="preserve">. </w:t>
      </w:r>
      <w:r w:rsidR="00CC5002">
        <w:rPr>
          <w:rFonts w:ascii="Times New Roman" w:hAnsi="Times New Roman"/>
          <w:sz w:val="24"/>
          <w:szCs w:val="24"/>
        </w:rPr>
        <w:t>Калугину</w:t>
      </w:r>
      <w:r w:rsidR="009F5395" w:rsidRPr="00D54DB3">
        <w:rPr>
          <w:rFonts w:ascii="Times New Roman" w:hAnsi="Times New Roman"/>
          <w:color w:val="000000"/>
          <w:sz w:val="24"/>
          <w:szCs w:val="24"/>
        </w:rPr>
        <w:t>.</w:t>
      </w:r>
    </w:p>
    <w:p w:rsidR="00B776DB" w:rsidRDefault="00B776DB" w:rsidP="002C6629">
      <w:pPr>
        <w:tabs>
          <w:tab w:val="left" w:pos="9632"/>
        </w:tabs>
        <w:ind w:right="-6"/>
        <w:jc w:val="both"/>
      </w:pPr>
    </w:p>
    <w:p w:rsidR="00E50C38" w:rsidRDefault="00E50C38" w:rsidP="002C6629">
      <w:pPr>
        <w:tabs>
          <w:tab w:val="left" w:pos="9639"/>
        </w:tabs>
        <w:ind w:right="-6"/>
        <w:jc w:val="both"/>
      </w:pPr>
    </w:p>
    <w:p w:rsidR="002F2B18" w:rsidRDefault="002F2B18" w:rsidP="002C6629">
      <w:pPr>
        <w:tabs>
          <w:tab w:val="left" w:pos="1134"/>
          <w:tab w:val="left" w:pos="9639"/>
        </w:tabs>
        <w:ind w:right="-6"/>
        <w:jc w:val="both"/>
      </w:pPr>
    </w:p>
    <w:p w:rsidR="002C6629" w:rsidRDefault="004061AE" w:rsidP="002C6629">
      <w:pPr>
        <w:tabs>
          <w:tab w:val="left" w:pos="9632"/>
        </w:tabs>
        <w:ind w:right="-6"/>
        <w:jc w:val="both"/>
      </w:pPr>
      <w:r>
        <w:t>Г</w:t>
      </w:r>
      <w:r w:rsidR="002130E3" w:rsidRPr="007949FB">
        <w:t>лав</w:t>
      </w:r>
      <w:r>
        <w:t>а</w:t>
      </w:r>
      <w:r w:rsidR="002130E3" w:rsidRPr="007949FB">
        <w:t xml:space="preserve">  Новокузнецкого муниципального  района  </w:t>
      </w:r>
      <w:r w:rsidR="002130E3">
        <w:t xml:space="preserve">     </w:t>
      </w:r>
      <w:r w:rsidR="002130E3" w:rsidRPr="007949FB">
        <w:t xml:space="preserve">                    </w:t>
      </w:r>
      <w:r>
        <w:t xml:space="preserve">       </w:t>
      </w:r>
      <w:r w:rsidR="002130E3" w:rsidRPr="007949FB">
        <w:t xml:space="preserve">         </w:t>
      </w:r>
      <w:r w:rsidR="00230495">
        <w:t xml:space="preserve"> </w:t>
      </w:r>
      <w:r w:rsidR="002130E3">
        <w:t xml:space="preserve">  </w:t>
      </w:r>
      <w:r w:rsidR="002130E3" w:rsidRPr="007949FB">
        <w:t xml:space="preserve"> </w:t>
      </w:r>
      <w:r w:rsidR="002130E3">
        <w:t xml:space="preserve"> </w:t>
      </w:r>
      <w:r w:rsidR="003F04D9">
        <w:t xml:space="preserve">  </w:t>
      </w:r>
      <w:r w:rsidR="002130E3" w:rsidRPr="007949FB">
        <w:t xml:space="preserve"> </w:t>
      </w:r>
      <w:r w:rsidR="002130E3">
        <w:t xml:space="preserve"> </w:t>
      </w:r>
      <w:r w:rsidR="009A403F">
        <w:t xml:space="preserve">  </w:t>
      </w:r>
      <w:r>
        <w:t>А</w:t>
      </w:r>
      <w:r w:rsidR="002130E3" w:rsidRPr="007949FB">
        <w:t>.</w:t>
      </w:r>
      <w:r>
        <w:t>В</w:t>
      </w:r>
      <w:r w:rsidR="002130E3">
        <w:t>.</w:t>
      </w:r>
      <w:r w:rsidR="002130E3" w:rsidRPr="007949FB">
        <w:t xml:space="preserve"> </w:t>
      </w:r>
      <w:r>
        <w:t>Шарнин</w:t>
      </w:r>
      <w:r w:rsidR="002130E3" w:rsidRPr="007949FB">
        <w:t xml:space="preserve"> </w:t>
      </w:r>
    </w:p>
    <w:p w:rsidR="002C6629" w:rsidRPr="00D86918" w:rsidRDefault="002C6629" w:rsidP="00DC250F">
      <w:pPr>
        <w:jc w:val="right"/>
      </w:pPr>
      <w:r>
        <w:br w:type="page"/>
      </w:r>
      <w:r w:rsidRPr="00D86918">
        <w:lastRenderedPageBreak/>
        <w:t>Приложение</w:t>
      </w:r>
    </w:p>
    <w:p w:rsidR="002C6629" w:rsidRDefault="002C6629" w:rsidP="00DC250F">
      <w:pPr>
        <w:jc w:val="right"/>
      </w:pPr>
      <w:r w:rsidRPr="00D86918">
        <w:t xml:space="preserve">к </w:t>
      </w:r>
      <w:r>
        <w:t>п</w:t>
      </w:r>
      <w:r w:rsidRPr="00D86918">
        <w:t>остановлению</w:t>
      </w:r>
      <w:r>
        <w:t xml:space="preserve"> </w:t>
      </w:r>
      <w:r w:rsidRPr="00D86918">
        <w:t>администрации</w:t>
      </w:r>
    </w:p>
    <w:p w:rsidR="002C6629" w:rsidRPr="00D86918" w:rsidRDefault="002C6629" w:rsidP="00DC250F">
      <w:pPr>
        <w:jc w:val="right"/>
      </w:pPr>
      <w:r w:rsidRPr="00D86918">
        <w:t>Новокузнецкого муниципального района</w:t>
      </w:r>
    </w:p>
    <w:p w:rsidR="002C6629" w:rsidRPr="00D86918" w:rsidRDefault="002C6629" w:rsidP="00DC250F">
      <w:pPr>
        <w:jc w:val="right"/>
      </w:pPr>
      <w:r>
        <w:t>от 08.04.2019</w:t>
      </w:r>
      <w:r w:rsidRPr="00D86918">
        <w:t xml:space="preserve"> №</w:t>
      </w:r>
      <w:r>
        <w:t xml:space="preserve"> 62</w:t>
      </w:r>
    </w:p>
    <w:p w:rsidR="002C6629" w:rsidRPr="00D86918" w:rsidRDefault="002C6629" w:rsidP="002C6629">
      <w:pPr>
        <w:jc w:val="both"/>
      </w:pPr>
    </w:p>
    <w:p w:rsidR="002C6629" w:rsidRPr="00D86918" w:rsidRDefault="002C6629" w:rsidP="002C6629">
      <w:pPr>
        <w:jc w:val="both"/>
      </w:pPr>
    </w:p>
    <w:p w:rsidR="002C6629" w:rsidRPr="008B44F3" w:rsidRDefault="002C6629" w:rsidP="00DC250F">
      <w:pPr>
        <w:jc w:val="center"/>
      </w:pPr>
      <w:r>
        <w:t>Примерное п</w:t>
      </w:r>
      <w:r w:rsidRPr="008B44F3">
        <w:t>оложение об оплате труда</w:t>
      </w:r>
    </w:p>
    <w:p w:rsidR="002C6629" w:rsidRPr="008B44F3" w:rsidRDefault="002C6629" w:rsidP="00DC250F">
      <w:pPr>
        <w:jc w:val="center"/>
      </w:pPr>
      <w:r w:rsidRPr="008B44F3">
        <w:t>работников  учреждений  социального  обслуживания населения</w:t>
      </w:r>
    </w:p>
    <w:p w:rsidR="002C6629" w:rsidRPr="008B44F3" w:rsidRDefault="002C6629" w:rsidP="00DC250F">
      <w:pPr>
        <w:jc w:val="center"/>
      </w:pPr>
      <w:r w:rsidRPr="008B44F3">
        <w:t>муниципального образования  «Новокузнецкий муниципальный район»</w:t>
      </w:r>
    </w:p>
    <w:p w:rsidR="002C6629" w:rsidRPr="008B44F3" w:rsidRDefault="002C6629" w:rsidP="002C6629">
      <w:pPr>
        <w:jc w:val="both"/>
      </w:pPr>
    </w:p>
    <w:p w:rsidR="002C6629" w:rsidRDefault="002C6629" w:rsidP="00DC250F">
      <w:pPr>
        <w:numPr>
          <w:ilvl w:val="0"/>
          <w:numId w:val="40"/>
        </w:numPr>
        <w:jc w:val="center"/>
      </w:pPr>
      <w:r w:rsidRPr="008B44F3">
        <w:t>Общие положения</w:t>
      </w:r>
    </w:p>
    <w:p w:rsidR="002C6629" w:rsidRPr="008B44F3" w:rsidRDefault="002C6629" w:rsidP="002C6629">
      <w:pPr>
        <w:jc w:val="both"/>
      </w:pPr>
    </w:p>
    <w:p w:rsidR="002C6629" w:rsidRPr="00D86918" w:rsidRDefault="002C6629" w:rsidP="002C6629">
      <w:pPr>
        <w:jc w:val="both"/>
      </w:pPr>
      <w:r w:rsidRPr="00D86918">
        <w:t xml:space="preserve">1.1. </w:t>
      </w:r>
      <w:r>
        <w:t xml:space="preserve"> </w:t>
      </w:r>
      <w:proofErr w:type="gramStart"/>
      <w:r w:rsidRPr="009877BC">
        <w:t>Настоящее</w:t>
      </w:r>
      <w:r>
        <w:t xml:space="preserve"> примерное</w:t>
      </w:r>
      <w:r w:rsidRPr="009877BC">
        <w:t xml:space="preserve"> положение об оплате труда работников </w:t>
      </w:r>
      <w:r>
        <w:t>муниципальных</w:t>
      </w:r>
      <w:r w:rsidRPr="009877BC">
        <w:t xml:space="preserve"> учреждений социального обслуживания населения </w:t>
      </w:r>
      <w:r>
        <w:t>муниципального образования</w:t>
      </w:r>
      <w:r w:rsidRPr="00D86918">
        <w:t xml:space="preserve"> «Новокузнецкий муниципальный район»</w:t>
      </w:r>
      <w:r w:rsidRPr="009877BC">
        <w:t xml:space="preserve"> (далее - </w:t>
      </w:r>
      <w:r>
        <w:t>п</w:t>
      </w:r>
      <w:r w:rsidRPr="009877BC">
        <w:t xml:space="preserve">оложение) разработано в соответствии с Трудовым </w:t>
      </w:r>
      <w:hyperlink r:id="rId9" w:history="1">
        <w:r w:rsidRPr="00B91702">
          <w:t>кодексом</w:t>
        </w:r>
      </w:hyperlink>
      <w:r>
        <w:t xml:space="preserve"> Российской Федерации, федеральными законами и иными нормативными правовыми актами Российской Федерации и Кемеровской области </w:t>
      </w:r>
      <w:r w:rsidRPr="009877BC">
        <w:t xml:space="preserve">в целях определения системы оплаты труда работников </w:t>
      </w:r>
      <w:r>
        <w:t>муниципальных</w:t>
      </w:r>
      <w:r w:rsidRPr="009877BC">
        <w:t xml:space="preserve"> учреждений социального обслуживания населения </w:t>
      </w:r>
      <w:r>
        <w:t>муниципального образования</w:t>
      </w:r>
      <w:r w:rsidRPr="00D86918">
        <w:t xml:space="preserve"> «Новокузнецкий муниципальный район»</w:t>
      </w:r>
      <w:r w:rsidRPr="009877BC">
        <w:t>, повышения заинтересованности работников в</w:t>
      </w:r>
      <w:proofErr w:type="gramEnd"/>
      <w:r w:rsidRPr="009877BC">
        <w:t xml:space="preserve"> </w:t>
      </w:r>
      <w:proofErr w:type="gramStart"/>
      <w:r w:rsidRPr="009877BC">
        <w:t>улучшении</w:t>
      </w:r>
      <w:proofErr w:type="gramEnd"/>
      <w:r w:rsidRPr="009877BC">
        <w:t xml:space="preserve"> качества оказания социальных услуг и применяется при определении заработной платы указанных работников.</w:t>
      </w:r>
    </w:p>
    <w:p w:rsidR="002C6629" w:rsidRPr="00D86918" w:rsidRDefault="002C6629" w:rsidP="002C6629">
      <w:pPr>
        <w:jc w:val="both"/>
      </w:pPr>
      <w:r>
        <w:t xml:space="preserve">1.2. </w:t>
      </w:r>
      <w:r w:rsidRPr="00D86918">
        <w:t xml:space="preserve">Для целей настоящего </w:t>
      </w:r>
      <w:r>
        <w:t>п</w:t>
      </w:r>
      <w:r w:rsidRPr="00D86918">
        <w:t>оложения используются понятия, установленные законодательством Российской Федерации, Трудовым кодексом Российской Федерации, а также следующие понятия:</w:t>
      </w:r>
    </w:p>
    <w:p w:rsidR="002C6629" w:rsidRDefault="002C6629" w:rsidP="002C6629">
      <w:pPr>
        <w:numPr>
          <w:ilvl w:val="0"/>
          <w:numId w:val="39"/>
        </w:numPr>
        <w:tabs>
          <w:tab w:val="left" w:pos="1276"/>
        </w:tabs>
        <w:ind w:left="0" w:firstLine="709"/>
        <w:jc w:val="both"/>
      </w:pPr>
      <w:r w:rsidRPr="00D86918">
        <w:t xml:space="preserve">учреждения социального обслуживания населения </w:t>
      </w:r>
      <w:r>
        <w:t>муниципального образования</w:t>
      </w:r>
      <w:r w:rsidRPr="00D86918">
        <w:t xml:space="preserve"> «Новокузнецкий муниципальный район»</w:t>
      </w:r>
      <w:r>
        <w:t xml:space="preserve"> - </w:t>
      </w:r>
      <w:r w:rsidRPr="00D86918">
        <w:t xml:space="preserve">учреждения социального обслуживания населения, созданные </w:t>
      </w:r>
      <w:r>
        <w:t>муниципальным образованием</w:t>
      </w:r>
      <w:r w:rsidRPr="00D86918">
        <w:t xml:space="preserve"> «Новокузнецкий муниципальный район»</w:t>
      </w:r>
      <w:r>
        <w:t xml:space="preserve"> </w:t>
      </w:r>
      <w:r w:rsidRPr="00D86918">
        <w:t>(далее – учреждения) типами муниципальных учреждений признаются автономные, бюджетные и казенные;</w:t>
      </w:r>
    </w:p>
    <w:p w:rsidR="002C6629" w:rsidRDefault="002C6629" w:rsidP="002C6629">
      <w:pPr>
        <w:numPr>
          <w:ilvl w:val="0"/>
          <w:numId w:val="39"/>
        </w:numPr>
        <w:tabs>
          <w:tab w:val="left" w:pos="1276"/>
        </w:tabs>
        <w:ind w:left="0" w:firstLine="709"/>
        <w:jc w:val="both"/>
      </w:pPr>
      <w:proofErr w:type="gramStart"/>
      <w:r w:rsidRPr="009877BC">
        <w:t>профессиональные квалификационные группы должностей руководителей, специалистов и служащих (далее - профессиональные квалификационные группы) - группы должностей руководителей (за исключением руководителей учреждений, их заместителей и главных бухгалтеров учреждений), специалистов и служащих учреждений, сформированные с учетом отраслевой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roofErr w:type="gramEnd"/>
    </w:p>
    <w:p w:rsidR="002C6629" w:rsidRDefault="002C6629" w:rsidP="002C6629">
      <w:pPr>
        <w:numPr>
          <w:ilvl w:val="0"/>
          <w:numId w:val="39"/>
        </w:numPr>
        <w:tabs>
          <w:tab w:val="left" w:pos="1276"/>
        </w:tabs>
        <w:ind w:left="0" w:firstLine="709"/>
        <w:jc w:val="both"/>
      </w:pPr>
      <w:proofErr w:type="gramStart"/>
      <w:r w:rsidRPr="009877BC">
        <w:t>профессиональные квалификационные группы профессий рабочих (далее - профессиональные квалификационные группы) - группы профессий рабочих учреждений, сформированные с учетом отраслевой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roofErr w:type="gramEnd"/>
    </w:p>
    <w:p w:rsidR="002C6629" w:rsidRDefault="002C6629" w:rsidP="002C6629">
      <w:pPr>
        <w:numPr>
          <w:ilvl w:val="0"/>
          <w:numId w:val="39"/>
        </w:numPr>
        <w:tabs>
          <w:tab w:val="left" w:pos="1276"/>
        </w:tabs>
        <w:ind w:left="0" w:firstLine="709"/>
        <w:jc w:val="both"/>
      </w:pPr>
      <w:proofErr w:type="gramStart"/>
      <w:r w:rsidRPr="009877BC">
        <w:t>оклад по профессиональной квалификационной группе - минимальный оклад (должностной оклад) работника учреждения, осуществляющего профессиональную деятельность в должности руководителя (за исключением руководителей учреждений, их заместителей и главных бухгалтеров учреждений), специалиста и служащего учреждения или по профессии рабочего учреждения, входящего в соответствующую профессиональную квалификационную группу, за календарный месяц без учета компенсационных и стимулирующих выплат (далее - оклад по ПКГ);</w:t>
      </w:r>
      <w:proofErr w:type="gramEnd"/>
    </w:p>
    <w:p w:rsidR="002C6629" w:rsidRDefault="002C6629" w:rsidP="002C6629">
      <w:pPr>
        <w:numPr>
          <w:ilvl w:val="0"/>
          <w:numId w:val="39"/>
        </w:numPr>
        <w:tabs>
          <w:tab w:val="left" w:pos="1276"/>
        </w:tabs>
        <w:ind w:left="0" w:firstLine="709"/>
        <w:jc w:val="both"/>
      </w:pPr>
      <w:r>
        <w:t xml:space="preserve">ставка заработной платы по профессиональной квалификационной группе - минимальный размер ставки оплаты труда работника, осуществляющего профессиональную деятельность в должности служащего, входящего в соответствующую профессиональную </w:t>
      </w:r>
      <w:r>
        <w:lastRenderedPageBreak/>
        <w:t>квалификационную группу, за выполнение нормы труда определенной сложности (квалификации) за единицу времени без учета компенсационных, стимулирующих и социальных выплат (далее - ставка заработной платы по ПКГ);</w:t>
      </w:r>
    </w:p>
    <w:p w:rsidR="002C6629" w:rsidRDefault="002C6629" w:rsidP="002C6629">
      <w:pPr>
        <w:numPr>
          <w:ilvl w:val="0"/>
          <w:numId w:val="39"/>
        </w:numPr>
        <w:tabs>
          <w:tab w:val="left" w:pos="1276"/>
        </w:tabs>
        <w:ind w:left="0" w:firstLine="709"/>
        <w:jc w:val="both"/>
      </w:pPr>
      <w:r>
        <w:t xml:space="preserve">оклад (должностной оклад) - фиксированный </w:t>
      </w:r>
      <w:proofErr w:type="gramStart"/>
      <w:r>
        <w:t>размер оплаты труда</w:t>
      </w:r>
      <w:proofErr w:type="gramEnd"/>
      <w: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2C6629" w:rsidRPr="00D86918" w:rsidRDefault="002C6629" w:rsidP="002C6629">
      <w:pPr>
        <w:numPr>
          <w:ilvl w:val="0"/>
          <w:numId w:val="39"/>
        </w:numPr>
        <w:tabs>
          <w:tab w:val="left" w:pos="1276"/>
        </w:tabs>
        <w:ind w:left="0" w:firstLine="709"/>
        <w:jc w:val="both"/>
      </w:pPr>
      <w:r>
        <w:t xml:space="preserve">ставка заработной платы - фиксированный </w:t>
      </w:r>
      <w:proofErr w:type="gramStart"/>
      <w:r>
        <w:t>размер оплаты труда</w:t>
      </w:r>
      <w:proofErr w:type="gramEnd"/>
      <w: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2C6629" w:rsidRDefault="002C6629" w:rsidP="002C6629">
      <w:pPr>
        <w:jc w:val="both"/>
      </w:pPr>
      <w:r w:rsidRPr="00D86918">
        <w:t xml:space="preserve"> 1.3. </w:t>
      </w:r>
      <w:proofErr w:type="gramStart"/>
      <w:r>
        <w:t>Заработная плата работников учреждений (без учета стимулирующих выплат), устанавливаемая в соответствии с настоящим положением, не может быть ниже заработной платы работников учреждений (без учета стимулирующих выплат), выплачиваемой на основе единой тарифной сетки по оплате труда работников бюджетной сферы, при условии сохранения объема должностных обязанностей работников и выполнения ими работ той же квалификации.</w:t>
      </w:r>
      <w:proofErr w:type="gramEnd"/>
    </w:p>
    <w:p w:rsidR="002C6629" w:rsidRPr="00D86918" w:rsidRDefault="002C6629" w:rsidP="002C6629">
      <w:pPr>
        <w:jc w:val="both"/>
      </w:pPr>
      <w:r w:rsidRPr="00D86918">
        <w:t xml:space="preserve">1.4. </w:t>
      </w:r>
      <w:r>
        <w:t xml:space="preserve"> </w:t>
      </w:r>
      <w:proofErr w:type="gramStart"/>
      <w:r>
        <w:t>Заработная плата работников учреждений,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w:t>
      </w:r>
      <w:proofErr w:type="gramEnd"/>
      <w:r>
        <w:t xml:space="preserve"> и разовых выплат), не может быть ниже минимального </w:t>
      </w:r>
      <w:proofErr w:type="gramStart"/>
      <w:r>
        <w:t>размера оплаты труда</w:t>
      </w:r>
      <w:proofErr w:type="gramEnd"/>
      <w:r>
        <w:t>, установленного в Кемеровской области.</w:t>
      </w:r>
    </w:p>
    <w:p w:rsidR="002C6629" w:rsidRPr="00D86918" w:rsidRDefault="002C6629" w:rsidP="002C6629">
      <w:pPr>
        <w:jc w:val="both"/>
      </w:pPr>
      <w:r w:rsidRPr="00D86918">
        <w:t xml:space="preserve">1.5. </w:t>
      </w:r>
      <w:r>
        <w:t xml:space="preserve">  Заработная плата работника предельными размерами не ограничивается.</w:t>
      </w:r>
    </w:p>
    <w:p w:rsidR="002C6629" w:rsidRDefault="002C6629" w:rsidP="002C6629">
      <w:pPr>
        <w:jc w:val="both"/>
        <w:rPr>
          <w:b/>
        </w:rPr>
      </w:pPr>
      <w:r>
        <w:t>1.6. Индексация заработной платы работников учреждений производится в соответствии с нормативными правовыми актами администрации Новокузнецкого муниципального района.</w:t>
      </w:r>
      <w:r w:rsidRPr="00D86918">
        <w:t xml:space="preserve">              </w:t>
      </w:r>
      <w:r w:rsidRPr="00D86918">
        <w:rPr>
          <w:b/>
        </w:rPr>
        <w:t xml:space="preserve">                      </w:t>
      </w:r>
    </w:p>
    <w:p w:rsidR="002C6629" w:rsidRPr="00D86918" w:rsidRDefault="002C6629" w:rsidP="002C6629">
      <w:pPr>
        <w:jc w:val="both"/>
      </w:pPr>
      <w:r w:rsidRPr="00D86918">
        <w:t xml:space="preserve">     </w:t>
      </w:r>
    </w:p>
    <w:p w:rsidR="002C6629" w:rsidRDefault="002C6629" w:rsidP="002C6629">
      <w:pPr>
        <w:jc w:val="both"/>
      </w:pPr>
      <w:r w:rsidRPr="001E073D">
        <w:t>2. Основные условия оплаты труда</w:t>
      </w:r>
    </w:p>
    <w:p w:rsidR="002C6629" w:rsidRPr="001E073D" w:rsidRDefault="002C6629" w:rsidP="002C6629">
      <w:pPr>
        <w:jc w:val="both"/>
      </w:pPr>
    </w:p>
    <w:p w:rsidR="002C6629" w:rsidRPr="00D86918" w:rsidRDefault="002C6629" w:rsidP="002C6629">
      <w:pPr>
        <w:jc w:val="both"/>
      </w:pPr>
      <w:r w:rsidRPr="00D86918">
        <w:t xml:space="preserve">2.1. </w:t>
      </w:r>
      <w:r>
        <w:t xml:space="preserve">  </w:t>
      </w:r>
      <w:r w:rsidRPr="00D86918">
        <w:t>Заработная плата работников учреждений включает в себя:</w:t>
      </w:r>
    </w:p>
    <w:p w:rsidR="002C6629" w:rsidRPr="00D86918" w:rsidRDefault="002C6629" w:rsidP="002C6629">
      <w:pPr>
        <w:ind w:left="1276" w:hanging="567"/>
        <w:jc w:val="both"/>
      </w:pPr>
      <w:r>
        <w:t xml:space="preserve">1)      </w:t>
      </w:r>
      <w:r w:rsidRPr="00D86918">
        <w:t>оклад по ПКГ, ставку заработной платы по ПКГ;</w:t>
      </w:r>
    </w:p>
    <w:p w:rsidR="002C6629" w:rsidRPr="00D86918" w:rsidRDefault="002C6629" w:rsidP="002C6629">
      <w:pPr>
        <w:ind w:left="1276" w:hanging="567"/>
        <w:jc w:val="both"/>
      </w:pPr>
      <w:r>
        <w:t xml:space="preserve">2)      </w:t>
      </w:r>
      <w:r w:rsidRPr="00D86918">
        <w:t>оклад (должностной оклад), ставку заработной платы;</w:t>
      </w:r>
    </w:p>
    <w:p w:rsidR="002C6629" w:rsidRPr="00D86918" w:rsidRDefault="002C6629" w:rsidP="002C6629">
      <w:pPr>
        <w:tabs>
          <w:tab w:val="left" w:pos="0"/>
        </w:tabs>
        <w:ind w:right="-108"/>
        <w:jc w:val="both"/>
      </w:pPr>
      <w:r>
        <w:t xml:space="preserve">3)     </w:t>
      </w:r>
      <w:r w:rsidRPr="00D86918">
        <w:t>повышающие коэффициенты к окладу  (должностному окладу), ставке заработной платы;</w:t>
      </w:r>
    </w:p>
    <w:p w:rsidR="002C6629" w:rsidRPr="00D86918" w:rsidRDefault="002C6629" w:rsidP="002C6629">
      <w:pPr>
        <w:jc w:val="both"/>
      </w:pPr>
      <w:r>
        <w:t xml:space="preserve">4)   </w:t>
      </w:r>
      <w:r w:rsidRPr="00D86918">
        <w:t xml:space="preserve">выплаты компенсационного и стимулирующего характера, предусмотренные действующим законодательством и настоящим </w:t>
      </w:r>
      <w:r>
        <w:t>п</w:t>
      </w:r>
      <w:r w:rsidRPr="00D86918">
        <w:t>оложением.</w:t>
      </w:r>
    </w:p>
    <w:p w:rsidR="002C6629" w:rsidRPr="00D86918" w:rsidRDefault="002C6629" w:rsidP="002C6629">
      <w:pPr>
        <w:jc w:val="both"/>
      </w:pPr>
      <w:r w:rsidRPr="00D86918">
        <w:t xml:space="preserve">2.2. </w:t>
      </w:r>
      <w:r>
        <w:t xml:space="preserve"> </w:t>
      </w:r>
      <w:r w:rsidRPr="00D86918">
        <w:t>Условия оплаты труда, включая размер оклада (должностного оклада), ставки заработной платы работника, повышающие коэффициенты к окладам (должностным окладам), ставкам заработной платы, выплаты компенсационного характера, условия установления выплат стимулирующего характера  являются обязательными для включения в трудовой договор или в дополнительное соглашение между работодателем и работником.</w:t>
      </w:r>
    </w:p>
    <w:p w:rsidR="002C6629" w:rsidRPr="00D86918" w:rsidRDefault="002C6629" w:rsidP="002C6629">
      <w:pPr>
        <w:jc w:val="both"/>
      </w:pPr>
      <w:r w:rsidRPr="00D86918">
        <w:t>2.3. Заработная плата работников учреждения рассчитывается по следующей формуле:</w:t>
      </w:r>
    </w:p>
    <w:p w:rsidR="002C6629" w:rsidRPr="00D86918" w:rsidRDefault="002C6629" w:rsidP="002C6629">
      <w:pPr>
        <w:jc w:val="both"/>
      </w:pPr>
      <w:r w:rsidRPr="00D86918">
        <w:t xml:space="preserve">ЗП = (Ор) + ((Ор) х (К2+К3)) + ((Ор) х К4) +КВ + </w:t>
      </w:r>
      <w:proofErr w:type="gramStart"/>
      <w:r w:rsidRPr="00D86918">
        <w:t>СВ</w:t>
      </w:r>
      <w:proofErr w:type="gramEnd"/>
      <w:r w:rsidRPr="00D86918">
        <w:t xml:space="preserve">, где </w:t>
      </w:r>
    </w:p>
    <w:p w:rsidR="002C6629" w:rsidRPr="00D86918" w:rsidRDefault="002C6629" w:rsidP="002C6629">
      <w:pPr>
        <w:jc w:val="both"/>
      </w:pPr>
      <w:r w:rsidRPr="00D86918">
        <w:t>ЗП – заработная плата работника;</w:t>
      </w:r>
    </w:p>
    <w:p w:rsidR="002C6629" w:rsidRPr="00D86918" w:rsidRDefault="002C6629" w:rsidP="002C6629">
      <w:pPr>
        <w:jc w:val="both"/>
      </w:pPr>
      <w:r w:rsidRPr="00D86918">
        <w:t>Ор – оклад (должностной оклад), ставка заработной платы, при этом</w:t>
      </w:r>
    </w:p>
    <w:p w:rsidR="002C6629" w:rsidRPr="00D86918" w:rsidRDefault="002C6629" w:rsidP="002C6629">
      <w:pPr>
        <w:jc w:val="both"/>
      </w:pPr>
      <w:r w:rsidRPr="00D86918">
        <w:t>Ор = (О х К</w:t>
      </w:r>
      <w:proofErr w:type="gramStart"/>
      <w:r w:rsidRPr="00D86918">
        <w:t>1</w:t>
      </w:r>
      <w:proofErr w:type="gramEnd"/>
      <w:r w:rsidRPr="00D86918">
        <w:t>) х Кс,  где</w:t>
      </w:r>
    </w:p>
    <w:p w:rsidR="002C6629" w:rsidRPr="00D86918" w:rsidRDefault="002C6629" w:rsidP="002C6629">
      <w:pPr>
        <w:jc w:val="both"/>
      </w:pPr>
      <w:r w:rsidRPr="00D86918">
        <w:t xml:space="preserve">О – минимальный  оклад по ПКГ, </w:t>
      </w:r>
    </w:p>
    <w:p w:rsidR="002C6629" w:rsidRPr="00D86918" w:rsidRDefault="002C6629" w:rsidP="002C6629">
      <w:pPr>
        <w:jc w:val="both"/>
      </w:pPr>
      <w:r w:rsidRPr="00D86918">
        <w:t>К</w:t>
      </w:r>
      <w:proofErr w:type="gramStart"/>
      <w:r w:rsidRPr="00D86918">
        <w:t>1</w:t>
      </w:r>
      <w:proofErr w:type="gramEnd"/>
      <w:r w:rsidRPr="00D86918">
        <w:t xml:space="preserve"> - повышающий коэффициент к окладу (должностному окладу),  ставке заработной платы по занимаемой должности;</w:t>
      </w:r>
    </w:p>
    <w:p w:rsidR="002C6629" w:rsidRPr="00D86918" w:rsidRDefault="002C6629" w:rsidP="002C6629">
      <w:pPr>
        <w:jc w:val="both"/>
      </w:pPr>
      <w:r w:rsidRPr="00D86918">
        <w:t>Кс -  повышающий коэффициент к окладу (должностному окладу), ставке заработной платы за работу на селе;</w:t>
      </w:r>
    </w:p>
    <w:p w:rsidR="002C6629" w:rsidRPr="00D86918" w:rsidRDefault="002C6629" w:rsidP="002C6629">
      <w:pPr>
        <w:jc w:val="both"/>
      </w:pPr>
      <w:r w:rsidRPr="00D86918">
        <w:lastRenderedPageBreak/>
        <w:t>К</w:t>
      </w:r>
      <w:proofErr w:type="gramStart"/>
      <w:r w:rsidRPr="00D86918">
        <w:t>2</w:t>
      </w:r>
      <w:proofErr w:type="gramEnd"/>
      <w:r w:rsidRPr="00D86918">
        <w:t xml:space="preserve"> – повышающий коэффициент к окладу (должностному окладу), ставке заработной платы за специфику учреждения;</w:t>
      </w:r>
    </w:p>
    <w:p w:rsidR="002C6629" w:rsidRPr="00D86918" w:rsidRDefault="002C6629" w:rsidP="002C6629">
      <w:pPr>
        <w:jc w:val="both"/>
      </w:pPr>
      <w:r w:rsidRPr="00D86918">
        <w:t>К3 - повышающий коэффициент к окладу (должностному окладу), ставке заработной платы за ученую степень и почетное звание;</w:t>
      </w:r>
    </w:p>
    <w:p w:rsidR="002C6629" w:rsidRPr="00D86918" w:rsidRDefault="002C6629" w:rsidP="002C6629">
      <w:pPr>
        <w:jc w:val="both"/>
      </w:pPr>
      <w:r w:rsidRPr="00D86918">
        <w:t>К</w:t>
      </w:r>
      <w:proofErr w:type="gramStart"/>
      <w:r w:rsidRPr="00D86918">
        <w:t>4</w:t>
      </w:r>
      <w:proofErr w:type="gramEnd"/>
      <w:r w:rsidRPr="00D86918">
        <w:t xml:space="preserve"> – персональный повышающий коэффициент к окладу (должностному окладу), ставке заработной платы;</w:t>
      </w:r>
    </w:p>
    <w:p w:rsidR="002C6629" w:rsidRPr="00D86918" w:rsidRDefault="002C6629" w:rsidP="002C6629">
      <w:pPr>
        <w:jc w:val="both"/>
      </w:pPr>
      <w:r w:rsidRPr="00D86918">
        <w:t>КВ – компенсационные выплаты работнику;</w:t>
      </w:r>
    </w:p>
    <w:p w:rsidR="002C6629" w:rsidRPr="00D86918" w:rsidRDefault="002C6629" w:rsidP="002C6629">
      <w:pPr>
        <w:jc w:val="both"/>
      </w:pPr>
      <w:proofErr w:type="gramStart"/>
      <w:r w:rsidRPr="00D86918">
        <w:t>СВ</w:t>
      </w:r>
      <w:proofErr w:type="gramEnd"/>
      <w:r w:rsidRPr="00D86918">
        <w:t xml:space="preserve"> – стимулирующие выплаты работнику.</w:t>
      </w:r>
    </w:p>
    <w:p w:rsidR="002C6629" w:rsidRPr="00D86918" w:rsidRDefault="002C6629" w:rsidP="002C6629">
      <w:pPr>
        <w:jc w:val="both"/>
      </w:pPr>
      <w:r w:rsidRPr="00D86918">
        <w:t xml:space="preserve">2.4. Минимальные оклады по ПКГ, ставки заработной платы по ПКГ профессий рабочих и должностей, руководителей, специалистов и  служащих устанавливаются в размерах, указанных в приложении № 1 к настоящему </w:t>
      </w:r>
      <w:r>
        <w:t>п</w:t>
      </w:r>
      <w:r w:rsidRPr="00D86918">
        <w:t xml:space="preserve">оложению. </w:t>
      </w:r>
    </w:p>
    <w:p w:rsidR="002C6629" w:rsidRPr="00D86918" w:rsidRDefault="002C6629" w:rsidP="002C6629">
      <w:pPr>
        <w:jc w:val="both"/>
      </w:pPr>
      <w:r w:rsidRPr="00D86918">
        <w:t xml:space="preserve">2.5. </w:t>
      </w:r>
      <w:proofErr w:type="gramStart"/>
      <w:r w:rsidRPr="00D86918">
        <w:t>Размеры оклада (должностного оклада), ставки заработной платы работникам определяется путем умножения минимального оклада по ПКГ на повышающий коэффициент к окладу (должностному окладу),  ставке заработной платы по занимаемой должности соответствующего квалификационного уровня ПКГ, на повышающий коэффициент к окладу (должностному окладу), ставке заработной платы за работу на селе в случае наличия основания для его применения.</w:t>
      </w:r>
      <w:proofErr w:type="gramEnd"/>
    </w:p>
    <w:p w:rsidR="002C6629" w:rsidRPr="00D86918" w:rsidRDefault="002C6629" w:rsidP="002C6629">
      <w:pPr>
        <w:jc w:val="both"/>
      </w:pPr>
      <w:r w:rsidRPr="00D86918">
        <w:t>Применение повышающих коэффициентов к окладу (должностному окладу), ставке заработной платы по занимаемой должности и за работу на селе учитываются при начислении стимулирующих и компенсационных выплат.</w:t>
      </w:r>
    </w:p>
    <w:p w:rsidR="002C6629" w:rsidRPr="00D86918" w:rsidRDefault="002C6629" w:rsidP="002C6629">
      <w:pPr>
        <w:jc w:val="both"/>
      </w:pPr>
      <w:r w:rsidRPr="00D86918">
        <w:t>2.6.</w:t>
      </w:r>
      <w:r w:rsidRPr="00680845">
        <w:rPr>
          <w:spacing w:val="-20"/>
        </w:rPr>
        <w:t xml:space="preserve"> </w:t>
      </w:r>
      <w:r w:rsidRPr="00D86918">
        <w:t xml:space="preserve">Размеры окладов (должностных  окладов),  ставок заработной платы по занимаемой должности соответствующего квалификационного уровня ПКГ указаны в приложении №1 к настоящему </w:t>
      </w:r>
      <w:r>
        <w:t>п</w:t>
      </w:r>
      <w:r w:rsidRPr="00D86918">
        <w:t>оложению.</w:t>
      </w:r>
    </w:p>
    <w:p w:rsidR="002C6629" w:rsidRPr="00680845" w:rsidRDefault="002C6629" w:rsidP="002C6629">
      <w:pPr>
        <w:jc w:val="both"/>
      </w:pPr>
      <w:r w:rsidRPr="00680845">
        <w:t>2.7. Размер повышающего коэффициента к окладу (должностному окладу) ставке заработной платы специалистов</w:t>
      </w:r>
      <w:r>
        <w:t xml:space="preserve"> и служащих</w:t>
      </w:r>
      <w:r w:rsidRPr="00680845">
        <w:t>, работающих на селе, устанавливается в размере  1,25.</w:t>
      </w:r>
    </w:p>
    <w:p w:rsidR="002C6629" w:rsidRPr="00680845" w:rsidRDefault="002C6629" w:rsidP="002C6629">
      <w:pPr>
        <w:jc w:val="both"/>
      </w:pPr>
      <w:r w:rsidRPr="00680845">
        <w:t>2.8.</w:t>
      </w:r>
      <w:r w:rsidRPr="00680845">
        <w:rPr>
          <w:spacing w:val="20"/>
        </w:rPr>
        <w:t xml:space="preserve"> </w:t>
      </w:r>
      <w:proofErr w:type="gramStart"/>
      <w:r w:rsidRPr="00680845">
        <w:t>Повышающие коэффициенты к окладу (должностному окладу), ставке заработной платы за специфику учреждения (структурного подразделения учреждения) устанавливаются педагогическим и другим работникам за специфику работы в специализированных учреждениях для несовершеннолетних, нуждающихся в социальной реабилитации (социально-реабилитационный центр для несовершеннолетних, социальный приют для детей, центр помощи детям, оставшимся без попечения родителей) в следующих размерах и случаях:</w:t>
      </w:r>
      <w:proofErr w:type="gramEnd"/>
    </w:p>
    <w:p w:rsidR="002C6629" w:rsidRPr="00D86918" w:rsidRDefault="002C6629" w:rsidP="002C6629">
      <w:pPr>
        <w:jc w:val="both"/>
      </w:pPr>
      <w:r w:rsidRPr="00D86918">
        <w:t>2.8.1.</w:t>
      </w:r>
      <w:r w:rsidRPr="00D86918">
        <w:tab/>
        <w:t xml:space="preserve">За работу в указанных учреждениях для детей и подростков с </w:t>
      </w:r>
      <w:proofErr w:type="spellStart"/>
      <w:r w:rsidRPr="00D86918">
        <w:t>девиантным</w:t>
      </w:r>
      <w:proofErr w:type="spellEnd"/>
      <w:r w:rsidRPr="00D86918">
        <w:t xml:space="preserve"> поведением   м</w:t>
      </w:r>
      <w:r>
        <w:t>едицинским работникам – до 0,15.</w:t>
      </w:r>
    </w:p>
    <w:p w:rsidR="002C6629" w:rsidRPr="00D86918" w:rsidRDefault="002C6629" w:rsidP="002C6629">
      <w:pPr>
        <w:jc w:val="both"/>
      </w:pPr>
      <w:r w:rsidRPr="00D86918">
        <w:t>2.8.2.</w:t>
      </w:r>
      <w:r w:rsidRPr="00D86918">
        <w:tab/>
        <w:t xml:space="preserve">За работу в указанных учреждениях для детей и подростков с </w:t>
      </w:r>
      <w:proofErr w:type="spellStart"/>
      <w:r w:rsidRPr="00D86918">
        <w:t>девиантным</w:t>
      </w:r>
      <w:proofErr w:type="spellEnd"/>
      <w:r w:rsidRPr="00D86918">
        <w:t xml:space="preserve"> поведением педагогическим и другим работникам, непосредственно осуществляющим социальную реабилитацию несовершеннолетних (по списку должностей согласно приложению № 2 к настоящему </w:t>
      </w:r>
      <w:r>
        <w:t>положению) – до 0,2.</w:t>
      </w:r>
    </w:p>
    <w:p w:rsidR="002C6629" w:rsidRPr="00D86918" w:rsidRDefault="002C6629" w:rsidP="002C6629">
      <w:pPr>
        <w:jc w:val="both"/>
        <w:rPr>
          <w:b/>
        </w:rPr>
      </w:pPr>
      <w:r w:rsidRPr="00D86918">
        <w:t>2.8.3.</w:t>
      </w:r>
      <w:r w:rsidRPr="00D86918">
        <w:tab/>
        <w:t xml:space="preserve">За работу в указанных учреждениях с детьми-сиротами и детьми, оставшимися без попечения родителей педагогическим и другим работникам, непосредственно осуществляющим социальную реабилитацию (по списку должностей согласно приложению № 2 к настоящему </w:t>
      </w:r>
      <w:r>
        <w:t>п</w:t>
      </w:r>
      <w:r w:rsidRPr="00D86918">
        <w:t>оложению) – до 0,2.</w:t>
      </w:r>
    </w:p>
    <w:p w:rsidR="002C6629" w:rsidRPr="00D86918" w:rsidRDefault="002C6629" w:rsidP="002C6629">
      <w:pPr>
        <w:jc w:val="both"/>
      </w:pPr>
      <w:proofErr w:type="gramStart"/>
      <w:r w:rsidRPr="00D86918">
        <w:t xml:space="preserve">В специализированных учреждениях для несовершеннолетних с детьми-сиротами  и детьми, оставшимися без попечения родителей, с контингентом воспитанников с ограниченными возможностями здоровья, то есть имеющими недостатки в физическом и (или) психическом развитии (далее – с ограниченными возможностями здоровья) либо нуждающихся в длительном лечении, а также в специализированных учреждениях для несовершеннолетних с </w:t>
      </w:r>
      <w:proofErr w:type="spellStart"/>
      <w:r w:rsidRPr="00D86918">
        <w:t>девиантным</w:t>
      </w:r>
      <w:proofErr w:type="spellEnd"/>
      <w:r w:rsidRPr="00D86918">
        <w:t xml:space="preserve"> поведением, имеющих ограниченные возможности здоровья, педагогическим и другим работникам, непосредственно осуществляющим</w:t>
      </w:r>
      <w:proofErr w:type="gramEnd"/>
      <w:r w:rsidRPr="00D86918">
        <w:t xml:space="preserve"> социальную реабилитацию детей (по списку должностей согласно приложению № 2 к настоящему </w:t>
      </w:r>
      <w:r>
        <w:t>п</w:t>
      </w:r>
      <w:r w:rsidRPr="00D86918">
        <w:t>оложению)  повышающий коэффициент устанавливается по двум основаниям – до 0,4.</w:t>
      </w:r>
    </w:p>
    <w:p w:rsidR="002C6629" w:rsidRPr="00D86918" w:rsidRDefault="002C6629" w:rsidP="002C6629">
      <w:pPr>
        <w:jc w:val="both"/>
      </w:pPr>
      <w:r w:rsidRPr="00D86918">
        <w:lastRenderedPageBreak/>
        <w:t>Повышающие коэффициенты за специфику учреждения (структурного подразделения учреждения) применяются к окладу (должностному окладу), ставке заработной платы, исчисленного с учетом повышающего коэффициента, указанного в пункте 2.7</w:t>
      </w:r>
      <w:r>
        <w:t xml:space="preserve"> настоящего положения</w:t>
      </w:r>
      <w:r w:rsidRPr="00D86918">
        <w:t>.</w:t>
      </w:r>
    </w:p>
    <w:p w:rsidR="002C6629" w:rsidRPr="00D86918" w:rsidRDefault="002C6629" w:rsidP="002C6629">
      <w:pPr>
        <w:jc w:val="both"/>
      </w:pPr>
      <w:r w:rsidRPr="00D86918">
        <w:t>Выплаты по повышающему коэффициенту за специфику учреждения (структурного подразделения учреждения) являются гарантированными выплатами, формирующими фонд оплаты труда учреждения.</w:t>
      </w:r>
    </w:p>
    <w:p w:rsidR="002C6629" w:rsidRPr="00D86918" w:rsidRDefault="002C6629" w:rsidP="002C6629">
      <w:pPr>
        <w:jc w:val="both"/>
      </w:pPr>
      <w:r w:rsidRPr="00D86918">
        <w:t xml:space="preserve"> Данные выплаты не образуют новый оклад (должностной оклад), ставку заработной платы и не применяются при установлении стимулирующих и компенсационных выплат (кроме компенсационных выплат за работу в условиях, отклоняющихся </w:t>
      </w:r>
      <w:proofErr w:type="gramStart"/>
      <w:r w:rsidRPr="00D86918">
        <w:t>от</w:t>
      </w:r>
      <w:proofErr w:type="gramEnd"/>
      <w:r w:rsidRPr="00D86918">
        <w:t xml:space="preserve"> нормальных)</w:t>
      </w:r>
      <w:r>
        <w:t>.</w:t>
      </w:r>
    </w:p>
    <w:p w:rsidR="002C6629" w:rsidRPr="00D86918" w:rsidRDefault="002C6629" w:rsidP="002C6629">
      <w:pPr>
        <w:jc w:val="both"/>
      </w:pPr>
      <w:r w:rsidRPr="00D86918">
        <w:t>2.9. Повышающие коэффициенты к окладу (должностному окладу), ставке заработной платы за ученую степень и почетное звание устанавливаются с целью поощрения работников, внесших особый вклад в развитие отрасли и имеющих ученую  степень.</w:t>
      </w:r>
    </w:p>
    <w:p w:rsidR="002C6629" w:rsidRPr="00D86918" w:rsidRDefault="002C6629" w:rsidP="002C6629">
      <w:pPr>
        <w:jc w:val="both"/>
      </w:pPr>
      <w:r w:rsidRPr="00D86918">
        <w:t>Работникам, имеющим почетные звания Российской Федерации «Заслуженный» и  работникам, имеющим ученую степень доктора наук,  устанавливается повышающий коэффициент 0,2.</w:t>
      </w:r>
    </w:p>
    <w:p w:rsidR="002C6629" w:rsidRPr="00D86918" w:rsidRDefault="002C6629" w:rsidP="002C6629">
      <w:pPr>
        <w:jc w:val="both"/>
      </w:pPr>
      <w:r w:rsidRPr="00D86918">
        <w:t>Работникам, имеющим ученую степень кандидата наук, устанавливается повышающий коэффициент – 0,1</w:t>
      </w:r>
      <w:r>
        <w:t>.</w:t>
      </w:r>
      <w:r w:rsidRPr="00D86918">
        <w:t xml:space="preserve"> </w:t>
      </w:r>
    </w:p>
    <w:p w:rsidR="002C6629" w:rsidRPr="00D86918" w:rsidRDefault="002C6629" w:rsidP="002C6629">
      <w:pPr>
        <w:jc w:val="both"/>
      </w:pPr>
      <w:r w:rsidRPr="00D86918">
        <w:t>При наличии у работника нескольких оснований для установления данного повышающего коэффициента коэффициент устанавливается по одному основанию по выбору работника.</w:t>
      </w:r>
    </w:p>
    <w:p w:rsidR="002C6629" w:rsidRPr="00D86918" w:rsidRDefault="002C6629" w:rsidP="002C6629">
      <w:pPr>
        <w:jc w:val="both"/>
      </w:pPr>
      <w:r w:rsidRPr="00D86918">
        <w:t>Решение об установлении повышающего коэффициента к окладу (должностному окладу), ставке заработной платы за ученую степень и почетное звание принимается приказом работодателя на основании заявления работника.</w:t>
      </w:r>
    </w:p>
    <w:p w:rsidR="002C6629" w:rsidRPr="00D86918" w:rsidRDefault="002C6629" w:rsidP="002C6629">
      <w:pPr>
        <w:jc w:val="both"/>
      </w:pPr>
      <w:r w:rsidRPr="00D86918">
        <w:t xml:space="preserve">Повышающие коэффициенты за ученую степень и почетное звание применяются к окладу (должностному окладу), ставке заработной платы, исчисленному с учетом повышающего коэффициента, указанного в пункте  2.7. настоящего </w:t>
      </w:r>
      <w:r>
        <w:t>п</w:t>
      </w:r>
      <w:r w:rsidRPr="00D86918">
        <w:t>оложения.</w:t>
      </w:r>
    </w:p>
    <w:p w:rsidR="002C6629" w:rsidRPr="00D86918" w:rsidRDefault="002C6629" w:rsidP="002C6629">
      <w:pPr>
        <w:jc w:val="both"/>
      </w:pPr>
      <w:r w:rsidRPr="00D86918">
        <w:t>Выплаты по повышающему коэффициенту за ученую степень и почетное звание являются гарантированными выплатами, формирующими фонд оплаты труда учреждения.</w:t>
      </w:r>
    </w:p>
    <w:p w:rsidR="002C6629" w:rsidRPr="00D86918" w:rsidRDefault="002C6629" w:rsidP="002C6629">
      <w:pPr>
        <w:jc w:val="both"/>
      </w:pPr>
      <w:r w:rsidRPr="00D86918">
        <w:t>Выплаты по повышающему коэффициенту за ученую степень и почетное звание не образуют новый оклад (должностной оклад), ставку заработной платы и  не применяются при установлении стимулирующих и компенсационных выплат.</w:t>
      </w:r>
    </w:p>
    <w:p w:rsidR="002C6629" w:rsidRPr="00D86918" w:rsidRDefault="002C6629" w:rsidP="002C6629">
      <w:pPr>
        <w:jc w:val="both"/>
      </w:pPr>
      <w:r w:rsidRPr="00D86918">
        <w:t>2.10. При установлении условий оплаты труда может применяться персональный повышающий коэффициент к окладу (должностному окладу), ставке заработной платы работника.</w:t>
      </w:r>
    </w:p>
    <w:p w:rsidR="002C6629" w:rsidRPr="00D86918" w:rsidRDefault="002C6629" w:rsidP="002C6629">
      <w:pPr>
        <w:jc w:val="both"/>
      </w:pPr>
      <w:r w:rsidRPr="00D86918">
        <w:t>Выплаты по персональному повышающему коэффициенту к окладу (должностному окладу), ставке заработной платы носят стимулирующий характер, не образуют новый оклад (должностной оклад), ставку заработной платы и не применяются при установлении стимулирующих и компенсационных выплат.</w:t>
      </w:r>
    </w:p>
    <w:p w:rsidR="002C6629" w:rsidRPr="00D86918" w:rsidRDefault="002C6629" w:rsidP="002C6629">
      <w:pPr>
        <w:jc w:val="both"/>
      </w:pPr>
      <w:r w:rsidRPr="00D86918">
        <w:t>Персональный повышающий коэффициент к окладу (должностному окладу), ставке заработной платы следует устанавливать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w:t>
      </w:r>
    </w:p>
    <w:p w:rsidR="002C6629" w:rsidRPr="00D86918" w:rsidRDefault="002C6629" w:rsidP="002C6629">
      <w:pPr>
        <w:jc w:val="both"/>
      </w:pPr>
      <w:r w:rsidRPr="00D86918">
        <w:t>Персональный повышающий коэффициент к окладу (должностному окладу), ставке заработной платы устанавливается на определенный период времени в течение соответствующего календарного года (месяц, квартал, год).</w:t>
      </w:r>
    </w:p>
    <w:p w:rsidR="002C6629" w:rsidRPr="00D86918" w:rsidRDefault="002C6629" w:rsidP="002C6629">
      <w:pPr>
        <w:jc w:val="both"/>
      </w:pPr>
      <w:r w:rsidRPr="00D86918">
        <w:t>Размер персонального повышающего коэффициента к окладу (должностному окладу), ставке заработной платы устанавливается в размере до 2.</w:t>
      </w:r>
    </w:p>
    <w:p w:rsidR="002C6629" w:rsidRPr="00D86918" w:rsidRDefault="002C6629" w:rsidP="002C6629">
      <w:pPr>
        <w:jc w:val="both"/>
      </w:pPr>
      <w:r w:rsidRPr="00D86918">
        <w:t>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учреждения персонально в отношении конкретного работника.</w:t>
      </w:r>
    </w:p>
    <w:p w:rsidR="002C6629" w:rsidRPr="00D86918" w:rsidRDefault="002C6629" w:rsidP="002C6629">
      <w:pPr>
        <w:jc w:val="both"/>
      </w:pPr>
      <w:r w:rsidRPr="00D86918">
        <w:lastRenderedPageBreak/>
        <w:t xml:space="preserve">2.11. </w:t>
      </w:r>
      <w:proofErr w:type="gramStart"/>
      <w:r w:rsidRPr="00D86918">
        <w:t xml:space="preserve">Лица, кроме медицинских и фармацевтических работников, не имеющие до введения новой системы оплаты труда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при условии, что до введения новой системы оплаты труда им были установлены максимальные оклады по </w:t>
      </w:r>
      <w:r>
        <w:t>единой тарифной сетке</w:t>
      </w:r>
      <w:r w:rsidRPr="00D86918">
        <w:t>, сохраняют</w:t>
      </w:r>
      <w:proofErr w:type="gramEnd"/>
      <w:r w:rsidRPr="00D86918">
        <w:t xml:space="preserve"> данные должности с установлением им окладов (должностных окладов), ставок заработной платы в пределах предусмотренного диапазона окладов (должностных окладов), ставок заработной платы  для данной должности согласно приложению № 1 к настоящему </w:t>
      </w:r>
      <w:r>
        <w:t>п</w:t>
      </w:r>
      <w:r w:rsidRPr="00D86918">
        <w:t>оложению.</w:t>
      </w:r>
    </w:p>
    <w:p w:rsidR="002C6629" w:rsidRPr="00D86918" w:rsidRDefault="002C6629" w:rsidP="002C6629">
      <w:pPr>
        <w:jc w:val="both"/>
      </w:pPr>
      <w:r w:rsidRPr="00D86918">
        <w:t xml:space="preserve">Специалистам профессионально-квалификационной группы «Общеотраслевые должности служащих» </w:t>
      </w:r>
      <w:r w:rsidRPr="00D86918">
        <w:rPr>
          <w:lang w:val="en-US"/>
        </w:rPr>
        <w:t>I</w:t>
      </w:r>
      <w:r w:rsidRPr="00D86918">
        <w:t xml:space="preserve"> категория, </w:t>
      </w:r>
      <w:r w:rsidRPr="00D86918">
        <w:rPr>
          <w:lang w:val="en-US"/>
        </w:rPr>
        <w:t>II</w:t>
      </w:r>
      <w:r w:rsidRPr="00D86918">
        <w:t xml:space="preserve"> категория, </w:t>
      </w:r>
      <w:r>
        <w:t>категория «</w:t>
      </w:r>
      <w:r w:rsidRPr="00D86918">
        <w:t>ведущий специалист</w:t>
      </w:r>
      <w:r>
        <w:t>»</w:t>
      </w:r>
      <w:r w:rsidRPr="00D86918">
        <w:t xml:space="preserve"> устанавливаются учреждением  самостоятельно по решению тарификационной комиссии на основе требований к профессиональной подготовке и уровню квалификации согласно  приложению №1 к настоящему </w:t>
      </w:r>
      <w:r>
        <w:t>п</w:t>
      </w:r>
      <w:r w:rsidRPr="00D86918">
        <w:t>оложению.</w:t>
      </w:r>
    </w:p>
    <w:p w:rsidR="002C6629" w:rsidRPr="00D86918" w:rsidRDefault="002C6629" w:rsidP="002C6629">
      <w:pPr>
        <w:jc w:val="both"/>
      </w:pPr>
      <w:r w:rsidRPr="00D86918">
        <w:t xml:space="preserve">2.12. </w:t>
      </w:r>
      <w:proofErr w:type="gramStart"/>
      <w:r w:rsidRPr="00D86918">
        <w:t>Отнесение занимаемых  должност</w:t>
      </w:r>
      <w:r>
        <w:t>ей руководителей, специалистов,</w:t>
      </w:r>
      <w:r w:rsidRPr="00D86918">
        <w:t xml:space="preserve"> служащих и профессий работников к соответствующим ПКГ, размеры окладов (должностных окладов), ставок заработной платы  работников учреждений определяются по результатам тарификации и аттестации работников с учетом наличия квалификационной категории, ученой степени, почетного звания и прочего.</w:t>
      </w:r>
      <w:proofErr w:type="gramEnd"/>
    </w:p>
    <w:p w:rsidR="002C6629" w:rsidRPr="00D86918" w:rsidRDefault="002C6629" w:rsidP="002C6629">
      <w:pPr>
        <w:jc w:val="both"/>
      </w:pPr>
      <w:r w:rsidRPr="00D86918">
        <w:t xml:space="preserve">Тарификация работников учреждений осуществляется в соответствии с порядком проведения тарификации работников учреждений (приложение № 3 к настоящему </w:t>
      </w:r>
      <w:r>
        <w:t>п</w:t>
      </w:r>
      <w:r w:rsidRPr="00D86918">
        <w:t>оложению).</w:t>
      </w:r>
    </w:p>
    <w:p w:rsidR="002C6629" w:rsidRPr="00D86918" w:rsidRDefault="002C6629" w:rsidP="002C6629">
      <w:pPr>
        <w:jc w:val="both"/>
      </w:pPr>
      <w:r w:rsidRPr="00D86918">
        <w:t>2.13. Должностные оклады заместителей руководителей структурных подразделений устанавливаются на 5 - 10% ниже должностных окладов соответствующих руководителей.</w:t>
      </w:r>
    </w:p>
    <w:p w:rsidR="002C6629" w:rsidRDefault="002C6629" w:rsidP="002C6629">
      <w:pPr>
        <w:jc w:val="both"/>
      </w:pPr>
      <w:r w:rsidRPr="00D86918">
        <w:t>2.14. Изменения размеров окладов (должностных окладов), ставок заработной платы при изменении сложности выполняемых работ, квалификации и прочих условий  производится решением тарификационной комиссии  в соответствии с приказом по учреждению</w:t>
      </w:r>
      <w:r>
        <w:t>.</w:t>
      </w:r>
    </w:p>
    <w:p w:rsidR="002C6629" w:rsidRPr="00E7535E" w:rsidRDefault="002C6629" w:rsidP="002C6629">
      <w:pPr>
        <w:pStyle w:val="ConsPlusNormal"/>
        <w:ind w:firstLine="709"/>
        <w:jc w:val="both"/>
        <w:rPr>
          <w:rFonts w:ascii="Times New Roman" w:hAnsi="Times New Roman" w:cs="Times New Roman"/>
          <w:sz w:val="24"/>
          <w:szCs w:val="24"/>
        </w:rPr>
      </w:pPr>
      <w:r w:rsidRPr="00E7535E">
        <w:rPr>
          <w:rFonts w:ascii="Times New Roman" w:hAnsi="Times New Roman" w:cs="Times New Roman"/>
          <w:sz w:val="24"/>
          <w:szCs w:val="24"/>
        </w:rPr>
        <w:t xml:space="preserve">Изменение размеров окладов (должностных окладов), ставок заработной платы производится </w:t>
      </w:r>
      <w:proofErr w:type="gramStart"/>
      <w:r w:rsidRPr="00E7535E">
        <w:rPr>
          <w:rFonts w:ascii="Times New Roman" w:hAnsi="Times New Roman" w:cs="Times New Roman"/>
          <w:sz w:val="24"/>
          <w:szCs w:val="24"/>
        </w:rPr>
        <w:t>с даты вступления</w:t>
      </w:r>
      <w:proofErr w:type="gramEnd"/>
      <w:r w:rsidRPr="00E7535E">
        <w:rPr>
          <w:rFonts w:ascii="Times New Roman" w:hAnsi="Times New Roman" w:cs="Times New Roman"/>
          <w:sz w:val="24"/>
          <w:szCs w:val="24"/>
        </w:rPr>
        <w:t xml:space="preserve"> в силу:</w:t>
      </w:r>
    </w:p>
    <w:p w:rsidR="002C6629" w:rsidRPr="00E7535E" w:rsidRDefault="002C6629" w:rsidP="002C6629">
      <w:pPr>
        <w:pStyle w:val="ConsPlusNormal"/>
        <w:numPr>
          <w:ilvl w:val="0"/>
          <w:numId w:val="17"/>
        </w:numPr>
        <w:tabs>
          <w:tab w:val="left" w:pos="1276"/>
        </w:tabs>
        <w:ind w:left="0" w:firstLine="709"/>
        <w:jc w:val="both"/>
        <w:rPr>
          <w:rFonts w:ascii="Times New Roman" w:hAnsi="Times New Roman" w:cs="Times New Roman"/>
          <w:sz w:val="24"/>
          <w:szCs w:val="24"/>
        </w:rPr>
      </w:pPr>
      <w:r w:rsidRPr="00E7535E">
        <w:rPr>
          <w:rFonts w:ascii="Times New Roman" w:hAnsi="Times New Roman" w:cs="Times New Roman"/>
          <w:sz w:val="24"/>
          <w:szCs w:val="24"/>
        </w:rPr>
        <w:t>приказа по учреждению - при изменении оклада (должностного оклада), ставки заработной платы;</w:t>
      </w:r>
    </w:p>
    <w:p w:rsidR="002C6629" w:rsidRPr="00E7535E" w:rsidRDefault="002C6629" w:rsidP="002C6629">
      <w:pPr>
        <w:pStyle w:val="ConsPlusNormal"/>
        <w:numPr>
          <w:ilvl w:val="0"/>
          <w:numId w:val="17"/>
        </w:numPr>
        <w:tabs>
          <w:tab w:val="left" w:pos="1276"/>
        </w:tabs>
        <w:ind w:left="0" w:firstLine="709"/>
        <w:jc w:val="both"/>
        <w:rPr>
          <w:rFonts w:ascii="Times New Roman" w:hAnsi="Times New Roman" w:cs="Times New Roman"/>
          <w:sz w:val="24"/>
          <w:szCs w:val="24"/>
        </w:rPr>
      </w:pPr>
      <w:r w:rsidRPr="00E7535E">
        <w:rPr>
          <w:rFonts w:ascii="Times New Roman" w:hAnsi="Times New Roman" w:cs="Times New Roman"/>
          <w:sz w:val="24"/>
          <w:szCs w:val="24"/>
        </w:rPr>
        <w:t xml:space="preserve">приказа органа </w:t>
      </w:r>
      <w:r>
        <w:rPr>
          <w:rFonts w:ascii="Times New Roman" w:hAnsi="Times New Roman" w:cs="Times New Roman"/>
          <w:sz w:val="24"/>
          <w:szCs w:val="24"/>
        </w:rPr>
        <w:t>местного самоуправления Новокузнецкого муниципального района</w:t>
      </w:r>
      <w:r w:rsidRPr="00E7535E">
        <w:rPr>
          <w:rFonts w:ascii="Times New Roman" w:hAnsi="Times New Roman" w:cs="Times New Roman"/>
          <w:sz w:val="24"/>
          <w:szCs w:val="24"/>
        </w:rPr>
        <w:t>, при которых создана аттестационная комиссия - при присвоении квалификационной категории.</w:t>
      </w:r>
    </w:p>
    <w:p w:rsidR="002C6629" w:rsidRDefault="002C6629" w:rsidP="002C6629">
      <w:pPr>
        <w:pStyle w:val="ConsPlusNormal"/>
        <w:tabs>
          <w:tab w:val="left" w:pos="567"/>
        </w:tabs>
        <w:ind w:firstLine="709"/>
        <w:jc w:val="both"/>
        <w:rPr>
          <w:rFonts w:ascii="Times New Roman" w:hAnsi="Times New Roman" w:cs="Times New Roman"/>
          <w:sz w:val="24"/>
          <w:szCs w:val="24"/>
        </w:rPr>
      </w:pPr>
      <w:proofErr w:type="gramStart"/>
      <w:r w:rsidRPr="00E7535E">
        <w:rPr>
          <w:rFonts w:ascii="Times New Roman" w:hAnsi="Times New Roman" w:cs="Times New Roman"/>
          <w:sz w:val="24"/>
          <w:szCs w:val="24"/>
        </w:rPr>
        <w:t>При наступлении у работника права на изменение оклада (должностного оклада), ставки заработной платы, присвоении квалификационной категории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roofErr w:type="gramEnd"/>
    </w:p>
    <w:p w:rsidR="002C6629" w:rsidRDefault="002C6629" w:rsidP="002C6629">
      <w:pPr>
        <w:pStyle w:val="ConsPlusNormal"/>
        <w:tabs>
          <w:tab w:val="left" w:pos="567"/>
        </w:tabs>
        <w:ind w:firstLine="709"/>
        <w:jc w:val="both"/>
        <w:rPr>
          <w:rFonts w:ascii="Times New Roman" w:hAnsi="Times New Roman" w:cs="Times New Roman"/>
          <w:sz w:val="24"/>
          <w:szCs w:val="24"/>
        </w:rPr>
      </w:pPr>
    </w:p>
    <w:p w:rsidR="002C6629" w:rsidRPr="00E7535E" w:rsidRDefault="002C6629" w:rsidP="002C6629">
      <w:pPr>
        <w:pStyle w:val="ConsPlusNormal"/>
        <w:tabs>
          <w:tab w:val="left" w:pos="567"/>
        </w:tabs>
        <w:ind w:firstLine="709"/>
        <w:jc w:val="both"/>
        <w:rPr>
          <w:rFonts w:ascii="Times New Roman" w:hAnsi="Times New Roman" w:cs="Times New Roman"/>
          <w:sz w:val="24"/>
          <w:szCs w:val="24"/>
        </w:rPr>
      </w:pPr>
    </w:p>
    <w:p w:rsidR="002C6629" w:rsidRPr="00D86918" w:rsidRDefault="002C6629" w:rsidP="002C6629">
      <w:pPr>
        <w:jc w:val="both"/>
      </w:pPr>
    </w:p>
    <w:p w:rsidR="002C6629" w:rsidRDefault="002C6629" w:rsidP="002C6629">
      <w:pPr>
        <w:jc w:val="both"/>
      </w:pPr>
      <w:r w:rsidRPr="007065FE">
        <w:t>3. Порядок установления  компенсационных и стимулирующих выплат</w:t>
      </w:r>
    </w:p>
    <w:p w:rsidR="002C6629" w:rsidRPr="007065FE" w:rsidRDefault="002C6629" w:rsidP="002C6629">
      <w:pPr>
        <w:jc w:val="both"/>
      </w:pPr>
    </w:p>
    <w:p w:rsidR="002C6629" w:rsidRPr="00D86918" w:rsidRDefault="002C6629" w:rsidP="002C6629">
      <w:pPr>
        <w:tabs>
          <w:tab w:val="left" w:pos="1418"/>
        </w:tabs>
        <w:jc w:val="both"/>
        <w:rPr>
          <w:b/>
        </w:rPr>
      </w:pPr>
      <w:r w:rsidRPr="00D86918">
        <w:t xml:space="preserve">3.1. </w:t>
      </w:r>
      <w:r>
        <w:t xml:space="preserve">    </w:t>
      </w:r>
      <w:r w:rsidRPr="00D86918">
        <w:t>Порядок установления выплат компенсационного  характера.</w:t>
      </w:r>
    </w:p>
    <w:p w:rsidR="002C6629" w:rsidRPr="00D86918" w:rsidRDefault="002C6629" w:rsidP="002C6629">
      <w:pPr>
        <w:tabs>
          <w:tab w:val="left" w:pos="1418"/>
        </w:tabs>
        <w:jc w:val="both"/>
      </w:pPr>
      <w:r w:rsidRPr="00D86918">
        <w:t xml:space="preserve">3.1.1. </w:t>
      </w:r>
      <w:r>
        <w:t xml:space="preserve"> </w:t>
      </w:r>
      <w:r w:rsidRPr="00D86918">
        <w:t>К выплатам компенсационного характера относятся:</w:t>
      </w:r>
    </w:p>
    <w:p w:rsidR="002C6629" w:rsidRDefault="002C6629" w:rsidP="002C6629">
      <w:pPr>
        <w:pStyle w:val="ConsPlusNormal"/>
        <w:tabs>
          <w:tab w:val="left" w:pos="1418"/>
        </w:tabs>
        <w:ind w:firstLine="0"/>
        <w:jc w:val="both"/>
        <w:rPr>
          <w:rFonts w:ascii="Times New Roman" w:hAnsi="Times New Roman" w:cs="Times New Roman"/>
          <w:sz w:val="24"/>
          <w:szCs w:val="24"/>
        </w:rPr>
      </w:pPr>
      <w:r>
        <w:rPr>
          <w:rFonts w:ascii="Times New Roman" w:hAnsi="Times New Roman" w:cs="Times New Roman"/>
          <w:sz w:val="24"/>
          <w:szCs w:val="24"/>
        </w:rPr>
        <w:t xml:space="preserve">            1)   </w:t>
      </w:r>
      <w:r w:rsidRPr="00E7535E">
        <w:rPr>
          <w:rFonts w:ascii="Times New Roman" w:hAnsi="Times New Roman" w:cs="Times New Roman"/>
          <w:sz w:val="24"/>
          <w:szCs w:val="24"/>
        </w:rPr>
        <w:t>выплаты работникам, занятым на работах с вредными и (или) опасными условиями труда;</w:t>
      </w:r>
    </w:p>
    <w:p w:rsidR="002C6629" w:rsidRDefault="002C6629" w:rsidP="002C6629">
      <w:pPr>
        <w:pStyle w:val="ConsPlusNormal"/>
        <w:tabs>
          <w:tab w:val="left" w:pos="1418"/>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Pr="00603218">
        <w:rPr>
          <w:rFonts w:ascii="Times New Roman" w:hAnsi="Times New Roman" w:cs="Times New Roman"/>
          <w:sz w:val="24"/>
          <w:szCs w:val="24"/>
        </w:rPr>
        <w:t xml:space="preserve">выплаты за работу в условиях, отклоняющихся от нормальных (совмещение профессий (должностей), расширение зоны обслуживания, сверхурочная работа, работа в </w:t>
      </w:r>
      <w:r w:rsidRPr="00603218">
        <w:rPr>
          <w:rFonts w:ascii="Times New Roman" w:hAnsi="Times New Roman" w:cs="Times New Roman"/>
          <w:sz w:val="24"/>
          <w:szCs w:val="24"/>
        </w:rPr>
        <w:lastRenderedPageBreak/>
        <w:t>ночное время, в выходные и нерабочие праздничные дни и выполнение работ в других условиях, отклоняющихся от нормальных);</w:t>
      </w:r>
      <w:proofErr w:type="gramEnd"/>
    </w:p>
    <w:p w:rsidR="002C6629" w:rsidRPr="00603218" w:rsidRDefault="002C6629" w:rsidP="002C6629">
      <w:pPr>
        <w:pStyle w:val="ConsPlusNormal"/>
        <w:tabs>
          <w:tab w:val="left" w:pos="1418"/>
        </w:tabs>
        <w:ind w:firstLine="0"/>
        <w:jc w:val="both"/>
        <w:rPr>
          <w:rFonts w:ascii="Times New Roman" w:hAnsi="Times New Roman" w:cs="Times New Roman"/>
          <w:sz w:val="24"/>
          <w:szCs w:val="24"/>
        </w:rPr>
      </w:pPr>
      <w:r>
        <w:rPr>
          <w:rFonts w:ascii="Times New Roman" w:hAnsi="Times New Roman" w:cs="Times New Roman"/>
          <w:sz w:val="24"/>
          <w:szCs w:val="24"/>
        </w:rPr>
        <w:t xml:space="preserve">            3)        </w:t>
      </w:r>
      <w:r w:rsidRPr="00603218">
        <w:rPr>
          <w:rFonts w:ascii="Times New Roman" w:hAnsi="Times New Roman" w:cs="Times New Roman"/>
          <w:sz w:val="24"/>
          <w:szCs w:val="24"/>
        </w:rPr>
        <w:t>выплаты за работу в местностях с особыми климатическими условиями.</w:t>
      </w:r>
    </w:p>
    <w:p w:rsidR="002C6629" w:rsidRPr="00E47479" w:rsidRDefault="002C6629" w:rsidP="002C6629">
      <w:pPr>
        <w:pStyle w:val="ConsPlusNormal"/>
        <w:ind w:firstLine="709"/>
        <w:jc w:val="both"/>
        <w:rPr>
          <w:rFonts w:ascii="Times New Roman" w:hAnsi="Times New Roman" w:cs="Times New Roman"/>
          <w:sz w:val="24"/>
          <w:szCs w:val="24"/>
        </w:rPr>
      </w:pPr>
      <w:r w:rsidRPr="00E47479">
        <w:rPr>
          <w:rFonts w:ascii="Times New Roman" w:hAnsi="Times New Roman" w:cs="Times New Roman"/>
          <w:sz w:val="24"/>
          <w:szCs w:val="24"/>
        </w:rPr>
        <w:t>3.1.2.</w:t>
      </w:r>
      <w:r w:rsidRPr="00D86918">
        <w:rPr>
          <w:sz w:val="24"/>
          <w:szCs w:val="24"/>
        </w:rPr>
        <w:t xml:space="preserve"> </w:t>
      </w:r>
      <w:r w:rsidRPr="00E47479">
        <w:rPr>
          <w:rFonts w:ascii="Times New Roman" w:hAnsi="Times New Roman" w:cs="Times New Roman"/>
          <w:sz w:val="24"/>
          <w:szCs w:val="24"/>
        </w:rPr>
        <w:t>Оплата труда работников, занятых на работах с вредными и (или) опасными условиями труда, устанавливается не ниже размеров, установленных трудовым законодательством и иными нормативными правовыми актами, содержащими нормы трудового права. Конкретный размер соответствующих выплат в отношении работников устанавливается приказом руководителя учреждения с учетом данных, отраженных в отчете о проведении специальной оценки труда, по согласованию с выборным профсоюзным или иным представительным органом работников.</w:t>
      </w:r>
    </w:p>
    <w:p w:rsidR="002C6629" w:rsidRPr="00E47479" w:rsidRDefault="002C6629" w:rsidP="002C6629">
      <w:pPr>
        <w:pStyle w:val="ConsPlusNormal"/>
        <w:ind w:firstLine="709"/>
        <w:jc w:val="both"/>
        <w:rPr>
          <w:rFonts w:ascii="Times New Roman" w:hAnsi="Times New Roman" w:cs="Times New Roman"/>
          <w:sz w:val="24"/>
          <w:szCs w:val="24"/>
        </w:rPr>
      </w:pPr>
      <w:r w:rsidRPr="00E47479">
        <w:rPr>
          <w:rFonts w:ascii="Times New Roman" w:hAnsi="Times New Roman" w:cs="Times New Roman"/>
          <w:sz w:val="24"/>
          <w:szCs w:val="24"/>
        </w:rPr>
        <w:t>На момент введения новых систем оплаты труда указанная выплата устанавливается всем работникам, получившим ее ранее, в прежних размерах.</w:t>
      </w:r>
    </w:p>
    <w:p w:rsidR="002C6629" w:rsidRDefault="002C6629" w:rsidP="002C6629">
      <w:pPr>
        <w:pStyle w:val="ConsPlusNormal"/>
        <w:ind w:firstLine="709"/>
        <w:jc w:val="both"/>
      </w:pPr>
      <w:r w:rsidRPr="00E47479">
        <w:rPr>
          <w:rFonts w:ascii="Times New Roman" w:hAnsi="Times New Roman" w:cs="Times New Roman"/>
          <w:sz w:val="24"/>
          <w:szCs w:val="24"/>
        </w:rPr>
        <w:t>В случае обеспечения на рабочих местах безопасных условий труда, подтвержденных результатами специальной оценки условий труда (аттестации рабочих мест по условиям труда) или заключением государственной экспертизы условий труда, выплаты работникам не производятся.</w:t>
      </w:r>
    </w:p>
    <w:p w:rsidR="002C6629" w:rsidRPr="00D86918" w:rsidRDefault="002C6629" w:rsidP="002C6629">
      <w:pPr>
        <w:jc w:val="both"/>
      </w:pPr>
      <w:r>
        <w:t xml:space="preserve">Выплаты работникам, занятым на работах с вредными и (или) опасными условиями труда, устанавливаются к окладам (должностным окладам), ставкам заработной платы с учетом повышающего коэффициента, предусмотренного </w:t>
      </w:r>
      <w:hyperlink w:anchor="P98" w:history="1">
        <w:r w:rsidRPr="00E47479">
          <w:t>пунктом 2.7</w:t>
        </w:r>
      </w:hyperlink>
      <w:r>
        <w:t>. настоящего положения.</w:t>
      </w:r>
    </w:p>
    <w:p w:rsidR="002C6629" w:rsidRPr="00D86918" w:rsidRDefault="002C6629" w:rsidP="002C6629">
      <w:pPr>
        <w:jc w:val="both"/>
      </w:pPr>
      <w:r w:rsidRPr="00D86918">
        <w:t>3.1.3. Выплаты работникам, занятым на работах с опасными для здоровья и особо тяжелыми условиями труда устанавливаются в размере 15</w:t>
      </w:r>
      <w:r>
        <w:t xml:space="preserve"> и</w:t>
      </w:r>
      <w:r w:rsidRPr="00D86918">
        <w:t xml:space="preserve"> 25 процентов по перечню учреждений, подразделений и должностей, указанных в приложениях № 4</w:t>
      </w:r>
      <w:r>
        <w:t xml:space="preserve"> и </w:t>
      </w:r>
      <w:r w:rsidRPr="00D86918">
        <w:t xml:space="preserve">5 к настоящему </w:t>
      </w:r>
      <w:r>
        <w:t>п</w:t>
      </w:r>
      <w:r w:rsidRPr="00D86918">
        <w:t>оложению.</w:t>
      </w:r>
    </w:p>
    <w:p w:rsidR="002C6629" w:rsidRPr="00D86918" w:rsidRDefault="002C6629" w:rsidP="002C6629">
      <w:pPr>
        <w:jc w:val="both"/>
      </w:pPr>
      <w:r w:rsidRPr="00D86918">
        <w:t>3.1.4. Выплаты работникам, занятым на работах с опасными для здоровья и особо тяжелыми условиями труда (указанные в пункт</w:t>
      </w:r>
      <w:r>
        <w:t>е</w:t>
      </w:r>
      <w:r w:rsidRPr="00D86918">
        <w:t xml:space="preserve"> 3.1.3.)  устанавливаются к окладам (должностным окладам), ставкам заработной платы  с учетом повышающего коэффициента, предусмотренного пунктом 2.7. настоящего </w:t>
      </w:r>
      <w:r>
        <w:t>п</w:t>
      </w:r>
      <w:r w:rsidRPr="00D86918">
        <w:t>оложения.</w:t>
      </w:r>
    </w:p>
    <w:p w:rsidR="002C6629" w:rsidRPr="00D86918" w:rsidRDefault="002C6629" w:rsidP="002C6629">
      <w:pPr>
        <w:jc w:val="both"/>
      </w:pPr>
      <w:r w:rsidRPr="00D86918">
        <w:t>3.1.5. Работникам учреждений производится в</w:t>
      </w:r>
      <w:r>
        <w:t>ыплата за работу в ночное время.</w:t>
      </w:r>
      <w:r w:rsidRPr="00D86918">
        <w:t xml:space="preserve"> </w:t>
      </w:r>
      <w:proofErr w:type="gramStart"/>
      <w:r>
        <w:t>З</w:t>
      </w:r>
      <w:r w:rsidRPr="00D86918">
        <w:t xml:space="preserve">а каждый час работы в ночное время часовая ставка заработной платы повышается на 50 процентов по сравнению с установленной за работу в обычных условиях с учетом повышающих коэффициентов, предусмотренных пунктами 2.7., 2.8., компенсационных выплат, указанных в пунктах 3.1.2. и  3.1.3 настоящего </w:t>
      </w:r>
      <w:r>
        <w:t>п</w:t>
      </w:r>
      <w:r w:rsidRPr="00D86918">
        <w:t>оложения, а также выплаты за  непрерывный стаж работы.</w:t>
      </w:r>
      <w:proofErr w:type="gramEnd"/>
    </w:p>
    <w:p w:rsidR="002C6629" w:rsidRPr="00D86918" w:rsidRDefault="002C6629" w:rsidP="002C6629">
      <w:pPr>
        <w:jc w:val="both"/>
      </w:pPr>
      <w:r w:rsidRPr="00D86918">
        <w:t>Ночным считается время с 22 часов вечера до 6 часов утра.</w:t>
      </w:r>
    </w:p>
    <w:p w:rsidR="002C6629" w:rsidRPr="00D86918" w:rsidRDefault="002C6629" w:rsidP="002C6629">
      <w:pPr>
        <w:tabs>
          <w:tab w:val="left" w:pos="1418"/>
        </w:tabs>
        <w:jc w:val="both"/>
      </w:pPr>
      <w:r w:rsidRPr="00D86918">
        <w:t xml:space="preserve">3.1.6. </w:t>
      </w:r>
      <w:proofErr w:type="gramStart"/>
      <w:r w:rsidRPr="00D86918">
        <w:t>Работникам учреждений, выполняющим в одном и том же учреждении в пределах рабочего дня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совмещение профессий (должностей) или исполнение обязанностей временно отсутствующего работника.</w:t>
      </w:r>
      <w:proofErr w:type="gramEnd"/>
      <w:r w:rsidRPr="00D86918">
        <w:t xml:space="preserve"> Размер выплаты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2C6629" w:rsidRPr="00D86918" w:rsidRDefault="002C6629" w:rsidP="002C6629">
      <w:pPr>
        <w:tabs>
          <w:tab w:val="left" w:pos="1418"/>
        </w:tabs>
        <w:jc w:val="both"/>
      </w:pPr>
      <w:r w:rsidRPr="00CA6D8A">
        <w:t>3.1.7.</w:t>
      </w:r>
      <w:r>
        <w:t xml:space="preserve">  </w:t>
      </w:r>
      <w:r w:rsidRPr="00D86918">
        <w:t xml:space="preserve">В случаях, когда данные выплаты предусматриваются в процентах, абсолютный размер каждой выплаты исчисляется с учетом повышающих коэффициентов, предусмотренных пунктами 2.7., 2.8., компенсационных выплат, указанных в пунктах 3.1.2 и  3.1.3 настоящего </w:t>
      </w:r>
      <w:r>
        <w:t>п</w:t>
      </w:r>
      <w:r w:rsidRPr="00D86918">
        <w:t xml:space="preserve">оложения. </w:t>
      </w:r>
    </w:p>
    <w:p w:rsidR="002C6629" w:rsidRPr="00D86918" w:rsidRDefault="002C6629" w:rsidP="002C6629">
      <w:pPr>
        <w:tabs>
          <w:tab w:val="left" w:pos="1276"/>
          <w:tab w:val="left" w:pos="1418"/>
        </w:tabs>
        <w:jc w:val="both"/>
      </w:pPr>
      <w:r>
        <w:t xml:space="preserve">3.1.8. </w:t>
      </w:r>
      <w:proofErr w:type="gramStart"/>
      <w:r w:rsidRPr="00D86918">
        <w:t>Оплата работы в праздничный день производится не менее чем в двойном размере по сравнению с установленной за работу в обычных условиях с учетом повышающих коэффициентов, предусмотренных пунктами 2.7., 2.8., компенсационных выплат, указанных в пунктах 3.1.2. и  3.1.3</w:t>
      </w:r>
      <w:r>
        <w:t>.</w:t>
      </w:r>
      <w:r w:rsidRPr="00D86918">
        <w:t xml:space="preserve"> настоящего </w:t>
      </w:r>
      <w:r>
        <w:t>п</w:t>
      </w:r>
      <w:r w:rsidRPr="00D86918">
        <w:t>оложения.</w:t>
      </w:r>
      <w:proofErr w:type="gramEnd"/>
    </w:p>
    <w:p w:rsidR="002C6629" w:rsidRPr="00D86918" w:rsidRDefault="002C6629" w:rsidP="002C6629">
      <w:pPr>
        <w:tabs>
          <w:tab w:val="left" w:pos="1418"/>
        </w:tabs>
        <w:ind w:firstLine="680"/>
        <w:jc w:val="both"/>
      </w:pPr>
      <w:r>
        <w:t xml:space="preserve">3.1.9. </w:t>
      </w:r>
      <w:r w:rsidRPr="00D86918">
        <w:t xml:space="preserve">К компенсационным выплатам за работу в местностях с </w:t>
      </w:r>
      <w:proofErr w:type="gramStart"/>
      <w:r w:rsidRPr="00D86918">
        <w:t>особыми</w:t>
      </w:r>
      <w:proofErr w:type="gramEnd"/>
      <w:r w:rsidRPr="00D86918">
        <w:t xml:space="preserve"> климатическими условиям относятся выплаты по районному коэффициенту. Начисление </w:t>
      </w:r>
      <w:r w:rsidRPr="00D86918">
        <w:lastRenderedPageBreak/>
        <w:t>заработной платы работникам учреждений производится с применением районного коэффициента в размере 1,3.</w:t>
      </w:r>
    </w:p>
    <w:p w:rsidR="002C6629" w:rsidRPr="00D86918" w:rsidRDefault="002C6629" w:rsidP="002C6629">
      <w:pPr>
        <w:tabs>
          <w:tab w:val="left" w:pos="1418"/>
        </w:tabs>
        <w:jc w:val="both"/>
      </w:pPr>
      <w:r w:rsidRPr="00D86918">
        <w:t xml:space="preserve">3.2. </w:t>
      </w:r>
      <w:r>
        <w:t xml:space="preserve">     </w:t>
      </w:r>
      <w:r w:rsidRPr="00D86918">
        <w:t>Порядок установления выплат стимулирующего характера.</w:t>
      </w:r>
    </w:p>
    <w:p w:rsidR="002C6629" w:rsidRPr="00D86918" w:rsidRDefault="002C6629" w:rsidP="002C6629">
      <w:pPr>
        <w:jc w:val="both"/>
      </w:pPr>
      <w:r w:rsidRPr="00D86918">
        <w:t>3.2.1. В целях поощрения работников учреждения за выполненную работу в учреждении в пределах выделенных бюджетных ассигнований могут устанавливаться стимулирующие выплаты:</w:t>
      </w:r>
    </w:p>
    <w:p w:rsidR="002C6629" w:rsidRPr="00D86918" w:rsidRDefault="002C6629" w:rsidP="002C6629">
      <w:pPr>
        <w:numPr>
          <w:ilvl w:val="0"/>
          <w:numId w:val="23"/>
        </w:numPr>
        <w:ind w:left="0" w:firstLine="709"/>
        <w:jc w:val="both"/>
      </w:pPr>
      <w:r w:rsidRPr="00D86918">
        <w:t xml:space="preserve">выплаты за непрерывный стаж работы; </w:t>
      </w:r>
    </w:p>
    <w:p w:rsidR="002C6629" w:rsidRPr="00D86918" w:rsidRDefault="002C6629" w:rsidP="002C6629">
      <w:pPr>
        <w:numPr>
          <w:ilvl w:val="0"/>
          <w:numId w:val="23"/>
        </w:numPr>
        <w:ind w:left="0" w:firstLine="709"/>
        <w:jc w:val="both"/>
      </w:pPr>
      <w:r w:rsidRPr="00D86918">
        <w:t>ежемесячная специальная стимулирующая выплата за работу в учреждениях социального обслуживания населения;</w:t>
      </w:r>
    </w:p>
    <w:p w:rsidR="002C6629" w:rsidRPr="00D86918" w:rsidRDefault="002C6629" w:rsidP="002C6629">
      <w:pPr>
        <w:numPr>
          <w:ilvl w:val="0"/>
          <w:numId w:val="23"/>
        </w:numPr>
        <w:ind w:left="0" w:firstLine="709"/>
        <w:jc w:val="both"/>
      </w:pPr>
      <w:r w:rsidRPr="00D86918">
        <w:t>выплаты за интенсивность и высокие результаты работы;</w:t>
      </w:r>
    </w:p>
    <w:p w:rsidR="002C6629" w:rsidRPr="00D86918" w:rsidRDefault="002C6629" w:rsidP="002C6629">
      <w:pPr>
        <w:numPr>
          <w:ilvl w:val="0"/>
          <w:numId w:val="23"/>
        </w:numPr>
        <w:ind w:left="0" w:firstLine="709"/>
        <w:jc w:val="both"/>
      </w:pPr>
      <w:r w:rsidRPr="00D86918">
        <w:t>выплаты за  качество выполняемых работ;</w:t>
      </w:r>
    </w:p>
    <w:p w:rsidR="002C6629" w:rsidRPr="00D86918" w:rsidRDefault="002C6629" w:rsidP="002C6629">
      <w:pPr>
        <w:numPr>
          <w:ilvl w:val="0"/>
          <w:numId w:val="23"/>
        </w:numPr>
        <w:ind w:left="0" w:firstLine="709"/>
        <w:jc w:val="both"/>
      </w:pPr>
      <w:r w:rsidRPr="00D86918">
        <w:t xml:space="preserve">премиальные выплаты по итогам работы; </w:t>
      </w:r>
    </w:p>
    <w:p w:rsidR="002C6629" w:rsidRPr="00D86918" w:rsidRDefault="002C6629" w:rsidP="002C6629">
      <w:pPr>
        <w:numPr>
          <w:ilvl w:val="0"/>
          <w:numId w:val="23"/>
        </w:numPr>
        <w:ind w:left="0" w:firstLine="709"/>
        <w:jc w:val="both"/>
      </w:pPr>
      <w:r w:rsidRPr="00D86918">
        <w:t>иные поощрительные и разовые выплаты.</w:t>
      </w:r>
    </w:p>
    <w:p w:rsidR="002C6629" w:rsidRPr="00D86918" w:rsidRDefault="002C6629" w:rsidP="002C6629">
      <w:pPr>
        <w:tabs>
          <w:tab w:val="left" w:pos="1134"/>
          <w:tab w:val="left" w:pos="1418"/>
        </w:tabs>
        <w:jc w:val="both"/>
      </w:pPr>
      <w:r>
        <w:t>3.2.2.   На выплаты стимулирующего характера указанные в подпунктах 3,4,5,6 пункта 3.2.1. рекомендуется направлять не менее 30 процентов от фонда оплаты труда. Выплаты стимулирующего характера осуществляются по решению руководителя учреждения в пределах бюджетных ассигнований на оплату труда работников учреждения и в соответствии с положением об установлении стимулирующих выплат.</w:t>
      </w:r>
      <w:r w:rsidRPr="00D86918">
        <w:t xml:space="preserve"> </w:t>
      </w:r>
    </w:p>
    <w:p w:rsidR="002C6629" w:rsidRPr="00D86918" w:rsidRDefault="002C6629" w:rsidP="002C6629">
      <w:pPr>
        <w:tabs>
          <w:tab w:val="left" w:pos="1276"/>
          <w:tab w:val="left" w:pos="1418"/>
        </w:tabs>
        <w:jc w:val="both"/>
      </w:pPr>
      <w:r w:rsidRPr="00D86918">
        <w:t>3.2.3.</w:t>
      </w:r>
      <w:r>
        <w:t xml:space="preserve">  </w:t>
      </w:r>
      <w:r w:rsidRPr="00D86918">
        <w:t>Размеры выплат стимулирующего характера, порядок и условия их применения согласовываются с выборным профсоюзным или иным представительным органом работников.</w:t>
      </w:r>
    </w:p>
    <w:p w:rsidR="002C6629" w:rsidRPr="00D86918" w:rsidRDefault="002C6629" w:rsidP="002C6629">
      <w:pPr>
        <w:jc w:val="both"/>
      </w:pPr>
      <w:r w:rsidRPr="00D86918">
        <w:t>3.2.4. Выплаты  за непрерывный стаж работы в учреждениях устанавливаются в следующих размерах:</w:t>
      </w:r>
    </w:p>
    <w:p w:rsidR="002C6629" w:rsidRDefault="002C6629" w:rsidP="002C6629">
      <w:pPr>
        <w:numPr>
          <w:ilvl w:val="0"/>
          <w:numId w:val="41"/>
        </w:numPr>
        <w:ind w:left="0" w:firstLine="709"/>
        <w:jc w:val="both"/>
      </w:pPr>
      <w:proofErr w:type="gramStart"/>
      <w:r>
        <w:t>в</w:t>
      </w:r>
      <w:r w:rsidRPr="00D86918">
        <w:t xml:space="preserve"> размере 30 процентов оклада (должностного оклада) за первые три года и по 15 процентов за каждые последующие два года непрерывной работы, но не выше 60 процентов оклада (должностного оклада)  врачам  - руководителям и их заместителям по медицинской части, врачам и среднему медицинскому персоналу  домов – интернатов всех типов, рас</w:t>
      </w:r>
      <w:r>
        <w:t>положенных в сельской местности;</w:t>
      </w:r>
      <w:proofErr w:type="gramEnd"/>
    </w:p>
    <w:p w:rsidR="002C6629" w:rsidRPr="00D86918" w:rsidRDefault="002C6629" w:rsidP="002C6629">
      <w:pPr>
        <w:numPr>
          <w:ilvl w:val="0"/>
          <w:numId w:val="41"/>
        </w:numPr>
        <w:ind w:left="0" w:firstLine="709"/>
        <w:jc w:val="both"/>
      </w:pPr>
      <w:r>
        <w:t>в</w:t>
      </w:r>
      <w:r w:rsidRPr="00D86918">
        <w:t xml:space="preserve"> размере 20 процентов оклада (должностного оклада</w:t>
      </w:r>
      <w:r w:rsidRPr="000F1CE6">
        <w:rPr>
          <w:b/>
        </w:rPr>
        <w:t>)</w:t>
      </w:r>
      <w:r w:rsidRPr="00D86918">
        <w:t xml:space="preserve"> за первые три года и 10 процентов за последующие два года непрерывной работы, но не выше 30 процентов оклада (должностного оклада) всем работникам учреждений, включая внешних совместителей, кроме работников, перечисленных в </w:t>
      </w:r>
      <w:r>
        <w:t>части первой подпункта 3</w:t>
      </w:r>
      <w:r w:rsidRPr="00D86918">
        <w:t>.</w:t>
      </w:r>
      <w:r>
        <w:t>2.4.</w:t>
      </w:r>
      <w:r w:rsidRPr="00D86918">
        <w:t xml:space="preserve"> настоящего </w:t>
      </w:r>
      <w:r>
        <w:t>п</w:t>
      </w:r>
      <w:r w:rsidRPr="00D86918">
        <w:t>оложения.</w:t>
      </w:r>
    </w:p>
    <w:p w:rsidR="002C6629" w:rsidRPr="00D86918" w:rsidRDefault="002C6629" w:rsidP="002C6629">
      <w:pPr>
        <w:jc w:val="both"/>
      </w:pPr>
      <w:r w:rsidRPr="00D86918">
        <w:t>3.2.5. Изменение размера выплаты за непрерывный стаж работы производится при изменении стажа непрерывной работы - со дня достижения стажа, дающего право на увеличение размера выплаты, если документы, подтверждающие непрерывный стаж, находятся в учреждении, или со дня представления необходимого документа, подтверждающего непрерывный стаж.</w:t>
      </w:r>
    </w:p>
    <w:p w:rsidR="002C6629" w:rsidRDefault="002C6629" w:rsidP="002C6629">
      <w:pPr>
        <w:pStyle w:val="21"/>
        <w:spacing w:line="240" w:lineRule="auto"/>
        <w:rPr>
          <w:sz w:val="24"/>
          <w:szCs w:val="24"/>
        </w:rPr>
      </w:pPr>
      <w:r w:rsidRPr="00D5169E">
        <w:rPr>
          <w:sz w:val="24"/>
          <w:szCs w:val="24"/>
        </w:rPr>
        <w:t>3.2.6. Порядок исчисления стажа непрерывной работы, дающего право на получение выплаты, устанавливается согласно приложению № 6 к настоящему положению.</w:t>
      </w:r>
    </w:p>
    <w:p w:rsidR="002C6629" w:rsidRPr="00D5169E" w:rsidRDefault="002C6629" w:rsidP="002C6629">
      <w:pPr>
        <w:pStyle w:val="21"/>
        <w:spacing w:line="240" w:lineRule="auto"/>
        <w:rPr>
          <w:sz w:val="24"/>
          <w:szCs w:val="24"/>
        </w:rPr>
      </w:pPr>
      <w:r w:rsidRPr="00D5169E">
        <w:rPr>
          <w:sz w:val="24"/>
          <w:szCs w:val="24"/>
        </w:rPr>
        <w:t>3.2.7.</w:t>
      </w:r>
      <w:r w:rsidRPr="00D86918">
        <w:t xml:space="preserve"> </w:t>
      </w:r>
      <w:r w:rsidRPr="00D5169E">
        <w:rPr>
          <w:sz w:val="24"/>
          <w:szCs w:val="24"/>
        </w:rPr>
        <w:t>Выплаты за непрерывный стаж работы в учреждениях  являются гарантированными выплатами стимулирующего характера, формирующими фонд оплаты труда учреждения.</w:t>
      </w:r>
    </w:p>
    <w:p w:rsidR="002C6629" w:rsidRPr="00D86918" w:rsidRDefault="002C6629" w:rsidP="002C6629">
      <w:pPr>
        <w:jc w:val="both"/>
      </w:pPr>
      <w:r w:rsidRPr="00D86918">
        <w:t>3.2.8. Работникам учреждений устанавливается ежемесячная специальная стимулирующая выплата за работу в учреждениях социального обслуживания населения в размере 30% оклада (должностного оклада), ставки заработной платы</w:t>
      </w:r>
      <w:r>
        <w:t>,</w:t>
      </w:r>
      <w:r w:rsidRPr="00D86918">
        <w:t xml:space="preserve"> абсолютный размер повышения исчисляется из оклада, ставки  с учетом повышающих коэфф</w:t>
      </w:r>
      <w:r>
        <w:t>ициентов, предусмотренных пунктом</w:t>
      </w:r>
      <w:r w:rsidRPr="00D86918">
        <w:t xml:space="preserve"> 2.7. настоящего </w:t>
      </w:r>
      <w:r>
        <w:t>п</w:t>
      </w:r>
      <w:r w:rsidRPr="00D86918">
        <w:t xml:space="preserve">оложения для соответствующих должностей специалистов (профессий рабочих). </w:t>
      </w:r>
    </w:p>
    <w:p w:rsidR="002C6629" w:rsidRPr="00D86918" w:rsidRDefault="002C6629" w:rsidP="002C6629">
      <w:pPr>
        <w:jc w:val="both"/>
      </w:pPr>
      <w:r w:rsidRPr="00D86918">
        <w:t>Выплата осуществляется по основной занимаемой должности в соответствии с установленной нагрузкой, но не более 1 ставки.</w:t>
      </w:r>
    </w:p>
    <w:p w:rsidR="002C6629" w:rsidRPr="00D86918" w:rsidRDefault="002C6629" w:rsidP="002C6629">
      <w:pPr>
        <w:jc w:val="both"/>
      </w:pPr>
      <w:r w:rsidRPr="00D86918">
        <w:lastRenderedPageBreak/>
        <w:t>Работникам, занимающим штатные должности по совместительству, указанная выплата не выплачивается.</w:t>
      </w:r>
    </w:p>
    <w:p w:rsidR="002C6629" w:rsidRPr="00D86918" w:rsidRDefault="002C6629" w:rsidP="002C6629">
      <w:pPr>
        <w:jc w:val="both"/>
      </w:pPr>
      <w:r w:rsidRPr="00D86918">
        <w:t>Выплата проставляется отдельной графой в штатном расписании.</w:t>
      </w:r>
    </w:p>
    <w:p w:rsidR="002C6629" w:rsidRDefault="002C6629" w:rsidP="002C6629">
      <w:pPr>
        <w:jc w:val="both"/>
      </w:pPr>
      <w:r w:rsidRPr="00D86918">
        <w:t>Ежемесячная специальная стимулирующая выплата за работу в учреждениях является гарантированной выплатой стимулирующего характера, формирующей фонд оплаты труда учреждения.</w:t>
      </w:r>
    </w:p>
    <w:p w:rsidR="002C6629" w:rsidRPr="00B74008" w:rsidRDefault="002C6629" w:rsidP="002C6629">
      <w:pPr>
        <w:pStyle w:val="ConsPlusNormal"/>
        <w:ind w:firstLine="709"/>
        <w:jc w:val="both"/>
        <w:rPr>
          <w:rFonts w:ascii="Times New Roman" w:hAnsi="Times New Roman" w:cs="Times New Roman"/>
          <w:sz w:val="24"/>
          <w:szCs w:val="24"/>
        </w:rPr>
      </w:pPr>
      <w:r w:rsidRPr="00B74008">
        <w:rPr>
          <w:rFonts w:ascii="Times New Roman" w:hAnsi="Times New Roman" w:cs="Times New Roman"/>
          <w:sz w:val="24"/>
          <w:szCs w:val="24"/>
        </w:rPr>
        <w:t>Санитаркам, младшим медицинским сестрам по уходу за больными и медицинским сестрам палатным, непосредственно осуществляющим уход за гражданами пожилого возраста, инвалидами и детьми-инвалидами, находящимися на постоянном постельном режиме и требующими постоянного постороннего ухода, устанавливается ежемесячная стимулирующая выплата в размере 1770 рублей.</w:t>
      </w:r>
    </w:p>
    <w:p w:rsidR="002C6629" w:rsidRPr="00B74008" w:rsidRDefault="002C6629" w:rsidP="002C6629">
      <w:pPr>
        <w:pStyle w:val="ConsPlusNormal"/>
        <w:ind w:firstLine="709"/>
        <w:jc w:val="both"/>
        <w:rPr>
          <w:rFonts w:ascii="Times New Roman" w:hAnsi="Times New Roman" w:cs="Times New Roman"/>
          <w:sz w:val="24"/>
          <w:szCs w:val="24"/>
        </w:rPr>
      </w:pPr>
      <w:r w:rsidRPr="00B74008">
        <w:rPr>
          <w:rFonts w:ascii="Times New Roman" w:hAnsi="Times New Roman" w:cs="Times New Roman"/>
          <w:sz w:val="24"/>
          <w:szCs w:val="24"/>
        </w:rPr>
        <w:t>Выплата осуществляется по основной занимаемой должности в соответствии с установленной нагрузкой за фактически отработанное время, но не более 1 ставки.</w:t>
      </w:r>
    </w:p>
    <w:p w:rsidR="002C6629" w:rsidRPr="00B74008" w:rsidRDefault="002C6629" w:rsidP="002C6629">
      <w:pPr>
        <w:pStyle w:val="ConsPlusNormal"/>
        <w:ind w:firstLine="709"/>
        <w:jc w:val="both"/>
        <w:rPr>
          <w:rFonts w:ascii="Times New Roman" w:hAnsi="Times New Roman" w:cs="Times New Roman"/>
          <w:sz w:val="24"/>
          <w:szCs w:val="24"/>
        </w:rPr>
      </w:pPr>
      <w:r w:rsidRPr="00B74008">
        <w:rPr>
          <w:rFonts w:ascii="Times New Roman" w:hAnsi="Times New Roman" w:cs="Times New Roman"/>
          <w:sz w:val="24"/>
          <w:szCs w:val="24"/>
        </w:rPr>
        <w:t>Денежная выплата не производится за работу по совместительству и за совмещение профессий.</w:t>
      </w:r>
    </w:p>
    <w:p w:rsidR="002C6629" w:rsidRPr="00D86918" w:rsidRDefault="002C6629" w:rsidP="002C6629">
      <w:pPr>
        <w:jc w:val="both"/>
      </w:pPr>
      <w:r>
        <w:t>Указанная выплата является гарантированной выплатой стимулирующего характера, формирующей фонд оплаты труда учреждения.</w:t>
      </w:r>
    </w:p>
    <w:p w:rsidR="002C6629" w:rsidRPr="00D86918" w:rsidRDefault="002C6629" w:rsidP="002C6629">
      <w:pPr>
        <w:tabs>
          <w:tab w:val="left" w:pos="1418"/>
        </w:tabs>
        <w:jc w:val="both"/>
      </w:pPr>
      <w:r w:rsidRPr="00D86918">
        <w:t>3.2.9. Работникам учреждений в пределах выделенных бюджетных ассигнований могут устанавливаться стимулирующие выплаты за интенсивность и высокие результаты работы, и стимулирующие выплаты за качество выполняемых работ.</w:t>
      </w:r>
    </w:p>
    <w:p w:rsidR="002C6629" w:rsidRPr="00D86918" w:rsidRDefault="002C6629" w:rsidP="002C6629">
      <w:pPr>
        <w:jc w:val="both"/>
      </w:pPr>
      <w:r w:rsidRPr="00D86918">
        <w:t>Данные выплаты работникам учреждений устанавливаются  в соответствии с утвержденными критериями оценки.</w:t>
      </w:r>
    </w:p>
    <w:p w:rsidR="002C6629" w:rsidRPr="00D86918" w:rsidRDefault="002C6629" w:rsidP="002C6629">
      <w:pPr>
        <w:jc w:val="both"/>
      </w:pPr>
      <w:r w:rsidRPr="00D86918">
        <w:t>Критерии оценки разрабатываются и утверждаются  учреждением   по согласованию с выборным профсоюзным или иным представительным органом работников.</w:t>
      </w:r>
    </w:p>
    <w:p w:rsidR="002C6629" w:rsidRPr="00D86918" w:rsidRDefault="002C6629" w:rsidP="002C6629">
      <w:pPr>
        <w:jc w:val="both"/>
      </w:pPr>
      <w:r w:rsidRPr="00D86918">
        <w:t>Для каждой категории работников формируется конкретный  перечень стимулирующих выплат с указанием наименования, условий и размера выплат стимулирующего характера.</w:t>
      </w:r>
    </w:p>
    <w:p w:rsidR="002C6629" w:rsidRPr="00D8581C" w:rsidRDefault="002C6629" w:rsidP="002C6629">
      <w:pPr>
        <w:pStyle w:val="ConsPlusNormal"/>
        <w:tabs>
          <w:tab w:val="left" w:pos="1418"/>
          <w:tab w:val="left" w:pos="1446"/>
          <w:tab w:val="left" w:pos="1474"/>
        </w:tabs>
        <w:ind w:firstLine="709"/>
        <w:jc w:val="both"/>
        <w:rPr>
          <w:rFonts w:ascii="Times New Roman" w:hAnsi="Times New Roman" w:cs="Times New Roman"/>
          <w:sz w:val="24"/>
          <w:szCs w:val="24"/>
        </w:rPr>
      </w:pPr>
      <w:r>
        <w:rPr>
          <w:rFonts w:ascii="Times New Roman" w:hAnsi="Times New Roman" w:cs="Times New Roman"/>
          <w:sz w:val="24"/>
          <w:szCs w:val="24"/>
        </w:rPr>
        <w:t xml:space="preserve">3.2.10. </w:t>
      </w:r>
      <w:r w:rsidRPr="00D8581C">
        <w:rPr>
          <w:rFonts w:ascii="Times New Roman" w:hAnsi="Times New Roman" w:cs="Times New Roman"/>
          <w:sz w:val="24"/>
          <w:szCs w:val="24"/>
        </w:rPr>
        <w:t>Решение об установлении и изменении стимулирующих выплат и их конкретных размерах работникам учреждений принимается приказом руководителя.</w:t>
      </w:r>
    </w:p>
    <w:p w:rsidR="002C6629" w:rsidRPr="00D8581C" w:rsidRDefault="002C6629" w:rsidP="002C6629">
      <w:pPr>
        <w:pStyle w:val="ConsPlusNormal"/>
        <w:ind w:firstLine="709"/>
        <w:jc w:val="both"/>
        <w:rPr>
          <w:rFonts w:ascii="Times New Roman" w:hAnsi="Times New Roman" w:cs="Times New Roman"/>
          <w:sz w:val="24"/>
          <w:szCs w:val="24"/>
        </w:rPr>
      </w:pPr>
      <w:r w:rsidRPr="00D8581C">
        <w:rPr>
          <w:rFonts w:ascii="Times New Roman" w:hAnsi="Times New Roman" w:cs="Times New Roman"/>
          <w:sz w:val="24"/>
          <w:szCs w:val="24"/>
        </w:rPr>
        <w:t>Стимулирующие выплаты работникам учреждения устанавливаются на определенный срок по итогам работы за фактически отработанный период по представлению руководителя структурного подразделения.</w:t>
      </w:r>
    </w:p>
    <w:p w:rsidR="002C6629" w:rsidRPr="00D86918" w:rsidRDefault="002C6629" w:rsidP="002C6629">
      <w:pPr>
        <w:jc w:val="both"/>
      </w:pPr>
      <w:r>
        <w:t>Руководитель учреждения вправе снять установленные стимулирующие выплаты работникам учреждения до истечения установленного срока при наличии дисциплинарных проступков или при ухудшении показателей в период действия установленных выплат.</w:t>
      </w:r>
    </w:p>
    <w:p w:rsidR="002C6629" w:rsidRPr="00D86918" w:rsidRDefault="002C6629" w:rsidP="002C6629">
      <w:pPr>
        <w:jc w:val="both"/>
      </w:pPr>
      <w:r w:rsidRPr="00D86918">
        <w:t>3.2.11. Премирование работников учреждений по   итогам работы за календарный период (квартал, полугодие, год) производится при наличии экономии по фонду оплаты труда.</w:t>
      </w:r>
      <w:r>
        <w:t xml:space="preserve"> </w:t>
      </w:r>
      <w:r w:rsidRPr="00D86918">
        <w:t xml:space="preserve">Решение о премировании работников учреждения по   итогам работы за календарный период производится по решению  учредителя.  </w:t>
      </w:r>
    </w:p>
    <w:p w:rsidR="002C6629" w:rsidRPr="00D86918" w:rsidRDefault="002C6629" w:rsidP="002C6629">
      <w:pPr>
        <w:jc w:val="both"/>
      </w:pPr>
      <w:r w:rsidRPr="00D86918">
        <w:t>Премия работникам учреждений по итогам работы за календарный период и ее конкретный размер устанавливается приказом руководителя учреждения по согласованию с выборным профсоюзным или иным представительным органом работников.</w:t>
      </w:r>
    </w:p>
    <w:p w:rsidR="002C6629" w:rsidRPr="00D86918" w:rsidRDefault="002C6629" w:rsidP="002C6629">
      <w:pPr>
        <w:jc w:val="both"/>
      </w:pPr>
      <w:r w:rsidRPr="00D86918">
        <w:t xml:space="preserve">3.2.12. </w:t>
      </w:r>
      <w:r>
        <w:t xml:space="preserve"> Работникам учреждений, имеющим нагрудный знак «Отличник социально-трудовой сферы», «Отличник здравоохранения», «Почетный работник образования», нагрудные знаки других отраслей социальной сферы (спорт, культура), устанавливаются стимулирующие выплаты в размере 10 процентов оклада (должностного оклада), ставки заработной платы.</w:t>
      </w:r>
    </w:p>
    <w:p w:rsidR="002C6629" w:rsidRPr="00D86918" w:rsidRDefault="002C6629" w:rsidP="002C6629">
      <w:pPr>
        <w:tabs>
          <w:tab w:val="left" w:pos="1531"/>
          <w:tab w:val="left" w:pos="1560"/>
        </w:tabs>
        <w:jc w:val="both"/>
      </w:pPr>
      <w:r>
        <w:t xml:space="preserve">3.2.13. </w:t>
      </w:r>
      <w:proofErr w:type="gramStart"/>
      <w:r w:rsidRPr="00D86918">
        <w:t xml:space="preserve">Из стимулирующей части фонда оплаты труда работникам могут выплачиваться поощрительные выплаты к праздничным датам, к юбилейным датам (45, 50, 55, 60, 70 лет), при награждении работника почетными грамотами  </w:t>
      </w:r>
      <w:r>
        <w:t xml:space="preserve">муниципального образования </w:t>
      </w:r>
      <w:r w:rsidRPr="00D86918">
        <w:t xml:space="preserve"> «Новокузнецк</w:t>
      </w:r>
      <w:r>
        <w:t>ий</w:t>
      </w:r>
      <w:r w:rsidRPr="00D86918">
        <w:t xml:space="preserve"> муниципальн</w:t>
      </w:r>
      <w:r>
        <w:t>ый</w:t>
      </w:r>
      <w:r w:rsidRPr="00D86918">
        <w:t xml:space="preserve"> район»  и в связи с выходом на пенсию при достижении пенсионного возраста, а также   может быть оказана материальная помощь. </w:t>
      </w:r>
      <w:proofErr w:type="gramEnd"/>
    </w:p>
    <w:p w:rsidR="002C6629" w:rsidRPr="00D86918" w:rsidRDefault="002C6629" w:rsidP="002C6629">
      <w:pPr>
        <w:jc w:val="both"/>
      </w:pPr>
      <w:r w:rsidRPr="00D86918">
        <w:lastRenderedPageBreak/>
        <w:t>Поощрительные выплаты работникам учреждений  устанавливаются приказом руководителя учреждения по согласованию с выборным профсоюзным или иным представительным органом работников.</w:t>
      </w:r>
    </w:p>
    <w:p w:rsidR="002C6629" w:rsidRPr="00D86918" w:rsidRDefault="002C6629" w:rsidP="002C6629">
      <w:pPr>
        <w:jc w:val="both"/>
      </w:pPr>
      <w:r w:rsidRPr="00D86918">
        <w:t>Решение об оказании материальной помощи и ее конкретных размерах принимает руководитель на основании письменного заявления работника. Выплата материальной помощи производится на основаниях, предусмотренных коллективным договором учреждения по согласованию с выборным профсоюзным или иным представительным органом работников.</w:t>
      </w:r>
    </w:p>
    <w:p w:rsidR="002C6629" w:rsidRPr="00D86918" w:rsidRDefault="002C6629" w:rsidP="002C6629">
      <w:pPr>
        <w:jc w:val="both"/>
      </w:pPr>
      <w:r w:rsidRPr="00D86918">
        <w:t xml:space="preserve">3.2.14. На выплаты стимулирующего характера могут направляться средства, поступающие от предпринимательской  и иной приносящей доход деятельности учреждений в соответствии с нормативными документами, определяющими порядок расходования средств, поступающих от предпринимательской  и иной приносящей доход деятельности. </w:t>
      </w:r>
    </w:p>
    <w:p w:rsidR="002C6629" w:rsidRPr="00D86918" w:rsidRDefault="002C6629" w:rsidP="002C6629">
      <w:pPr>
        <w:jc w:val="both"/>
      </w:pPr>
      <w:r w:rsidRPr="00D86918">
        <w:t>На выплаты стимулирующего характера дополнительно может направляться экономия средств фонда оплаты труда, включая экономию по вакантным ставкам.</w:t>
      </w:r>
    </w:p>
    <w:p w:rsidR="002C6629" w:rsidRPr="00D86918" w:rsidRDefault="002C6629" w:rsidP="002C6629">
      <w:pPr>
        <w:jc w:val="both"/>
      </w:pPr>
    </w:p>
    <w:p w:rsidR="002C6629" w:rsidRPr="00D86918" w:rsidRDefault="002C6629" w:rsidP="002C6629">
      <w:pPr>
        <w:jc w:val="both"/>
      </w:pPr>
      <w:r w:rsidRPr="00D86918">
        <w:t xml:space="preserve">4. </w:t>
      </w:r>
      <w:r>
        <w:t xml:space="preserve">    </w:t>
      </w:r>
      <w:r w:rsidRPr="00D86918">
        <w:t>Условия оплаты труда руководителя учреждения, его заместителей, главного бухгалтера и его заместителя</w:t>
      </w:r>
    </w:p>
    <w:p w:rsidR="002C6629" w:rsidRPr="00D86918" w:rsidRDefault="002C6629" w:rsidP="002C6629">
      <w:pPr>
        <w:jc w:val="both"/>
      </w:pPr>
    </w:p>
    <w:p w:rsidR="002C6629" w:rsidRPr="00D8581C" w:rsidRDefault="002C6629" w:rsidP="002C66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Pr="00D8581C">
        <w:rPr>
          <w:rFonts w:ascii="Times New Roman" w:hAnsi="Times New Roman" w:cs="Times New Roman"/>
          <w:sz w:val="24"/>
          <w:szCs w:val="24"/>
        </w:rPr>
        <w:t>Заработная плата руководителей учреждений, их заместителей, главных бухгалтеров учреждений и их заместителей состоит из должностного оклада, выплат стимулирующего и компенсационного характера.</w:t>
      </w:r>
    </w:p>
    <w:p w:rsidR="002C6629" w:rsidRPr="00D8581C" w:rsidRDefault="002C6629" w:rsidP="002C6629">
      <w:pPr>
        <w:pStyle w:val="ConsPlusNormal"/>
        <w:ind w:firstLine="709"/>
        <w:jc w:val="both"/>
        <w:rPr>
          <w:rFonts w:ascii="Times New Roman" w:hAnsi="Times New Roman" w:cs="Times New Roman"/>
          <w:sz w:val="24"/>
          <w:szCs w:val="24"/>
        </w:rPr>
      </w:pPr>
      <w:r w:rsidRPr="00D8581C">
        <w:rPr>
          <w:rFonts w:ascii="Times New Roman" w:hAnsi="Times New Roman" w:cs="Times New Roman"/>
          <w:sz w:val="24"/>
          <w:szCs w:val="24"/>
        </w:rPr>
        <w:t>Размер должностного оклада руководителя учреждения устанавливается учредителем учреждения в трудовом договоре в зависимости от сложности труда, в том числе с учетом масштаба управления и особенностей деятельности и значимости учреждения.</w:t>
      </w:r>
    </w:p>
    <w:p w:rsidR="002C6629" w:rsidRPr="00D8581C" w:rsidRDefault="002C6629" w:rsidP="002C6629">
      <w:pPr>
        <w:pStyle w:val="ConsPlusNormal"/>
        <w:ind w:firstLine="709"/>
        <w:jc w:val="both"/>
        <w:rPr>
          <w:rFonts w:ascii="Times New Roman" w:hAnsi="Times New Roman" w:cs="Times New Roman"/>
          <w:sz w:val="24"/>
          <w:szCs w:val="24"/>
        </w:rPr>
      </w:pPr>
      <w:r w:rsidRPr="00D8581C">
        <w:rPr>
          <w:rFonts w:ascii="Times New Roman" w:hAnsi="Times New Roman" w:cs="Times New Roman"/>
          <w:sz w:val="24"/>
          <w:szCs w:val="24"/>
        </w:rPr>
        <w:t>Должностные оклады заместителей руководителей учреждений и главных бухгалтеров устанавливаются руководителем учреждения на 10 - 30 процентов ниже должностных окладов руководителей этих учреждений.</w:t>
      </w:r>
    </w:p>
    <w:p w:rsidR="002C6629" w:rsidRPr="00D86918" w:rsidRDefault="002C6629" w:rsidP="002C6629">
      <w:pPr>
        <w:jc w:val="both"/>
      </w:pPr>
      <w:r>
        <w:t>Должностные оклады заместителей главных бухгалтеров учреждений устанавливаются руководителем учреждения на 5 - 10 процентов ниже должностных окладов главных бухгалтеров.</w:t>
      </w:r>
      <w:r w:rsidRPr="00D86918">
        <w:t xml:space="preserve"> </w:t>
      </w:r>
    </w:p>
    <w:p w:rsidR="002C6629" w:rsidRPr="00D86918" w:rsidRDefault="002C6629" w:rsidP="002C6629">
      <w:pPr>
        <w:jc w:val="both"/>
      </w:pPr>
      <w:r w:rsidRPr="00D86918">
        <w:t>4.</w:t>
      </w:r>
      <w:r>
        <w:t>2</w:t>
      </w:r>
      <w:r w:rsidRPr="00D86918">
        <w:t xml:space="preserve">. </w:t>
      </w:r>
      <w:r>
        <w:t xml:space="preserve"> </w:t>
      </w:r>
      <w:r w:rsidRPr="00D86918">
        <w:t xml:space="preserve">Заместителям руководителей учреждений, главным бухгалтерам и их заместителям устанавливаются компенсационные и стимулирующие выплаты на условиях и в размерах, указанных в разделе 3 настоящего </w:t>
      </w:r>
      <w:r>
        <w:t>п</w:t>
      </w:r>
      <w:r w:rsidRPr="00D86918">
        <w:t>оложения.</w:t>
      </w:r>
    </w:p>
    <w:p w:rsidR="002C6629" w:rsidRPr="00D86918" w:rsidRDefault="002C6629" w:rsidP="002C6629">
      <w:pPr>
        <w:jc w:val="both"/>
      </w:pPr>
      <w:r w:rsidRPr="00D86918">
        <w:t>4.</w:t>
      </w:r>
      <w:r>
        <w:t>3</w:t>
      </w:r>
      <w:r w:rsidRPr="00D86918">
        <w:t xml:space="preserve">. </w:t>
      </w:r>
      <w:r>
        <w:t xml:space="preserve">  </w:t>
      </w:r>
      <w:r w:rsidRPr="00D86918">
        <w:t xml:space="preserve">Руководителям учреждений устанавливаются компенсационные выплаты на условиях и в размерах, указанных в разделе 3.1. настоящего </w:t>
      </w:r>
      <w:r>
        <w:t>п</w:t>
      </w:r>
      <w:r w:rsidRPr="00D86918">
        <w:t>оложения.</w:t>
      </w:r>
    </w:p>
    <w:p w:rsidR="002C6629" w:rsidRPr="00D86918" w:rsidRDefault="002C6629" w:rsidP="002C6629">
      <w:pPr>
        <w:jc w:val="both"/>
      </w:pPr>
      <w:r>
        <w:t>4.4</w:t>
      </w:r>
      <w:r w:rsidRPr="00D86918">
        <w:t xml:space="preserve">. </w:t>
      </w:r>
      <w:r>
        <w:t xml:space="preserve">    </w:t>
      </w:r>
      <w:r w:rsidRPr="00D86918">
        <w:t xml:space="preserve">Руководителям учреждений в пределах выделенных бюджетных ассигнований могут устанавливаться стимулирующие выплаты за непрерывный стаж работы, ежемесячные специальные стимулирующие выплаты за работу в учреждениях социального обслуживания населения  на условиях и в размерах, указанных в пунктах 3.2.4. и 3.2.8. настоящего </w:t>
      </w:r>
      <w:r>
        <w:t>п</w:t>
      </w:r>
      <w:r w:rsidRPr="00D86918">
        <w:t xml:space="preserve">оложения, стимулирующие выплаты за интенсивность и высокие результаты </w:t>
      </w:r>
      <w:proofErr w:type="gramStart"/>
      <w:r w:rsidRPr="00D86918">
        <w:t>работы</w:t>
      </w:r>
      <w:proofErr w:type="gramEnd"/>
      <w:r w:rsidRPr="00D86918">
        <w:t xml:space="preserve"> и  стимулирующие выплаты за качество выполняемых работ в соответствии с критериями оценки. </w:t>
      </w:r>
    </w:p>
    <w:p w:rsidR="002C6629" w:rsidRPr="00D86918" w:rsidRDefault="002C6629" w:rsidP="002C6629">
      <w:pPr>
        <w:jc w:val="both"/>
      </w:pPr>
      <w:r w:rsidRPr="00D86918">
        <w:t xml:space="preserve">Критерии оценки, порядок и условия установления выплат руководителям учреждений разрабатываются и утверждаются </w:t>
      </w:r>
      <w:r w:rsidRPr="00D8581C">
        <w:t>учредителем учреждения</w:t>
      </w:r>
      <w:r w:rsidRPr="00D86918">
        <w:t>.</w:t>
      </w:r>
    </w:p>
    <w:p w:rsidR="002C6629" w:rsidRPr="00D86918" w:rsidRDefault="002C6629" w:rsidP="002C6629">
      <w:pPr>
        <w:jc w:val="both"/>
      </w:pPr>
      <w:r w:rsidRPr="00D86918">
        <w:t>К основным критериям интенсивности и результативности деятельности  могут быть отнесены следующие критерии:</w:t>
      </w:r>
    </w:p>
    <w:p w:rsidR="002C6629" w:rsidRPr="00D86918" w:rsidRDefault="002C6629" w:rsidP="002C6629">
      <w:pPr>
        <w:tabs>
          <w:tab w:val="left" w:pos="1276"/>
        </w:tabs>
        <w:jc w:val="both"/>
      </w:pPr>
      <w:r>
        <w:t>1)</w:t>
      </w:r>
      <w:r w:rsidRPr="00D86918">
        <w:t xml:space="preserve"> </w:t>
      </w:r>
      <w:r>
        <w:t xml:space="preserve">     </w:t>
      </w:r>
      <w:r w:rsidRPr="00D86918">
        <w:t>сложность и напряженность работы в зависимости от типа и плановой мощности учреждения;</w:t>
      </w:r>
    </w:p>
    <w:p w:rsidR="002C6629" w:rsidRPr="00D86918" w:rsidRDefault="002C6629" w:rsidP="002C6629">
      <w:pPr>
        <w:jc w:val="both"/>
      </w:pPr>
      <w:r>
        <w:t>2)</w:t>
      </w:r>
      <w:r w:rsidRPr="00D86918">
        <w:t xml:space="preserve"> </w:t>
      </w:r>
      <w:r>
        <w:t xml:space="preserve">     </w:t>
      </w:r>
      <w:r w:rsidRPr="00D86918">
        <w:t>разработка и (или) внедрение новых технологий социального обслуживания;</w:t>
      </w:r>
    </w:p>
    <w:p w:rsidR="002C6629" w:rsidRPr="00D86918" w:rsidRDefault="002C6629" w:rsidP="002C6629">
      <w:pPr>
        <w:jc w:val="both"/>
      </w:pPr>
      <w:r>
        <w:t>3)</w:t>
      </w:r>
      <w:r w:rsidRPr="00D86918">
        <w:t xml:space="preserve"> </w:t>
      </w:r>
      <w:r>
        <w:t xml:space="preserve">     </w:t>
      </w:r>
      <w:r w:rsidRPr="00D86918">
        <w:t>выполнение важных и особо важных работ.</w:t>
      </w:r>
    </w:p>
    <w:p w:rsidR="002C6629" w:rsidRPr="00D86918" w:rsidRDefault="002C6629" w:rsidP="002C6629">
      <w:pPr>
        <w:jc w:val="both"/>
      </w:pPr>
      <w:r w:rsidRPr="00D86918">
        <w:lastRenderedPageBreak/>
        <w:t>К основным критериям оценки качества выполняемых работ могут быть отнесены следующие критерии:</w:t>
      </w:r>
    </w:p>
    <w:p w:rsidR="002C6629" w:rsidRPr="00D86918" w:rsidRDefault="002C6629" w:rsidP="002C6629">
      <w:pPr>
        <w:jc w:val="both"/>
      </w:pPr>
      <w:r>
        <w:t>1)</w:t>
      </w:r>
      <w:r w:rsidRPr="00D86918">
        <w:t xml:space="preserve"> </w:t>
      </w:r>
      <w:r>
        <w:t xml:space="preserve"> </w:t>
      </w:r>
      <w:r w:rsidRPr="00D86918">
        <w:t>обеспечение безаварийной, бесперебойной работы систем жизнеобеспечения учреждения;</w:t>
      </w:r>
    </w:p>
    <w:p w:rsidR="002C6629" w:rsidRPr="00D86918" w:rsidRDefault="002C6629" w:rsidP="002C6629">
      <w:pPr>
        <w:tabs>
          <w:tab w:val="left" w:pos="851"/>
          <w:tab w:val="left" w:pos="1276"/>
        </w:tabs>
        <w:ind w:left="45" w:right="-2" w:firstLine="664"/>
        <w:jc w:val="both"/>
      </w:pPr>
      <w:r>
        <w:t xml:space="preserve">2)   </w:t>
      </w:r>
      <w:r w:rsidRPr="00D86918">
        <w:t xml:space="preserve">обеспечение соблюдения норм законодательства при осуществлении деятельности учреждения; </w:t>
      </w:r>
    </w:p>
    <w:p w:rsidR="002C6629" w:rsidRPr="00D86918" w:rsidRDefault="002C6629" w:rsidP="002C6629">
      <w:pPr>
        <w:ind w:right="-2"/>
        <w:jc w:val="both"/>
      </w:pPr>
      <w:r>
        <w:t>3)</w:t>
      </w:r>
      <w:r w:rsidRPr="00D86918">
        <w:t xml:space="preserve"> обеспечение работы учреждения в соответствии со всеми требованиями санитарных норм и норм безопасности, обеспечение санитарно-гигиенических и комфортных бытовых условий проживания обслуживаемых граждан;</w:t>
      </w:r>
    </w:p>
    <w:p w:rsidR="002C6629" w:rsidRPr="00D86918" w:rsidRDefault="002C6629" w:rsidP="002C6629">
      <w:pPr>
        <w:jc w:val="both"/>
      </w:pPr>
      <w:r>
        <w:t>4)</w:t>
      </w:r>
      <w:r w:rsidRPr="00D86918">
        <w:t xml:space="preserve"> </w:t>
      </w:r>
      <w:r>
        <w:t xml:space="preserve"> </w:t>
      </w:r>
      <w:r w:rsidRPr="00D86918">
        <w:t>обеспечение выполнения требований пожарной безопасности, охраны труда, выполнение необходимых объемов текущего и капитального ремонта;</w:t>
      </w:r>
    </w:p>
    <w:p w:rsidR="002C6629" w:rsidRPr="00D86918" w:rsidRDefault="002C6629" w:rsidP="002C6629">
      <w:pPr>
        <w:jc w:val="both"/>
      </w:pPr>
      <w:r>
        <w:t>5)</w:t>
      </w:r>
      <w:r w:rsidRPr="00D86918">
        <w:t xml:space="preserve"> </w:t>
      </w:r>
      <w:r>
        <w:t xml:space="preserve">   </w:t>
      </w:r>
      <w:r w:rsidRPr="00D86918">
        <w:t>развитие платных услуг;</w:t>
      </w:r>
    </w:p>
    <w:p w:rsidR="002C6629" w:rsidRPr="00D86918" w:rsidRDefault="002C6629" w:rsidP="002C6629">
      <w:pPr>
        <w:jc w:val="both"/>
      </w:pPr>
      <w:r>
        <w:t>6)</w:t>
      </w:r>
      <w:r w:rsidRPr="00D86918">
        <w:t xml:space="preserve"> успешное выполнение уставных задач учреждения, включая уровень исполнительской дисциплины.</w:t>
      </w:r>
    </w:p>
    <w:p w:rsidR="002C6629" w:rsidRPr="00D86918" w:rsidRDefault="002C6629" w:rsidP="002C6629">
      <w:pPr>
        <w:jc w:val="both"/>
      </w:pPr>
      <w:r w:rsidRPr="00D86918">
        <w:t xml:space="preserve">Решение об установлении и снижении стимулирующих выплат руководителям учреждений и их конкретных размерах принимается приказом </w:t>
      </w:r>
      <w:r w:rsidRPr="00D8581C">
        <w:t>учредител</w:t>
      </w:r>
      <w:r>
        <w:t>я</w:t>
      </w:r>
      <w:r w:rsidRPr="00D8581C">
        <w:t xml:space="preserve"> учреждения</w:t>
      </w:r>
      <w:r w:rsidRPr="00D86918">
        <w:t xml:space="preserve"> по итогам </w:t>
      </w:r>
      <w:r>
        <w:t>работы</w:t>
      </w:r>
      <w:r w:rsidRPr="00D86918">
        <w:t xml:space="preserve"> </w:t>
      </w:r>
      <w:r>
        <w:t xml:space="preserve">за </w:t>
      </w:r>
      <w:r w:rsidRPr="00D86918">
        <w:t>квартал</w:t>
      </w:r>
      <w:r>
        <w:t>.</w:t>
      </w:r>
      <w:r w:rsidRPr="00D86918">
        <w:t xml:space="preserve"> </w:t>
      </w:r>
      <w:r>
        <w:t>В</w:t>
      </w:r>
      <w:r w:rsidRPr="00D86918">
        <w:t>ыплаты устанавливаются на определенный срок</w:t>
      </w:r>
      <w:r>
        <w:t>.</w:t>
      </w:r>
    </w:p>
    <w:p w:rsidR="002C6629" w:rsidRPr="00D86918" w:rsidRDefault="002C6629" w:rsidP="002C6629">
      <w:pPr>
        <w:jc w:val="both"/>
      </w:pPr>
      <w:r>
        <w:t>У</w:t>
      </w:r>
      <w:r w:rsidRPr="00D8581C">
        <w:t>чредител</w:t>
      </w:r>
      <w:r>
        <w:t>ь</w:t>
      </w:r>
      <w:r w:rsidRPr="00D8581C">
        <w:t xml:space="preserve"> учреждения</w:t>
      </w:r>
      <w:r w:rsidRPr="00D86918">
        <w:t xml:space="preserve"> вправе снять установленные  выплаты руководителям до истечения установленного срока в случае наложения дисциплинарных взысканий или при ухудшении показателей в работе в период действия установленной выплаты.</w:t>
      </w:r>
    </w:p>
    <w:p w:rsidR="002C6629" w:rsidRPr="00D8581C" w:rsidRDefault="002C6629" w:rsidP="002C66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w:t>
      </w:r>
      <w:r w:rsidRPr="00D8581C">
        <w:rPr>
          <w:rFonts w:ascii="Times New Roman" w:hAnsi="Times New Roman" w:cs="Times New Roman"/>
          <w:sz w:val="24"/>
          <w:szCs w:val="24"/>
        </w:rPr>
        <w:t>. Руководителям учреждений, имеющим почетн</w:t>
      </w:r>
      <w:r>
        <w:rPr>
          <w:rFonts w:ascii="Times New Roman" w:hAnsi="Times New Roman" w:cs="Times New Roman"/>
          <w:sz w:val="24"/>
          <w:szCs w:val="24"/>
        </w:rPr>
        <w:t>ые звания Российской Федерации «</w:t>
      </w:r>
      <w:r w:rsidRPr="00D8581C">
        <w:rPr>
          <w:rFonts w:ascii="Times New Roman" w:hAnsi="Times New Roman" w:cs="Times New Roman"/>
          <w:sz w:val="24"/>
          <w:szCs w:val="24"/>
        </w:rPr>
        <w:t>Заслуженный</w:t>
      </w:r>
      <w:r>
        <w:rPr>
          <w:rFonts w:ascii="Times New Roman" w:hAnsi="Times New Roman" w:cs="Times New Roman"/>
          <w:sz w:val="24"/>
          <w:szCs w:val="24"/>
        </w:rPr>
        <w:t>»</w:t>
      </w:r>
      <w:r w:rsidRPr="00D8581C">
        <w:rPr>
          <w:rFonts w:ascii="Times New Roman" w:hAnsi="Times New Roman" w:cs="Times New Roman"/>
          <w:sz w:val="24"/>
          <w:szCs w:val="24"/>
        </w:rPr>
        <w:t xml:space="preserve"> или имеющим ученую степень доктора наук, может устанавливаться стимулирующая выплата в размере 20 процентов должностного оклада.</w:t>
      </w:r>
    </w:p>
    <w:p w:rsidR="002C6629" w:rsidRPr="00D8581C" w:rsidRDefault="002C6629" w:rsidP="002C6629">
      <w:pPr>
        <w:jc w:val="both"/>
      </w:pPr>
      <w:r w:rsidRPr="00D8581C">
        <w:t xml:space="preserve">Руководителям учреждений, имеющим нагрудный знак </w:t>
      </w:r>
      <w:r>
        <w:t>«</w:t>
      </w:r>
      <w:r w:rsidRPr="00D8581C">
        <w:t>Отличник социально-трудовой сферы</w:t>
      </w:r>
      <w:r>
        <w:t>»</w:t>
      </w:r>
      <w:r w:rsidRPr="00D8581C">
        <w:t xml:space="preserve">, </w:t>
      </w:r>
      <w:r>
        <w:t>«</w:t>
      </w:r>
      <w:r w:rsidRPr="00D8581C">
        <w:t>Отличник здравоохранения</w:t>
      </w:r>
      <w:r>
        <w:t>»</w:t>
      </w:r>
      <w:r w:rsidRPr="00D8581C">
        <w:t xml:space="preserve">, </w:t>
      </w:r>
      <w:r>
        <w:t>«</w:t>
      </w:r>
      <w:r w:rsidRPr="00D8581C">
        <w:t>Почетный работник образования</w:t>
      </w:r>
      <w:r>
        <w:t>»</w:t>
      </w:r>
      <w:r w:rsidRPr="00D8581C">
        <w:t>, нагрудные знаки других отраслей социальной сферы (спорт, культура) или имеющим ученую степень кандидата наук, устанавливается стимулирующая выплата в размере 10 процентов оклада (должностного оклада).</w:t>
      </w:r>
    </w:p>
    <w:p w:rsidR="002C6629" w:rsidRPr="00D8581C" w:rsidRDefault="002C6629" w:rsidP="002C6629">
      <w:pPr>
        <w:jc w:val="both"/>
      </w:pPr>
      <w:r w:rsidRPr="00D8581C">
        <w:t>При наличии у работника нескольких оснований для установления стимулирующей выплаты выплата устанавливается по одному основанию по выбору работника.</w:t>
      </w:r>
    </w:p>
    <w:p w:rsidR="002C6629" w:rsidRPr="00D8581C" w:rsidRDefault="002C6629" w:rsidP="002C6629">
      <w:pPr>
        <w:jc w:val="both"/>
      </w:pPr>
      <w:r w:rsidRPr="00D8581C">
        <w:t xml:space="preserve">Решение об установлении данной стимулирующей выплаты руководителям учреждений принимается приказом </w:t>
      </w:r>
      <w:r>
        <w:t>учредителя</w:t>
      </w:r>
      <w:r w:rsidRPr="00D8581C">
        <w:t xml:space="preserve"> учреждения, на основании заявления.</w:t>
      </w:r>
    </w:p>
    <w:p w:rsidR="002C6629" w:rsidRDefault="002C6629" w:rsidP="002C6629">
      <w:pPr>
        <w:jc w:val="both"/>
      </w:pPr>
      <w:r w:rsidRPr="00D86918">
        <w:t>4.</w:t>
      </w:r>
      <w:r>
        <w:t>6</w:t>
      </w:r>
      <w:r w:rsidRPr="00D86918">
        <w:t xml:space="preserve">. </w:t>
      </w:r>
      <w:r>
        <w:t>У</w:t>
      </w:r>
      <w:r w:rsidRPr="00D8581C">
        <w:t>чредител</w:t>
      </w:r>
      <w:r>
        <w:t>ь</w:t>
      </w:r>
      <w:r w:rsidRPr="00D8581C">
        <w:t xml:space="preserve"> учреждения</w:t>
      </w:r>
      <w:r w:rsidRPr="00D86918">
        <w:t xml:space="preserve"> вправе</w:t>
      </w:r>
      <w:r>
        <w:t>,</w:t>
      </w:r>
      <w:r w:rsidRPr="00D86918">
        <w:t xml:space="preserve"> в установленном порядке</w:t>
      </w:r>
      <w:r>
        <w:t>,</w:t>
      </w:r>
      <w:r w:rsidRPr="00D86918">
        <w:t xml:space="preserve"> централизовать до 3 % ассигнований, предусмотренных на оплату труда работников учреждений</w:t>
      </w:r>
      <w:r>
        <w:t>,</w:t>
      </w:r>
      <w:r w:rsidRPr="00D86918">
        <w:t xml:space="preserve"> и распределять полученный централизованный фонд на выплаты премий руководителям учреждений в соответствии с положением о распределении централизованного фонда (приложение №</w:t>
      </w:r>
      <w:r>
        <w:t>8</w:t>
      </w:r>
      <w:r w:rsidRPr="00D86918">
        <w:t>).</w:t>
      </w:r>
    </w:p>
    <w:p w:rsidR="002C6629" w:rsidRPr="00D86918" w:rsidRDefault="002C6629" w:rsidP="002C6629">
      <w:pPr>
        <w:jc w:val="both"/>
      </w:pPr>
    </w:p>
    <w:p w:rsidR="002C6629" w:rsidRDefault="002C6629" w:rsidP="002C6629">
      <w:pPr>
        <w:jc w:val="both"/>
      </w:pPr>
      <w:r w:rsidRPr="00D86918">
        <w:t>Неиспользованные средства централизованного фонда передаются в распоряжение учреждений и используются на выплаты стимулирующего характера работников учреждений.</w:t>
      </w:r>
    </w:p>
    <w:p w:rsidR="002C6629" w:rsidRPr="00832124" w:rsidRDefault="002C6629" w:rsidP="002C6629">
      <w:pPr>
        <w:pStyle w:val="ConsPlusNormal"/>
        <w:ind w:firstLine="709"/>
        <w:jc w:val="both"/>
        <w:rPr>
          <w:rFonts w:ascii="Times New Roman" w:hAnsi="Times New Roman" w:cs="Times New Roman"/>
          <w:sz w:val="24"/>
          <w:szCs w:val="24"/>
        </w:rPr>
      </w:pPr>
      <w:r w:rsidRPr="00832124">
        <w:rPr>
          <w:rFonts w:ascii="Times New Roman" w:hAnsi="Times New Roman" w:cs="Times New Roman"/>
          <w:sz w:val="24"/>
          <w:szCs w:val="24"/>
        </w:rPr>
        <w:t>4.7. Учредитель учреждения устанавливает предельный уровень соотношения среднемесячной заработной платы руководителей, их заместителей,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данного учреждения (без учета заработной платы соответствующего руководителя, его заместителей, главного бухгалтера) в кратности от 1 до 5.</w:t>
      </w:r>
    </w:p>
    <w:p w:rsidR="002C6629" w:rsidRPr="00D86918" w:rsidRDefault="002C6629" w:rsidP="002C6629">
      <w:pPr>
        <w:jc w:val="both"/>
        <w:rPr>
          <w:highlight w:val="yellow"/>
        </w:rPr>
      </w:pPr>
    </w:p>
    <w:p w:rsidR="002C6629" w:rsidRPr="00D86918" w:rsidRDefault="002C6629" w:rsidP="002C6629">
      <w:pPr>
        <w:jc w:val="both"/>
      </w:pPr>
      <w:r w:rsidRPr="00D86918">
        <w:t>5. Заключительные положения</w:t>
      </w:r>
    </w:p>
    <w:p w:rsidR="002C6629" w:rsidRPr="00D86918" w:rsidRDefault="002C6629" w:rsidP="002C6629">
      <w:pPr>
        <w:jc w:val="both"/>
      </w:pPr>
    </w:p>
    <w:p w:rsidR="002C6629" w:rsidRPr="00D86918" w:rsidRDefault="002C6629" w:rsidP="002C6629">
      <w:pPr>
        <w:jc w:val="both"/>
      </w:pPr>
      <w:r w:rsidRPr="00D86918">
        <w:t>5.1. Должностной оклад главного бухгалтера централизованной бухгалтерии устанавливается на 10 – 30 % ниже по сравнению с должностным окладом руководителя учреждения, в состав которого входит централизованная бухгалтерия.</w:t>
      </w:r>
    </w:p>
    <w:p w:rsidR="002C6629" w:rsidRPr="00D86918" w:rsidRDefault="002C6629" w:rsidP="002C6629">
      <w:pPr>
        <w:jc w:val="both"/>
      </w:pPr>
      <w:r w:rsidRPr="00D86918">
        <w:lastRenderedPageBreak/>
        <w:t xml:space="preserve">5.2. </w:t>
      </w:r>
      <w:r>
        <w:t xml:space="preserve">  </w:t>
      </w:r>
      <w:r w:rsidRPr="00D86918">
        <w:t>Выплата за классность устанавливается в следующих размерах:</w:t>
      </w:r>
    </w:p>
    <w:p w:rsidR="002C6629" w:rsidRDefault="002C6629" w:rsidP="002C6629">
      <w:pPr>
        <w:numPr>
          <w:ilvl w:val="0"/>
          <w:numId w:val="42"/>
        </w:numPr>
        <w:ind w:left="0" w:firstLine="709"/>
        <w:jc w:val="both"/>
      </w:pPr>
      <w:r>
        <w:t xml:space="preserve"> </w:t>
      </w:r>
      <w:r w:rsidRPr="00D86918">
        <w:t xml:space="preserve">водителям 2 класса – в размере 10  процентов оклада </w:t>
      </w:r>
      <w:r>
        <w:t>(должностного оклада);</w:t>
      </w:r>
      <w:r w:rsidRPr="00D86918">
        <w:t xml:space="preserve"> </w:t>
      </w:r>
    </w:p>
    <w:p w:rsidR="002C6629" w:rsidRPr="00D86918" w:rsidRDefault="002C6629" w:rsidP="002C6629">
      <w:pPr>
        <w:numPr>
          <w:ilvl w:val="0"/>
          <w:numId w:val="42"/>
        </w:numPr>
        <w:ind w:left="0" w:firstLine="709"/>
        <w:jc w:val="both"/>
      </w:pPr>
      <w:r>
        <w:t xml:space="preserve"> </w:t>
      </w:r>
      <w:r w:rsidRPr="00D86918">
        <w:t xml:space="preserve">водителям 1 класса - в размере 25 процентов оклада </w:t>
      </w:r>
      <w:r>
        <w:t>(должностного оклада).</w:t>
      </w:r>
    </w:p>
    <w:p w:rsidR="002C6629" w:rsidRPr="00D86918" w:rsidRDefault="002C6629" w:rsidP="002C6629">
      <w:pPr>
        <w:jc w:val="both"/>
      </w:pPr>
      <w:proofErr w:type="gramStart"/>
      <w:r w:rsidRPr="00D86918">
        <w:t xml:space="preserve">При </w:t>
      </w:r>
      <w:r>
        <w:t xml:space="preserve"> </w:t>
      </w:r>
      <w:r w:rsidRPr="00D86918">
        <w:t xml:space="preserve">установлении </w:t>
      </w:r>
      <w:r>
        <w:t xml:space="preserve"> </w:t>
      </w:r>
      <w:r w:rsidRPr="00D86918">
        <w:t xml:space="preserve">выплаты </w:t>
      </w:r>
      <w:r>
        <w:t xml:space="preserve"> </w:t>
      </w:r>
      <w:r w:rsidRPr="00D86918">
        <w:t xml:space="preserve">следует </w:t>
      </w:r>
      <w:r>
        <w:t xml:space="preserve"> </w:t>
      </w:r>
      <w:r w:rsidRPr="00D86918">
        <w:t xml:space="preserve">учитывать, </w:t>
      </w:r>
      <w:r>
        <w:t xml:space="preserve"> </w:t>
      </w:r>
      <w:r w:rsidRPr="00D86918">
        <w:t xml:space="preserve">что </w:t>
      </w:r>
      <w:r>
        <w:t xml:space="preserve"> </w:t>
      </w:r>
      <w:r w:rsidRPr="00D86918">
        <w:t xml:space="preserve">присвоение </w:t>
      </w:r>
      <w:r>
        <w:t xml:space="preserve"> </w:t>
      </w:r>
      <w:r w:rsidRPr="00D86918">
        <w:t>водителю 3 класса производится  при наличии в водительском удостоверении разрешающих отме</w:t>
      </w:r>
      <w:r>
        <w:t>ток «В» или «С», или только «Д»,</w:t>
      </w:r>
      <w:r w:rsidRPr="00D86918">
        <w:t xml:space="preserve"> водителю 2 класса – «В», «С», «Е» или только «Д» («Д» или «Е»), а водителю 1 класса – «В», «С», «Д» и «Е».</w:t>
      </w:r>
      <w:proofErr w:type="gramEnd"/>
    </w:p>
    <w:p w:rsidR="002C6629" w:rsidRPr="00D86918" w:rsidRDefault="002C6629" w:rsidP="002C6629">
      <w:pPr>
        <w:jc w:val="both"/>
      </w:pPr>
      <w:r w:rsidRPr="00D86918">
        <w:t xml:space="preserve">5.3. </w:t>
      </w:r>
      <w:proofErr w:type="gramStart"/>
      <w:r w:rsidRPr="00D86918">
        <w:t xml:space="preserve">Оплата </w:t>
      </w:r>
      <w:r>
        <w:t xml:space="preserve"> </w:t>
      </w:r>
      <w:r w:rsidRPr="00D86918">
        <w:t xml:space="preserve">труда </w:t>
      </w:r>
      <w:r>
        <w:t xml:space="preserve"> </w:t>
      </w:r>
      <w:r w:rsidRPr="00D86918">
        <w:t xml:space="preserve">работников </w:t>
      </w:r>
      <w:r>
        <w:t xml:space="preserve"> </w:t>
      </w:r>
      <w:r w:rsidRPr="00D86918">
        <w:t xml:space="preserve">по </w:t>
      </w:r>
      <w:r>
        <w:t xml:space="preserve"> </w:t>
      </w:r>
      <w:r w:rsidRPr="00D86918">
        <w:t xml:space="preserve">совместительству, по </w:t>
      </w:r>
      <w:r>
        <w:t xml:space="preserve"> </w:t>
      </w:r>
      <w:r w:rsidRPr="00D86918">
        <w:t xml:space="preserve">замещаемым </w:t>
      </w:r>
      <w:r>
        <w:t xml:space="preserve"> </w:t>
      </w:r>
      <w:r w:rsidRPr="00D86918">
        <w:t xml:space="preserve">должностям, а также на условиях неполного рабочего дня или неполной рабочей недели производится пропорционально </w:t>
      </w:r>
      <w:r>
        <w:t xml:space="preserve"> </w:t>
      </w:r>
      <w:r w:rsidRPr="00D86918">
        <w:t xml:space="preserve">отработанному </w:t>
      </w:r>
      <w:r>
        <w:t xml:space="preserve"> </w:t>
      </w:r>
      <w:r w:rsidRPr="00D86918">
        <w:t xml:space="preserve">времени </w:t>
      </w:r>
      <w:r>
        <w:t xml:space="preserve"> </w:t>
      </w:r>
      <w:r w:rsidRPr="00D86918">
        <w:t xml:space="preserve">исходя из </w:t>
      </w:r>
      <w:r>
        <w:t xml:space="preserve"> </w:t>
      </w:r>
      <w:r w:rsidRPr="00D86918">
        <w:t>оклада (должностного оклада), ставки заработной платы с учетом повышающих коэффициентов, указанных в пунктах  2.7., 2.8</w:t>
      </w:r>
      <w:r>
        <w:t>.</w:t>
      </w:r>
      <w:r w:rsidRPr="00D86918">
        <w:t xml:space="preserve"> и 2.9, </w:t>
      </w:r>
      <w:r>
        <w:t xml:space="preserve"> </w:t>
      </w:r>
      <w:r w:rsidRPr="00D86918">
        <w:t xml:space="preserve">компенсационных выплат, указанных в пункте  3.1. настоящего </w:t>
      </w:r>
      <w:r>
        <w:t>п</w:t>
      </w:r>
      <w:r w:rsidRPr="00D86918">
        <w:t>оложения</w:t>
      </w:r>
      <w:r>
        <w:t>,</w:t>
      </w:r>
      <w:r w:rsidRPr="00D86918">
        <w:t xml:space="preserve"> и выплаты за непрерывный стаж работы.</w:t>
      </w:r>
      <w:proofErr w:type="gramEnd"/>
    </w:p>
    <w:p w:rsidR="002C6629" w:rsidRPr="00D86918" w:rsidRDefault="002C6629" w:rsidP="002C6629">
      <w:pPr>
        <w:jc w:val="both"/>
        <w:rPr>
          <w:b/>
        </w:rPr>
      </w:pPr>
      <w:proofErr w:type="gramStart"/>
      <w:r w:rsidRPr="00D86918">
        <w:t>Определение размеров заработной платы по основной и замещаемой должностям (видам работ), а также по должности, занимаемой в порядке совместительства, производится раздельно по каждой из должностей (виду работ).</w:t>
      </w:r>
      <w:r w:rsidRPr="00D86918">
        <w:rPr>
          <w:b/>
        </w:rPr>
        <w:t xml:space="preserve"> </w:t>
      </w:r>
      <w:proofErr w:type="gramEnd"/>
    </w:p>
    <w:p w:rsidR="002C6629" w:rsidRPr="00D86918" w:rsidRDefault="002C6629" w:rsidP="002C6629">
      <w:pPr>
        <w:jc w:val="both"/>
      </w:pPr>
      <w:r w:rsidRPr="00D86918">
        <w:t xml:space="preserve">5.4. </w:t>
      </w:r>
      <w:r>
        <w:t xml:space="preserve"> </w:t>
      </w:r>
      <w:r w:rsidRPr="00D86918">
        <w:t>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 специалистов и служащих (профессии рабочих) учреждения.</w:t>
      </w:r>
    </w:p>
    <w:p w:rsidR="002C6629" w:rsidRPr="00D86918" w:rsidRDefault="002C6629" w:rsidP="002C6629">
      <w:pPr>
        <w:jc w:val="both"/>
      </w:pPr>
      <w:r w:rsidRPr="00D86918">
        <w:t xml:space="preserve">5.5. </w:t>
      </w:r>
      <w:r>
        <w:t xml:space="preserve"> </w:t>
      </w:r>
      <w:r w:rsidRPr="00D86918">
        <w:t>Фонд заработной платы  для всех типов и видов учреждений формируется на календарный год и включает следующее:</w:t>
      </w:r>
    </w:p>
    <w:p w:rsidR="002C6629" w:rsidRPr="00D86918" w:rsidRDefault="002C6629" w:rsidP="002C6629">
      <w:pPr>
        <w:jc w:val="both"/>
      </w:pPr>
      <w:r w:rsidRPr="00D86918">
        <w:t>5.5.1.</w:t>
      </w:r>
      <w:r>
        <w:t xml:space="preserve">  </w:t>
      </w:r>
      <w:r w:rsidRPr="00D86918">
        <w:t>Фонд заработной платы по штатному расписанию, который включает в себя:</w:t>
      </w:r>
    </w:p>
    <w:p w:rsidR="002C6629" w:rsidRPr="00D86918" w:rsidRDefault="002C6629" w:rsidP="002C6629">
      <w:pPr>
        <w:jc w:val="both"/>
      </w:pPr>
      <w:r>
        <w:t xml:space="preserve">      1)  </w:t>
      </w:r>
      <w:r w:rsidRPr="00D86918">
        <w:t>должностные оклады руководителей, их заместителей, главных бухгалтеров и их заместителей, разме</w:t>
      </w:r>
      <w:bookmarkStart w:id="0" w:name="_GoBack"/>
      <w:bookmarkEnd w:id="0"/>
      <w:r w:rsidRPr="00D86918">
        <w:t xml:space="preserve">ры которых установлены в соответствии с пунктом 4.1. настоящего </w:t>
      </w:r>
      <w:r>
        <w:t>п</w:t>
      </w:r>
      <w:r w:rsidRPr="00D86918">
        <w:t>оложения;</w:t>
      </w:r>
    </w:p>
    <w:p w:rsidR="002C6629" w:rsidRPr="00D86918" w:rsidRDefault="002C6629" w:rsidP="002C6629">
      <w:pPr>
        <w:jc w:val="both"/>
      </w:pPr>
      <w:r>
        <w:t xml:space="preserve">      2)   </w:t>
      </w:r>
      <w:r w:rsidRPr="00D86918">
        <w:t xml:space="preserve">оклады (должностные оклады), ставки заработной платы работников,  размеры </w:t>
      </w:r>
      <w:r>
        <w:t xml:space="preserve"> </w:t>
      </w:r>
      <w:r w:rsidRPr="00D86918">
        <w:t xml:space="preserve">которых установлены в соответствии с приложением №1 к настоящему </w:t>
      </w:r>
      <w:r>
        <w:t>п</w:t>
      </w:r>
      <w:r w:rsidRPr="00D86918">
        <w:t>оложению с учетом повышений, предусмотренных пункт</w:t>
      </w:r>
      <w:r>
        <w:t>о</w:t>
      </w:r>
      <w:r w:rsidRPr="00D86918">
        <w:t xml:space="preserve">м  2.7. настоящего </w:t>
      </w:r>
      <w:r>
        <w:t>п</w:t>
      </w:r>
      <w:r w:rsidRPr="00D86918">
        <w:t>оложения;</w:t>
      </w:r>
    </w:p>
    <w:p w:rsidR="002C6629" w:rsidRPr="00D86918" w:rsidRDefault="002C6629" w:rsidP="002C6629">
      <w:pPr>
        <w:jc w:val="both"/>
      </w:pPr>
      <w:r>
        <w:t xml:space="preserve">      3) </w:t>
      </w:r>
      <w:r w:rsidRPr="00D86918">
        <w:t>расходы на выплаты по повышающему коэффициенту за специфику учреждения (структурного подразделения учреждения);</w:t>
      </w:r>
    </w:p>
    <w:p w:rsidR="002C6629" w:rsidRPr="00D86918" w:rsidRDefault="002C6629" w:rsidP="002C6629">
      <w:pPr>
        <w:tabs>
          <w:tab w:val="left" w:pos="0"/>
        </w:tabs>
        <w:jc w:val="both"/>
      </w:pPr>
      <w:r>
        <w:t xml:space="preserve">      4)  </w:t>
      </w:r>
      <w:r w:rsidRPr="00D86918">
        <w:t>расходы на выплату по повышающему коэффициенту за ученую степень и почетное звание;</w:t>
      </w:r>
    </w:p>
    <w:p w:rsidR="002C6629" w:rsidRDefault="002C6629" w:rsidP="002C6629">
      <w:pPr>
        <w:jc w:val="both"/>
      </w:pPr>
      <w:r>
        <w:t xml:space="preserve">      5) </w:t>
      </w:r>
      <w:r w:rsidRPr="00D86918">
        <w:t xml:space="preserve">выплаты компенсационного характера работникам, предусмотренные </w:t>
      </w:r>
      <w:r>
        <w:t xml:space="preserve">     </w:t>
      </w:r>
      <w:r w:rsidRPr="00D86918">
        <w:t xml:space="preserve">подпунктами 3.1.2., 3.1.3., 3.1.4. настоящего </w:t>
      </w:r>
      <w:r>
        <w:t>п</w:t>
      </w:r>
      <w:r w:rsidRPr="00D86918">
        <w:t>оложения;</w:t>
      </w:r>
      <w:r>
        <w:t xml:space="preserve"> </w:t>
      </w:r>
    </w:p>
    <w:p w:rsidR="002C6629" w:rsidRPr="00D86918" w:rsidRDefault="002C6629" w:rsidP="0095248A">
      <w:pPr>
        <w:ind w:firstLine="284"/>
        <w:jc w:val="both"/>
      </w:pPr>
      <w:r>
        <w:t xml:space="preserve">6)    </w:t>
      </w:r>
      <w:r w:rsidRPr="00D86918">
        <w:t>выплата за классность водителям;</w:t>
      </w:r>
    </w:p>
    <w:p w:rsidR="002C6629" w:rsidRDefault="0095248A" w:rsidP="0095248A">
      <w:pPr>
        <w:ind w:firstLine="284"/>
        <w:jc w:val="both"/>
      </w:pPr>
      <w:r>
        <w:t>7</w:t>
      </w:r>
      <w:r w:rsidR="002C6629">
        <w:t xml:space="preserve">)    </w:t>
      </w:r>
      <w:r w:rsidR="002C6629" w:rsidRPr="00D86918">
        <w:t>выплаты за непрерывный стаж р</w:t>
      </w:r>
      <w:r w:rsidR="002C6629">
        <w:t>аботы;</w:t>
      </w:r>
    </w:p>
    <w:p w:rsidR="002C6629" w:rsidRPr="00572E6C" w:rsidRDefault="002C6629" w:rsidP="0095248A">
      <w:pPr>
        <w:pStyle w:val="ConsPlusNormal"/>
        <w:numPr>
          <w:ilvl w:val="0"/>
          <w:numId w:val="26"/>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572E6C">
        <w:rPr>
          <w:rFonts w:ascii="Times New Roman" w:hAnsi="Times New Roman" w:cs="Times New Roman"/>
          <w:sz w:val="24"/>
          <w:szCs w:val="24"/>
        </w:rPr>
        <w:t xml:space="preserve">расходы на выплату ежемесячной специальной стимулирующей выплаты к заработной плате за работу в учреждениях, определенной </w:t>
      </w:r>
      <w:hyperlink w:anchor="P178" w:history="1">
        <w:r w:rsidRPr="00572E6C">
          <w:rPr>
            <w:rFonts w:ascii="Times New Roman" w:hAnsi="Times New Roman" w:cs="Times New Roman"/>
            <w:sz w:val="24"/>
            <w:szCs w:val="24"/>
          </w:rPr>
          <w:t>подпунктом 3.2.8</w:t>
        </w:r>
      </w:hyperlink>
      <w:r w:rsidRPr="00572E6C">
        <w:rPr>
          <w:rFonts w:ascii="Times New Roman" w:hAnsi="Times New Roman" w:cs="Times New Roman"/>
          <w:sz w:val="24"/>
          <w:szCs w:val="24"/>
        </w:rPr>
        <w:t xml:space="preserve"> настоящего </w:t>
      </w:r>
      <w:r>
        <w:rPr>
          <w:rFonts w:ascii="Times New Roman" w:hAnsi="Times New Roman" w:cs="Times New Roman"/>
          <w:sz w:val="24"/>
          <w:szCs w:val="24"/>
        </w:rPr>
        <w:t>п</w:t>
      </w:r>
      <w:r w:rsidRPr="00572E6C">
        <w:rPr>
          <w:rFonts w:ascii="Times New Roman" w:hAnsi="Times New Roman" w:cs="Times New Roman"/>
          <w:sz w:val="24"/>
          <w:szCs w:val="24"/>
        </w:rPr>
        <w:t>оложения;</w:t>
      </w:r>
    </w:p>
    <w:p w:rsidR="002C6629" w:rsidRPr="00D86918" w:rsidRDefault="002C6629" w:rsidP="0095248A">
      <w:pPr>
        <w:numPr>
          <w:ilvl w:val="0"/>
          <w:numId w:val="26"/>
        </w:numPr>
        <w:ind w:left="0" w:firstLine="284"/>
        <w:jc w:val="both"/>
      </w:pPr>
      <w:r>
        <w:t xml:space="preserve">  расходы на ежемесячную стимулирующую выплату санитаркам, младшим медицинским сестрам по уходу за больными и медицинским сестрам палатным, непосредственно осуществляющим уход за гражданами пожилого возраста, инвалидами и детьми-инвалидами, находящимися на постоянном постельном режиме и требующими постоянного постороннего ухода, определенную </w:t>
      </w:r>
      <w:hyperlink w:anchor="P185" w:history="1">
        <w:r w:rsidRPr="00572E6C">
          <w:t>подпунктом 3.2.8.1</w:t>
        </w:r>
      </w:hyperlink>
      <w:r>
        <w:t xml:space="preserve"> настоящего положения.</w:t>
      </w:r>
    </w:p>
    <w:p w:rsidR="002C6629" w:rsidRPr="00D86918" w:rsidRDefault="002C6629" w:rsidP="0095248A">
      <w:pPr>
        <w:ind w:firstLine="284"/>
        <w:jc w:val="both"/>
      </w:pPr>
      <w:r w:rsidRPr="00D86918">
        <w:t>На указанные выплаты начисляется районный коэффициент.</w:t>
      </w:r>
    </w:p>
    <w:p w:rsidR="002C6629" w:rsidRPr="00D86918" w:rsidRDefault="002C6629" w:rsidP="002C6629">
      <w:pPr>
        <w:jc w:val="both"/>
      </w:pPr>
      <w:r>
        <w:t>5</w:t>
      </w:r>
      <w:r w:rsidRPr="00D86918">
        <w:t>.5.2</w:t>
      </w:r>
      <w:r>
        <w:t>.</w:t>
      </w:r>
      <w:r w:rsidRPr="00D86918">
        <w:t xml:space="preserve"> </w:t>
      </w:r>
      <w:r>
        <w:t xml:space="preserve">  </w:t>
      </w:r>
      <w:r w:rsidRPr="00D86918">
        <w:t>Фонд заработной платы за замещение лиц, уходящих в отпуск.</w:t>
      </w:r>
    </w:p>
    <w:p w:rsidR="002C6629" w:rsidRPr="00D86918" w:rsidRDefault="002C6629" w:rsidP="002C6629">
      <w:pPr>
        <w:jc w:val="both"/>
      </w:pPr>
      <w:r w:rsidRPr="00D86918">
        <w:t xml:space="preserve">5.5.3. </w:t>
      </w:r>
      <w:r>
        <w:t xml:space="preserve">  </w:t>
      </w:r>
      <w:r w:rsidRPr="00D86918">
        <w:t>Фонд заработной платы за работу в праздничные дни.</w:t>
      </w:r>
    </w:p>
    <w:p w:rsidR="002C6629" w:rsidRPr="00D86918" w:rsidRDefault="002C6629" w:rsidP="002C6629">
      <w:pPr>
        <w:jc w:val="both"/>
      </w:pPr>
      <w:r w:rsidRPr="00D86918">
        <w:t xml:space="preserve">5.5.4. </w:t>
      </w:r>
      <w:r>
        <w:t xml:space="preserve">  </w:t>
      </w:r>
      <w:r w:rsidRPr="00D86918">
        <w:t>Фонд заработной платы за работу в ночное время.</w:t>
      </w:r>
    </w:p>
    <w:p w:rsidR="002C6629" w:rsidRPr="00D86918" w:rsidRDefault="002C6629" w:rsidP="002C6629">
      <w:pPr>
        <w:jc w:val="both"/>
      </w:pPr>
      <w:r w:rsidRPr="00D86918">
        <w:t>5.5.5.</w:t>
      </w:r>
      <w:r w:rsidRPr="00D86918">
        <w:rPr>
          <w:b/>
        </w:rPr>
        <w:t xml:space="preserve"> </w:t>
      </w:r>
      <w:r>
        <w:rPr>
          <w:b/>
        </w:rPr>
        <w:t xml:space="preserve">  </w:t>
      </w:r>
      <w:r w:rsidRPr="00D86918">
        <w:t>Расходы на выплату пособия за первые три дня временной нетрудоспособности за счет средств работодателя в случае заболевания или полученной травмы самого работника.</w:t>
      </w:r>
    </w:p>
    <w:p w:rsidR="002C6629" w:rsidRDefault="002C6629" w:rsidP="002C6629">
      <w:pPr>
        <w:jc w:val="both"/>
      </w:pPr>
      <w:r w:rsidRPr="00D86918">
        <w:lastRenderedPageBreak/>
        <w:t xml:space="preserve">5.5.6. </w:t>
      </w:r>
      <w:r>
        <w:t xml:space="preserve"> Фонд на стимулирующие выплаты за интенсивность и высокие результаты работы, за качество выполняемых работ и премирование. Размер фонда определяется исходя из утвержденного фонда оплаты труда.</w:t>
      </w:r>
    </w:p>
    <w:p w:rsidR="002C6629" w:rsidRPr="00D86918" w:rsidRDefault="002C6629" w:rsidP="002C6629">
      <w:pPr>
        <w:jc w:val="both"/>
      </w:pPr>
      <w:r w:rsidRPr="00D86918">
        <w:t>5.5.</w:t>
      </w:r>
      <w:r>
        <w:t>7</w:t>
      </w:r>
      <w:r w:rsidRPr="00D86918">
        <w:t xml:space="preserve">. </w:t>
      </w:r>
      <w:r>
        <w:t xml:space="preserve">  </w:t>
      </w:r>
      <w:r w:rsidRPr="00D86918">
        <w:t>Расчетный фонд оплаты труда не должен превышать доведенных на эти цели лимитов бюджетных обязательств.</w:t>
      </w:r>
    </w:p>
    <w:p w:rsidR="002C6629" w:rsidRPr="00D86918" w:rsidRDefault="002C6629" w:rsidP="002C6629">
      <w:pPr>
        <w:jc w:val="both"/>
      </w:pPr>
    </w:p>
    <w:p w:rsidR="002C6629" w:rsidRPr="00D86918" w:rsidRDefault="002C6629" w:rsidP="002C6629">
      <w:pPr>
        <w:jc w:val="both"/>
      </w:pPr>
    </w:p>
    <w:p w:rsidR="002C6629" w:rsidRPr="00D86918" w:rsidRDefault="002C6629" w:rsidP="002C6629">
      <w:pPr>
        <w:jc w:val="both"/>
      </w:pPr>
    </w:p>
    <w:p w:rsidR="002C6629" w:rsidRDefault="002C6629" w:rsidP="002C6629">
      <w:pPr>
        <w:jc w:val="both"/>
      </w:pPr>
      <w:r>
        <w:t>Заместитель главы</w:t>
      </w:r>
    </w:p>
    <w:p w:rsidR="002C6629" w:rsidRDefault="002C6629" w:rsidP="002C6629">
      <w:pPr>
        <w:jc w:val="both"/>
      </w:pPr>
      <w:r>
        <w:t>Новокузнецкого муниципального района</w:t>
      </w:r>
    </w:p>
    <w:p w:rsidR="002C6629" w:rsidRPr="004A39B1" w:rsidRDefault="002C6629" w:rsidP="002C6629">
      <w:pPr>
        <w:jc w:val="both"/>
      </w:pPr>
      <w:r>
        <w:t xml:space="preserve"> по социальным вопросам                                                                                           Л.В. Калугина</w:t>
      </w:r>
    </w:p>
    <w:p w:rsidR="002C6629" w:rsidRPr="002C4563" w:rsidRDefault="002C6629" w:rsidP="002C6629">
      <w:pPr>
        <w:jc w:val="both"/>
      </w:pPr>
      <w:r w:rsidRPr="00D86918">
        <w:t xml:space="preserve">  </w:t>
      </w:r>
      <w:r w:rsidRPr="003A00AC">
        <w:rPr>
          <w:sz w:val="28"/>
          <w:szCs w:val="28"/>
        </w:rPr>
        <w:t xml:space="preserve">                                </w:t>
      </w:r>
      <w:r>
        <w:rPr>
          <w:sz w:val="28"/>
          <w:szCs w:val="28"/>
        </w:rPr>
        <w:t xml:space="preserve">  </w:t>
      </w: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tabs>
          <w:tab w:val="left" w:pos="8685"/>
        </w:tabs>
        <w:jc w:val="both"/>
      </w:pPr>
      <w:r>
        <w:tab/>
      </w:r>
    </w:p>
    <w:p w:rsidR="002C6629" w:rsidRDefault="002C6629" w:rsidP="002C6629">
      <w:pPr>
        <w:tabs>
          <w:tab w:val="left" w:pos="8685"/>
        </w:tabs>
        <w:jc w:val="both"/>
      </w:pPr>
    </w:p>
    <w:p w:rsidR="002C6629" w:rsidRDefault="0095248A" w:rsidP="0095248A">
      <w:pPr>
        <w:pStyle w:val="ConsPlusNormal"/>
        <w:jc w:val="right"/>
        <w:outlineLvl w:val="2"/>
        <w:rPr>
          <w:rFonts w:ascii="Times New Roman" w:hAnsi="Times New Roman" w:cs="Times New Roman"/>
          <w:sz w:val="24"/>
          <w:szCs w:val="24"/>
        </w:rPr>
      </w:pPr>
      <w:r>
        <w:rPr>
          <w:rFonts w:ascii="Times New Roman" w:hAnsi="Times New Roman" w:cs="Times New Roman"/>
          <w:sz w:val="24"/>
          <w:szCs w:val="24"/>
        </w:rPr>
        <w:br w:type="page"/>
      </w:r>
      <w:r w:rsidR="002C6629">
        <w:rPr>
          <w:rFonts w:ascii="Times New Roman" w:hAnsi="Times New Roman" w:cs="Times New Roman"/>
          <w:sz w:val="24"/>
          <w:szCs w:val="24"/>
        </w:rPr>
        <w:lastRenderedPageBreak/>
        <w:t>Приложение №1</w:t>
      </w:r>
    </w:p>
    <w:p w:rsidR="002C6629" w:rsidRDefault="002C6629" w:rsidP="0095248A">
      <w:pPr>
        <w:jc w:val="right"/>
      </w:pPr>
      <w:r>
        <w:t>к примерному п</w:t>
      </w:r>
      <w:r w:rsidRPr="008B44F3">
        <w:t>оложени</w:t>
      </w:r>
      <w:r>
        <w:t>ю</w:t>
      </w:r>
      <w:r w:rsidRPr="008B44F3">
        <w:t xml:space="preserve"> </w:t>
      </w:r>
    </w:p>
    <w:p w:rsidR="002C6629" w:rsidRPr="008B44F3" w:rsidRDefault="002C6629" w:rsidP="0095248A">
      <w:pPr>
        <w:jc w:val="right"/>
      </w:pPr>
      <w:r w:rsidRPr="008B44F3">
        <w:t>об оплате труда</w:t>
      </w:r>
    </w:p>
    <w:p w:rsidR="002C6629" w:rsidRDefault="002C6629" w:rsidP="0095248A">
      <w:pPr>
        <w:jc w:val="right"/>
      </w:pPr>
      <w:r w:rsidRPr="008B44F3">
        <w:t xml:space="preserve">работников  учреждений  </w:t>
      </w:r>
    </w:p>
    <w:p w:rsidR="002C6629" w:rsidRPr="008B44F3" w:rsidRDefault="002C6629" w:rsidP="0095248A">
      <w:pPr>
        <w:jc w:val="right"/>
      </w:pPr>
      <w:r w:rsidRPr="008B44F3">
        <w:t>социального  обслуживания населения</w:t>
      </w:r>
    </w:p>
    <w:p w:rsidR="002C6629" w:rsidRDefault="002C6629" w:rsidP="0095248A">
      <w:pPr>
        <w:jc w:val="right"/>
      </w:pPr>
      <w:r w:rsidRPr="008B44F3">
        <w:t xml:space="preserve">муниципального образования  </w:t>
      </w:r>
    </w:p>
    <w:p w:rsidR="002C6629" w:rsidRPr="008B44F3" w:rsidRDefault="002C6629" w:rsidP="0095248A">
      <w:pPr>
        <w:jc w:val="right"/>
      </w:pPr>
      <w:r w:rsidRPr="008B44F3">
        <w:t>«Новокузнецкий муниципальный район»</w:t>
      </w:r>
    </w:p>
    <w:p w:rsidR="002C6629" w:rsidRDefault="002C6629" w:rsidP="002C6629">
      <w:pPr>
        <w:pStyle w:val="ConsPlusNormal"/>
        <w:jc w:val="both"/>
        <w:outlineLvl w:val="2"/>
        <w:rPr>
          <w:rFonts w:ascii="Times New Roman" w:hAnsi="Times New Roman" w:cs="Times New Roman"/>
          <w:sz w:val="24"/>
          <w:szCs w:val="24"/>
        </w:rPr>
      </w:pPr>
    </w:p>
    <w:p w:rsidR="002C6629" w:rsidRDefault="002C6629" w:rsidP="002C6629">
      <w:pPr>
        <w:pStyle w:val="ConsPlusNormal"/>
        <w:jc w:val="both"/>
        <w:outlineLvl w:val="2"/>
        <w:rPr>
          <w:rFonts w:ascii="Times New Roman" w:hAnsi="Times New Roman" w:cs="Times New Roman"/>
          <w:sz w:val="24"/>
          <w:szCs w:val="24"/>
        </w:rPr>
      </w:pPr>
    </w:p>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Размеры должностных окладов с учетом повышающих коэффициентов по занимаемым должностям медицинских и фармацевтических работников</w:t>
      </w:r>
    </w:p>
    <w:p w:rsidR="002C6629" w:rsidRPr="004A39B1" w:rsidRDefault="002C6629" w:rsidP="002C662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1417"/>
        <w:gridCol w:w="1329"/>
        <w:gridCol w:w="1712"/>
      </w:tblGrid>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4A39B1">
              <w:rPr>
                <w:rFonts w:ascii="Times New Roman" w:hAnsi="Times New Roman" w:cs="Times New Roman"/>
                <w:sz w:val="24"/>
                <w:szCs w:val="24"/>
              </w:rPr>
              <w:t xml:space="preserve"> </w:t>
            </w:r>
            <w:proofErr w:type="gramStart"/>
            <w:r w:rsidRPr="004A39B1">
              <w:rPr>
                <w:rFonts w:ascii="Times New Roman" w:hAnsi="Times New Roman" w:cs="Times New Roman"/>
                <w:sz w:val="24"/>
                <w:szCs w:val="24"/>
              </w:rPr>
              <w:t>п</w:t>
            </w:r>
            <w:proofErr w:type="gramEnd"/>
            <w:r w:rsidRPr="004A39B1">
              <w:rPr>
                <w:rFonts w:ascii="Times New Roman" w:hAnsi="Times New Roman" w:cs="Times New Roman"/>
                <w:sz w:val="24"/>
                <w:szCs w:val="24"/>
              </w:rPr>
              <w:t>/п</w:t>
            </w:r>
          </w:p>
        </w:tc>
        <w:tc>
          <w:tcPr>
            <w:tcW w:w="4535"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Наименование должностей</w:t>
            </w:r>
          </w:p>
        </w:tc>
        <w:tc>
          <w:tcPr>
            <w:tcW w:w="141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Оклад, ставка по </w:t>
            </w:r>
            <w:proofErr w:type="spellStart"/>
            <w:r w:rsidRPr="004A39B1">
              <w:rPr>
                <w:rFonts w:ascii="Times New Roman" w:hAnsi="Times New Roman" w:cs="Times New Roman"/>
                <w:sz w:val="24"/>
                <w:szCs w:val="24"/>
              </w:rPr>
              <w:t>профе</w:t>
            </w:r>
            <w:proofErr w:type="gramStart"/>
            <w:r w:rsidRPr="004A39B1">
              <w:rPr>
                <w:rFonts w:ascii="Times New Roman" w:hAnsi="Times New Roman" w:cs="Times New Roman"/>
                <w:sz w:val="24"/>
                <w:szCs w:val="24"/>
              </w:rPr>
              <w:t>с</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4A39B1">
              <w:rPr>
                <w:rFonts w:ascii="Times New Roman" w:hAnsi="Times New Roman" w:cs="Times New Roman"/>
                <w:sz w:val="24"/>
                <w:szCs w:val="24"/>
              </w:rPr>
              <w:t>сиональной</w:t>
            </w:r>
            <w:proofErr w:type="spellEnd"/>
            <w:r w:rsidRPr="004A39B1">
              <w:rPr>
                <w:rFonts w:ascii="Times New Roman" w:hAnsi="Times New Roman" w:cs="Times New Roman"/>
                <w:sz w:val="24"/>
                <w:szCs w:val="24"/>
              </w:rPr>
              <w:t xml:space="preserve"> </w:t>
            </w:r>
            <w:proofErr w:type="spellStart"/>
            <w:r w:rsidRPr="004A39B1">
              <w:rPr>
                <w:rFonts w:ascii="Times New Roman" w:hAnsi="Times New Roman" w:cs="Times New Roman"/>
                <w:sz w:val="24"/>
                <w:szCs w:val="24"/>
              </w:rPr>
              <w:t>квалифи</w:t>
            </w:r>
            <w:proofErr w:type="spellEnd"/>
            <w:r>
              <w:rPr>
                <w:rFonts w:ascii="Times New Roman" w:hAnsi="Times New Roman" w:cs="Times New Roman"/>
                <w:sz w:val="24"/>
                <w:szCs w:val="24"/>
              </w:rPr>
              <w:t xml:space="preserve">- </w:t>
            </w:r>
            <w:proofErr w:type="spellStart"/>
            <w:r w:rsidRPr="004A39B1">
              <w:rPr>
                <w:rFonts w:ascii="Times New Roman" w:hAnsi="Times New Roman" w:cs="Times New Roman"/>
                <w:sz w:val="24"/>
                <w:szCs w:val="24"/>
              </w:rPr>
              <w:t>к</w:t>
            </w:r>
            <w:r>
              <w:rPr>
                <w:rFonts w:ascii="Times New Roman" w:hAnsi="Times New Roman" w:cs="Times New Roman"/>
                <w:sz w:val="24"/>
                <w:szCs w:val="24"/>
              </w:rPr>
              <w:t>а</w:t>
            </w:r>
            <w:r w:rsidRPr="004A39B1">
              <w:rPr>
                <w:rFonts w:ascii="Times New Roman" w:hAnsi="Times New Roman" w:cs="Times New Roman"/>
                <w:sz w:val="24"/>
                <w:szCs w:val="24"/>
              </w:rPr>
              <w:t>ционной</w:t>
            </w:r>
            <w:proofErr w:type="spellEnd"/>
            <w:r w:rsidRPr="004A39B1">
              <w:rPr>
                <w:rFonts w:ascii="Times New Roman" w:hAnsi="Times New Roman" w:cs="Times New Roman"/>
                <w:sz w:val="24"/>
                <w:szCs w:val="24"/>
              </w:rPr>
              <w:t xml:space="preserve"> группе, руб.</w:t>
            </w: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 xml:space="preserve">Повышающий </w:t>
            </w:r>
            <w:proofErr w:type="spellStart"/>
            <w:r w:rsidRPr="004A39B1">
              <w:rPr>
                <w:rFonts w:ascii="Times New Roman" w:hAnsi="Times New Roman" w:cs="Times New Roman"/>
                <w:sz w:val="24"/>
                <w:szCs w:val="24"/>
              </w:rPr>
              <w:t>коэ</w:t>
            </w:r>
            <w:proofErr w:type="gramStart"/>
            <w:r w:rsidRPr="004A39B1">
              <w:rPr>
                <w:rFonts w:ascii="Times New Roman" w:hAnsi="Times New Roman" w:cs="Times New Roman"/>
                <w:sz w:val="24"/>
                <w:szCs w:val="24"/>
              </w:rPr>
              <w:t>ф</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4A39B1">
              <w:rPr>
                <w:rFonts w:ascii="Times New Roman" w:hAnsi="Times New Roman" w:cs="Times New Roman"/>
                <w:sz w:val="24"/>
                <w:szCs w:val="24"/>
              </w:rPr>
              <w:t>фициент</w:t>
            </w:r>
            <w:proofErr w:type="spellEnd"/>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Оклад (должностной оклад), ставка, руб.</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535" w:type="dxa"/>
          </w:tcPr>
          <w:p w:rsidR="002C6629" w:rsidRPr="004A39B1" w:rsidRDefault="002C6629" w:rsidP="002C6629">
            <w:pPr>
              <w:pStyle w:val="ConsPlusNormal"/>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141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4</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5</w:t>
            </w:r>
          </w:p>
        </w:tc>
      </w:tr>
      <w:tr w:rsidR="002C6629" w:rsidRPr="004A39B1" w:rsidTr="0003628B">
        <w:tc>
          <w:tcPr>
            <w:tcW w:w="5102" w:type="dxa"/>
            <w:gridSpan w:val="2"/>
          </w:tcPr>
          <w:p w:rsidR="002C6629" w:rsidRPr="004A39B1" w:rsidRDefault="002C6629" w:rsidP="002C6629">
            <w:pPr>
              <w:pStyle w:val="ConsPlusNormal"/>
              <w:spacing w:before="60" w:after="60"/>
              <w:ind w:firstLine="0"/>
              <w:jc w:val="both"/>
              <w:outlineLvl w:val="3"/>
              <w:rPr>
                <w:rFonts w:ascii="Times New Roman" w:hAnsi="Times New Roman" w:cs="Times New Roman"/>
                <w:sz w:val="24"/>
                <w:szCs w:val="24"/>
              </w:rPr>
            </w:pPr>
            <w:r w:rsidRPr="004A39B1">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t>«</w:t>
            </w:r>
            <w:r w:rsidRPr="004A39B1">
              <w:rPr>
                <w:rFonts w:ascii="Times New Roman" w:hAnsi="Times New Roman" w:cs="Times New Roman"/>
                <w:sz w:val="24"/>
                <w:szCs w:val="24"/>
              </w:rPr>
              <w:t>Медицинский и фармацевтический персонал первого уровня</w:t>
            </w:r>
            <w:r>
              <w:rPr>
                <w:rFonts w:ascii="Times New Roman" w:hAnsi="Times New Roman" w:cs="Times New Roman"/>
                <w:sz w:val="24"/>
                <w:szCs w:val="24"/>
              </w:rPr>
              <w:t>»</w:t>
            </w:r>
          </w:p>
        </w:tc>
        <w:tc>
          <w:tcPr>
            <w:tcW w:w="1417"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3431</w:t>
            </w: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102" w:type="dxa"/>
            <w:gridSpan w:val="2"/>
          </w:tcPr>
          <w:p w:rsidR="002C6629" w:rsidRPr="004A39B1" w:rsidRDefault="002C6629" w:rsidP="002C6629">
            <w:pPr>
              <w:pStyle w:val="ConsPlusNormal"/>
              <w:spacing w:before="60" w:after="60"/>
              <w:ind w:firstLine="0"/>
              <w:jc w:val="both"/>
              <w:outlineLvl w:val="4"/>
              <w:rPr>
                <w:rFonts w:ascii="Times New Roman" w:hAnsi="Times New Roman" w:cs="Times New Roman"/>
                <w:sz w:val="24"/>
                <w:szCs w:val="24"/>
              </w:rPr>
            </w:pPr>
            <w:r w:rsidRPr="004A39B1">
              <w:rPr>
                <w:rFonts w:ascii="Times New Roman" w:hAnsi="Times New Roman" w:cs="Times New Roman"/>
                <w:sz w:val="24"/>
                <w:szCs w:val="24"/>
              </w:rPr>
              <w:t>1 квалификационный уровень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Санитарка, санитарка (мойщица)</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spacing w:before="60" w:after="60"/>
              <w:ind w:firstLine="862"/>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начальное общее образование и индивидуальное обучение не менее 3 месяцев без предъявления требований к стажу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3431</w:t>
            </w:r>
          </w:p>
        </w:tc>
      </w:tr>
      <w:tr w:rsidR="002C6629" w:rsidRPr="004A39B1" w:rsidTr="0003628B">
        <w:tc>
          <w:tcPr>
            <w:tcW w:w="567" w:type="dxa"/>
          </w:tcPr>
          <w:p w:rsidR="002C6629" w:rsidRPr="004A39B1" w:rsidRDefault="002C6629" w:rsidP="002C6629">
            <w:pPr>
              <w:pStyle w:val="ConsPlusNormal"/>
              <w:spacing w:before="60" w:after="60"/>
              <w:ind w:firstLine="862"/>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начальное общее образование, индивидуальное обучение не менее 3 месяцев и стаж работы по профилю не менее 2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1,024</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3513</w:t>
            </w:r>
          </w:p>
        </w:tc>
      </w:tr>
      <w:tr w:rsidR="002C6629" w:rsidRPr="004A39B1" w:rsidTr="0003628B">
        <w:tc>
          <w:tcPr>
            <w:tcW w:w="567" w:type="dxa"/>
          </w:tcPr>
          <w:p w:rsidR="002C6629" w:rsidRPr="004A39B1" w:rsidRDefault="002C6629" w:rsidP="002C6629">
            <w:pPr>
              <w:pStyle w:val="ConsPlusNormal"/>
              <w:spacing w:before="60" w:after="60"/>
              <w:ind w:left="-851" w:firstLine="862"/>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Младшая медицинская сестра по уходу за больными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spacing w:before="60" w:after="60"/>
              <w:ind w:firstLine="862"/>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среднее (полное) общее образование и дополнительная подготовка на курсах младших медицинских сестер по уходу </w:t>
            </w:r>
            <w:proofErr w:type="gramStart"/>
            <w:r w:rsidRPr="004A39B1">
              <w:rPr>
                <w:rFonts w:ascii="Times New Roman" w:hAnsi="Times New Roman" w:cs="Times New Roman"/>
                <w:sz w:val="24"/>
                <w:szCs w:val="24"/>
              </w:rPr>
              <w:t>за</w:t>
            </w:r>
            <w:proofErr w:type="gramEnd"/>
            <w:r w:rsidRPr="004A39B1">
              <w:rPr>
                <w:rFonts w:ascii="Times New Roman" w:hAnsi="Times New Roman" w:cs="Times New Roman"/>
                <w:sz w:val="24"/>
                <w:szCs w:val="24"/>
              </w:rPr>
              <w:t xml:space="preserve"> </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1,024</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3513</w:t>
            </w:r>
          </w:p>
        </w:tc>
      </w:tr>
      <w:tr w:rsidR="002C6629" w:rsidRPr="004A39B1" w:rsidTr="0003628B">
        <w:tc>
          <w:tcPr>
            <w:tcW w:w="567" w:type="dxa"/>
            <w:vAlign w:val="center"/>
          </w:tcPr>
          <w:p w:rsidR="002C6629" w:rsidRPr="004A39B1" w:rsidRDefault="002C6629" w:rsidP="002C6629">
            <w:pPr>
              <w:pStyle w:val="ConsPlusNorma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535"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568"/>
              <w:jc w:val="both"/>
              <w:rPr>
                <w:rFonts w:ascii="Times New Roman" w:hAnsi="Times New Roman" w:cs="Times New Roman"/>
                <w:sz w:val="24"/>
                <w:szCs w:val="24"/>
              </w:rPr>
            </w:pPr>
            <w:r>
              <w:rPr>
                <w:rFonts w:ascii="Times New Roman" w:hAnsi="Times New Roman" w:cs="Times New Roman"/>
                <w:sz w:val="24"/>
                <w:szCs w:val="24"/>
              </w:rPr>
              <w:t>3</w:t>
            </w:r>
          </w:p>
        </w:tc>
        <w:tc>
          <w:tcPr>
            <w:tcW w:w="1329" w:type="dxa"/>
            <w:vAlign w:val="center"/>
          </w:tcPr>
          <w:p w:rsidR="002C6629" w:rsidRPr="004A39B1" w:rsidRDefault="002C6629" w:rsidP="002C6629">
            <w:pPr>
              <w:pStyle w:val="ConsPlusNormal"/>
              <w:ind w:firstLine="2"/>
              <w:jc w:val="both"/>
              <w:rPr>
                <w:rFonts w:ascii="Times New Roman" w:hAnsi="Times New Roman" w:cs="Times New Roman"/>
                <w:sz w:val="24"/>
                <w:szCs w:val="24"/>
              </w:rPr>
            </w:pPr>
            <w:r>
              <w:rPr>
                <w:rFonts w:ascii="Times New Roman" w:hAnsi="Times New Roman" w:cs="Times New Roman"/>
                <w:sz w:val="24"/>
                <w:szCs w:val="24"/>
              </w:rPr>
              <w:t>4</w:t>
            </w:r>
          </w:p>
        </w:tc>
        <w:tc>
          <w:tcPr>
            <w:tcW w:w="1712"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vAlign w:val="center"/>
          </w:tcPr>
          <w:p w:rsidR="002C6629" w:rsidRDefault="002C6629" w:rsidP="002C6629">
            <w:pPr>
              <w:pStyle w:val="ConsPlusNormal"/>
              <w:tabs>
                <w:tab w:val="left" w:pos="0"/>
              </w:tabs>
              <w:ind w:firstLine="0"/>
              <w:jc w:val="both"/>
              <w:rPr>
                <w:rFonts w:ascii="Times New Roman" w:hAnsi="Times New Roman" w:cs="Times New Roman"/>
                <w:sz w:val="24"/>
                <w:szCs w:val="24"/>
              </w:rPr>
            </w:pPr>
          </w:p>
        </w:tc>
        <w:tc>
          <w:tcPr>
            <w:tcW w:w="4535" w:type="dxa"/>
            <w:vAlign w:val="center"/>
          </w:tcPr>
          <w:p w:rsidR="002C6629"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больными без предъявления требований к стажу работы</w:t>
            </w:r>
          </w:p>
        </w:tc>
        <w:tc>
          <w:tcPr>
            <w:tcW w:w="1417" w:type="dxa"/>
            <w:vAlign w:val="center"/>
          </w:tcPr>
          <w:p w:rsidR="002C6629" w:rsidRDefault="002C6629" w:rsidP="002C6629">
            <w:pPr>
              <w:pStyle w:val="ConsPlusNormal"/>
              <w:ind w:firstLine="568"/>
              <w:jc w:val="both"/>
              <w:rPr>
                <w:rFonts w:ascii="Times New Roman" w:hAnsi="Times New Roman" w:cs="Times New Roman"/>
                <w:sz w:val="24"/>
                <w:szCs w:val="24"/>
              </w:rPr>
            </w:pPr>
          </w:p>
        </w:tc>
        <w:tc>
          <w:tcPr>
            <w:tcW w:w="1329" w:type="dxa"/>
            <w:vAlign w:val="center"/>
          </w:tcPr>
          <w:p w:rsidR="002C6629" w:rsidRDefault="002C6629" w:rsidP="002C6629">
            <w:pPr>
              <w:pStyle w:val="ConsPlusNormal"/>
              <w:ind w:firstLine="2"/>
              <w:jc w:val="both"/>
              <w:rPr>
                <w:rFonts w:ascii="Times New Roman" w:hAnsi="Times New Roman" w:cs="Times New Roman"/>
                <w:sz w:val="24"/>
                <w:szCs w:val="24"/>
              </w:rPr>
            </w:pPr>
          </w:p>
        </w:tc>
        <w:tc>
          <w:tcPr>
            <w:tcW w:w="1712" w:type="dxa"/>
            <w:vAlign w:val="center"/>
          </w:tcPr>
          <w:p w:rsidR="002C6629"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862"/>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(полное) общее образование, дополнительная подготовка на курсах младших медицинских сестер по уходу за больными и стаж работы по профилю не менее 2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1,078</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3698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Сестра-хозяйка</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862"/>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(полное) общее образование и дополнительная подготовка по специальной программе без предъявления требований к стажу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1,024</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3513</w:t>
            </w:r>
          </w:p>
        </w:tc>
      </w:tr>
      <w:tr w:rsidR="002C6629" w:rsidRPr="004A39B1" w:rsidTr="0003628B">
        <w:tc>
          <w:tcPr>
            <w:tcW w:w="567" w:type="dxa"/>
          </w:tcPr>
          <w:p w:rsidR="002C6629" w:rsidRPr="004A39B1" w:rsidRDefault="002C6629" w:rsidP="002C6629">
            <w:pPr>
              <w:pStyle w:val="ConsPlusNormal"/>
              <w:ind w:firstLine="862"/>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(полное) общее образование, дополнительная подготовка по специальной программе и стаж работы по профилю не менее 2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vAlign w:val="center"/>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1,078</w:t>
            </w:r>
          </w:p>
        </w:tc>
        <w:tc>
          <w:tcPr>
            <w:tcW w:w="1712"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3698</w:t>
            </w:r>
          </w:p>
        </w:tc>
      </w:tr>
      <w:tr w:rsidR="002C6629" w:rsidRPr="004A39B1" w:rsidTr="0003628B">
        <w:tc>
          <w:tcPr>
            <w:tcW w:w="5102" w:type="dxa"/>
            <w:gridSpan w:val="2"/>
          </w:tcPr>
          <w:p w:rsidR="002C6629" w:rsidRPr="004A39B1" w:rsidRDefault="002C6629" w:rsidP="002C6629">
            <w:pPr>
              <w:pStyle w:val="ConsPlusNormal"/>
              <w:spacing w:before="60" w:after="60"/>
              <w:ind w:firstLine="0"/>
              <w:jc w:val="both"/>
              <w:outlineLvl w:val="3"/>
              <w:rPr>
                <w:rFonts w:ascii="Times New Roman" w:hAnsi="Times New Roman" w:cs="Times New Roman"/>
                <w:sz w:val="24"/>
                <w:szCs w:val="24"/>
              </w:rPr>
            </w:pPr>
            <w:r w:rsidRPr="004A39B1">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t>«</w:t>
            </w:r>
            <w:r w:rsidRPr="004A39B1">
              <w:rPr>
                <w:rFonts w:ascii="Times New Roman" w:hAnsi="Times New Roman" w:cs="Times New Roman"/>
                <w:sz w:val="24"/>
                <w:szCs w:val="24"/>
              </w:rPr>
              <w:t>Средний медицинский и фармацевтический персонал</w:t>
            </w:r>
            <w:r>
              <w:rPr>
                <w:rFonts w:ascii="Times New Roman" w:hAnsi="Times New Roman" w:cs="Times New Roman"/>
                <w:sz w:val="24"/>
                <w:szCs w:val="24"/>
              </w:rPr>
              <w:t>»</w:t>
            </w:r>
          </w:p>
        </w:tc>
        <w:tc>
          <w:tcPr>
            <w:tcW w:w="1417"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3698</w:t>
            </w: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102" w:type="dxa"/>
            <w:gridSpan w:val="2"/>
          </w:tcPr>
          <w:p w:rsidR="002C6629" w:rsidRPr="004A39B1" w:rsidRDefault="002C6629" w:rsidP="002C6629">
            <w:pPr>
              <w:pStyle w:val="ConsPlusNormal"/>
              <w:spacing w:before="60" w:after="60"/>
              <w:ind w:firstLine="0"/>
              <w:jc w:val="both"/>
              <w:outlineLvl w:val="4"/>
              <w:rPr>
                <w:rFonts w:ascii="Times New Roman" w:hAnsi="Times New Roman" w:cs="Times New Roman"/>
                <w:sz w:val="24"/>
                <w:szCs w:val="24"/>
              </w:rPr>
            </w:pPr>
            <w:r w:rsidRPr="004A39B1">
              <w:rPr>
                <w:rFonts w:ascii="Times New Roman" w:hAnsi="Times New Roman" w:cs="Times New Roman"/>
                <w:sz w:val="24"/>
                <w:szCs w:val="24"/>
              </w:rPr>
              <w:t>1 квалификационный уровень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Медицинский регистратор, медицинский дезинфектор</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(полное) общее образование и индивидуальное обучение не менее 3 месяцев без предъявления требований к стажу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3698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медицинское образование без предъявления требований к стажу работы или среднее (полное) общее образование и стаж работы по профилю не менее 2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1,104</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4083</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Инструктор по трудовой терапии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среднее медицинское образование без предъявления требований к стажу работы или среднее профессиональное образование по профилю выполняемой </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1,104</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4083</w:t>
            </w: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535"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568"/>
              <w:jc w:val="both"/>
              <w:rPr>
                <w:rFonts w:ascii="Times New Roman" w:hAnsi="Times New Roman" w:cs="Times New Roman"/>
                <w:sz w:val="24"/>
                <w:szCs w:val="24"/>
              </w:rPr>
            </w:pPr>
            <w:r>
              <w:rPr>
                <w:rFonts w:ascii="Times New Roman" w:hAnsi="Times New Roman" w:cs="Times New Roman"/>
                <w:sz w:val="24"/>
                <w:szCs w:val="24"/>
              </w:rPr>
              <w:t>3</w:t>
            </w:r>
          </w:p>
        </w:tc>
        <w:tc>
          <w:tcPr>
            <w:tcW w:w="1329" w:type="dxa"/>
            <w:vAlign w:val="center"/>
          </w:tcPr>
          <w:p w:rsidR="002C6629" w:rsidRPr="004A39B1" w:rsidRDefault="002C6629" w:rsidP="002C6629">
            <w:pPr>
              <w:pStyle w:val="ConsPlusNormal"/>
              <w:ind w:firstLine="2"/>
              <w:jc w:val="both"/>
              <w:rPr>
                <w:rFonts w:ascii="Times New Roman" w:hAnsi="Times New Roman" w:cs="Times New Roman"/>
                <w:sz w:val="24"/>
                <w:szCs w:val="24"/>
              </w:rPr>
            </w:pPr>
            <w:r>
              <w:rPr>
                <w:rFonts w:ascii="Times New Roman" w:hAnsi="Times New Roman" w:cs="Times New Roman"/>
                <w:sz w:val="24"/>
                <w:szCs w:val="24"/>
              </w:rPr>
              <w:t>4</w:t>
            </w:r>
          </w:p>
        </w:tc>
        <w:tc>
          <w:tcPr>
            <w:tcW w:w="1712"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vAlign w:val="center"/>
          </w:tcPr>
          <w:p w:rsidR="002C6629" w:rsidRDefault="002C6629" w:rsidP="002C6629">
            <w:pPr>
              <w:pStyle w:val="ConsPlusNormal"/>
              <w:ind w:firstLine="0"/>
              <w:jc w:val="both"/>
              <w:rPr>
                <w:rFonts w:ascii="Times New Roman" w:hAnsi="Times New Roman" w:cs="Times New Roman"/>
                <w:sz w:val="24"/>
                <w:szCs w:val="24"/>
              </w:rPr>
            </w:pPr>
          </w:p>
        </w:tc>
        <w:tc>
          <w:tcPr>
            <w:tcW w:w="4535" w:type="dxa"/>
            <w:vAlign w:val="center"/>
          </w:tcPr>
          <w:p w:rsidR="002C6629"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работы без предъявления требований к стажу работы</w:t>
            </w:r>
          </w:p>
        </w:tc>
        <w:tc>
          <w:tcPr>
            <w:tcW w:w="1417" w:type="dxa"/>
            <w:vAlign w:val="center"/>
          </w:tcPr>
          <w:p w:rsidR="002C6629" w:rsidRDefault="002C6629" w:rsidP="002C6629">
            <w:pPr>
              <w:pStyle w:val="ConsPlusNormal"/>
              <w:ind w:firstLine="568"/>
              <w:jc w:val="both"/>
              <w:rPr>
                <w:rFonts w:ascii="Times New Roman" w:hAnsi="Times New Roman" w:cs="Times New Roman"/>
                <w:sz w:val="24"/>
                <w:szCs w:val="24"/>
              </w:rPr>
            </w:pPr>
          </w:p>
        </w:tc>
        <w:tc>
          <w:tcPr>
            <w:tcW w:w="1329" w:type="dxa"/>
            <w:vAlign w:val="center"/>
          </w:tcPr>
          <w:p w:rsidR="002C6629" w:rsidRDefault="002C6629" w:rsidP="002C6629">
            <w:pPr>
              <w:pStyle w:val="ConsPlusNormal"/>
              <w:ind w:firstLine="2"/>
              <w:jc w:val="both"/>
              <w:rPr>
                <w:rFonts w:ascii="Times New Roman" w:hAnsi="Times New Roman" w:cs="Times New Roman"/>
                <w:sz w:val="24"/>
                <w:szCs w:val="24"/>
              </w:rPr>
            </w:pPr>
          </w:p>
        </w:tc>
        <w:tc>
          <w:tcPr>
            <w:tcW w:w="1712" w:type="dxa"/>
            <w:vAlign w:val="center"/>
          </w:tcPr>
          <w:p w:rsidR="002C6629"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vAlign w:val="center"/>
          </w:tcPr>
          <w:p w:rsidR="002C6629"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медицинское образование и стаж работы по профилю не менее 2 лет или среднее профессиональное образование по профилю выполняемой работы не менее 2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1,188</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4393</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Инструктор по лечебной физкультуре, медицинская сестра стерилизационной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roofErr w:type="gramStart"/>
            <w:r w:rsidRPr="004A39B1">
              <w:rPr>
                <w:rFonts w:ascii="Times New Roman" w:hAnsi="Times New Roman" w:cs="Times New Roman"/>
                <w:sz w:val="24"/>
                <w:szCs w:val="24"/>
              </w:rPr>
              <w:t>не имеющие квалификационной категории</w:t>
            </w:r>
            <w:proofErr w:type="gramEnd"/>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1,245</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4604</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1,303</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1,36</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5030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высшая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1,418</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4</w:t>
            </w: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Медицинский статистик</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не </w:t>
            </w:r>
            <w:proofErr w:type="gramStart"/>
            <w:r w:rsidRPr="004A39B1">
              <w:rPr>
                <w:rFonts w:ascii="Times New Roman" w:hAnsi="Times New Roman" w:cs="Times New Roman"/>
                <w:sz w:val="24"/>
                <w:szCs w:val="24"/>
              </w:rPr>
              <w:t>имеющий</w:t>
            </w:r>
            <w:proofErr w:type="gramEnd"/>
            <w:r w:rsidRPr="004A39B1">
              <w:rPr>
                <w:rFonts w:ascii="Times New Roman" w:hAnsi="Times New Roman" w:cs="Times New Roman"/>
                <w:sz w:val="24"/>
                <w:szCs w:val="24"/>
              </w:rPr>
              <w:t xml:space="preserve"> квалификационной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1,188</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4393</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1,245</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4604</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1,303</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высшая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1,36</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5030</w:t>
            </w:r>
          </w:p>
        </w:tc>
      </w:tr>
      <w:tr w:rsidR="002C6629" w:rsidRPr="004A39B1" w:rsidTr="0003628B">
        <w:tc>
          <w:tcPr>
            <w:tcW w:w="5102" w:type="dxa"/>
            <w:gridSpan w:val="2"/>
          </w:tcPr>
          <w:p w:rsidR="002C6629" w:rsidRPr="004A39B1" w:rsidRDefault="002C6629" w:rsidP="002C6629">
            <w:pPr>
              <w:pStyle w:val="ConsPlusNormal"/>
              <w:spacing w:before="60" w:after="60"/>
              <w:ind w:firstLine="0"/>
              <w:jc w:val="both"/>
              <w:outlineLvl w:val="4"/>
              <w:rPr>
                <w:rFonts w:ascii="Times New Roman" w:hAnsi="Times New Roman" w:cs="Times New Roman"/>
                <w:sz w:val="24"/>
                <w:szCs w:val="24"/>
              </w:rPr>
            </w:pPr>
            <w:r w:rsidRPr="004A39B1">
              <w:rPr>
                <w:rFonts w:ascii="Times New Roman" w:hAnsi="Times New Roman" w:cs="Times New Roman"/>
                <w:sz w:val="24"/>
                <w:szCs w:val="24"/>
              </w:rPr>
              <w:t>2 квалификационный уровень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Лаборант, медицинская сестра диетическая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roofErr w:type="gramStart"/>
            <w:r w:rsidRPr="004A39B1">
              <w:rPr>
                <w:rFonts w:ascii="Times New Roman" w:hAnsi="Times New Roman" w:cs="Times New Roman"/>
                <w:sz w:val="24"/>
                <w:szCs w:val="24"/>
              </w:rPr>
              <w:t>не имеющие квалификационной категории</w:t>
            </w:r>
            <w:proofErr w:type="gramEnd"/>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1,245</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4604</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1,303</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1,36</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5030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высшая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1,418</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102" w:type="dxa"/>
            <w:gridSpan w:val="2"/>
          </w:tcPr>
          <w:p w:rsidR="002C6629" w:rsidRPr="004A39B1" w:rsidRDefault="002C6629" w:rsidP="002C6629">
            <w:pPr>
              <w:pStyle w:val="ConsPlusNormal"/>
              <w:spacing w:before="60" w:after="60"/>
              <w:ind w:firstLine="0"/>
              <w:jc w:val="both"/>
              <w:outlineLvl w:val="4"/>
              <w:rPr>
                <w:rFonts w:ascii="Times New Roman" w:hAnsi="Times New Roman" w:cs="Times New Roman"/>
                <w:sz w:val="24"/>
                <w:szCs w:val="24"/>
              </w:rPr>
            </w:pPr>
            <w:r w:rsidRPr="004A39B1">
              <w:rPr>
                <w:rFonts w:ascii="Times New Roman" w:hAnsi="Times New Roman" w:cs="Times New Roman"/>
                <w:sz w:val="24"/>
                <w:szCs w:val="24"/>
              </w:rPr>
              <w:t>3 квалификационный уровень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535"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568"/>
              <w:jc w:val="both"/>
              <w:rPr>
                <w:rFonts w:ascii="Times New Roman" w:hAnsi="Times New Roman" w:cs="Times New Roman"/>
                <w:sz w:val="24"/>
                <w:szCs w:val="24"/>
              </w:rPr>
            </w:pPr>
            <w:r>
              <w:rPr>
                <w:rFonts w:ascii="Times New Roman" w:hAnsi="Times New Roman" w:cs="Times New Roman"/>
                <w:sz w:val="24"/>
                <w:szCs w:val="24"/>
              </w:rPr>
              <w:t>3</w:t>
            </w:r>
          </w:p>
        </w:tc>
        <w:tc>
          <w:tcPr>
            <w:tcW w:w="1329" w:type="dxa"/>
            <w:vAlign w:val="center"/>
          </w:tcPr>
          <w:p w:rsidR="002C6629" w:rsidRPr="004A39B1" w:rsidRDefault="002C6629" w:rsidP="002C6629">
            <w:pPr>
              <w:pStyle w:val="ConsPlusNormal"/>
              <w:ind w:firstLine="2"/>
              <w:jc w:val="both"/>
              <w:rPr>
                <w:rFonts w:ascii="Times New Roman" w:hAnsi="Times New Roman" w:cs="Times New Roman"/>
                <w:sz w:val="24"/>
                <w:szCs w:val="24"/>
              </w:rPr>
            </w:pPr>
            <w:r>
              <w:rPr>
                <w:rFonts w:ascii="Times New Roman" w:hAnsi="Times New Roman" w:cs="Times New Roman"/>
                <w:sz w:val="24"/>
                <w:szCs w:val="24"/>
              </w:rPr>
              <w:t>4</w:t>
            </w:r>
          </w:p>
        </w:tc>
        <w:tc>
          <w:tcPr>
            <w:tcW w:w="1712"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Медицинская сестра, медицинская сестра по физиотерапии, медицинская сестра по массажу</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roofErr w:type="gramStart"/>
            <w:r w:rsidRPr="004A39B1">
              <w:rPr>
                <w:rFonts w:ascii="Times New Roman" w:hAnsi="Times New Roman" w:cs="Times New Roman"/>
                <w:sz w:val="24"/>
                <w:szCs w:val="24"/>
              </w:rPr>
              <w:t>не имеющие квалификационной категории</w:t>
            </w:r>
            <w:proofErr w:type="gramEnd"/>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1,245</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4604</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1,303</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1,36</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5030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высшая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1,418</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Фармацевт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не </w:t>
            </w:r>
            <w:proofErr w:type="gramStart"/>
            <w:r w:rsidRPr="004A39B1">
              <w:rPr>
                <w:rFonts w:ascii="Times New Roman" w:hAnsi="Times New Roman" w:cs="Times New Roman"/>
                <w:sz w:val="24"/>
                <w:szCs w:val="24"/>
              </w:rPr>
              <w:t>имеющий</w:t>
            </w:r>
            <w:proofErr w:type="gramEnd"/>
            <w:r w:rsidRPr="004A39B1">
              <w:rPr>
                <w:rFonts w:ascii="Times New Roman" w:hAnsi="Times New Roman" w:cs="Times New Roman"/>
                <w:sz w:val="24"/>
                <w:szCs w:val="24"/>
              </w:rPr>
              <w:t xml:space="preserve"> квалификационной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1,245</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4604</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1,303</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1,36</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5030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высшая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1,418</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Медицинская сестра палатная (постовая)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не </w:t>
            </w:r>
            <w:proofErr w:type="gramStart"/>
            <w:r w:rsidRPr="004A39B1">
              <w:rPr>
                <w:rFonts w:ascii="Times New Roman" w:hAnsi="Times New Roman" w:cs="Times New Roman"/>
                <w:sz w:val="24"/>
                <w:szCs w:val="24"/>
              </w:rPr>
              <w:t>имеющая</w:t>
            </w:r>
            <w:proofErr w:type="gramEnd"/>
            <w:r w:rsidRPr="004A39B1">
              <w:rPr>
                <w:rFonts w:ascii="Times New Roman" w:hAnsi="Times New Roman" w:cs="Times New Roman"/>
                <w:sz w:val="24"/>
                <w:szCs w:val="24"/>
              </w:rPr>
              <w:t xml:space="preserve"> квалификационной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1,303</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1,36</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5030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1,418</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высшая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1,514</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102" w:type="dxa"/>
            <w:gridSpan w:val="2"/>
          </w:tcPr>
          <w:p w:rsidR="002C6629" w:rsidRPr="004A39B1" w:rsidRDefault="002C6629" w:rsidP="002C6629">
            <w:pPr>
              <w:pStyle w:val="ConsPlusNormal"/>
              <w:spacing w:before="60" w:after="60"/>
              <w:ind w:firstLine="0"/>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sidRPr="004A39B1">
              <w:rPr>
                <w:rFonts w:ascii="Times New Roman" w:hAnsi="Times New Roman" w:cs="Times New Roman"/>
                <w:sz w:val="24"/>
                <w:szCs w:val="24"/>
              </w:rPr>
              <w:t>4 квалификационный уровень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Медицинская сестра </w:t>
            </w:r>
            <w:proofErr w:type="gramStart"/>
            <w:r w:rsidRPr="004A39B1">
              <w:rPr>
                <w:rFonts w:ascii="Times New Roman" w:hAnsi="Times New Roman" w:cs="Times New Roman"/>
                <w:sz w:val="24"/>
                <w:szCs w:val="24"/>
              </w:rPr>
              <w:t>процедурной</w:t>
            </w:r>
            <w:proofErr w:type="gramEnd"/>
            <w:r>
              <w:rPr>
                <w:rFonts w:ascii="Times New Roman" w:hAnsi="Times New Roman" w:cs="Times New Roman"/>
                <w:sz w:val="24"/>
                <w:szCs w:val="24"/>
              </w:rPr>
              <w:t>,</w:t>
            </w:r>
            <w:r w:rsidRPr="004A39B1">
              <w:rPr>
                <w:rFonts w:ascii="Times New Roman" w:hAnsi="Times New Roman" w:cs="Times New Roman"/>
                <w:sz w:val="24"/>
                <w:szCs w:val="24"/>
              </w:rPr>
              <w:t xml:space="preserve"> медицинская сестра перевязочной, фельдшер</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roofErr w:type="gramStart"/>
            <w:r w:rsidRPr="004A39B1">
              <w:rPr>
                <w:rFonts w:ascii="Times New Roman" w:hAnsi="Times New Roman" w:cs="Times New Roman"/>
                <w:sz w:val="24"/>
                <w:szCs w:val="24"/>
              </w:rPr>
              <w:t>не имеющие квалификационной категории</w:t>
            </w:r>
            <w:proofErr w:type="gramEnd"/>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1,303</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1,36</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5030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1,418</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535"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568"/>
              <w:jc w:val="both"/>
              <w:rPr>
                <w:rFonts w:ascii="Times New Roman" w:hAnsi="Times New Roman" w:cs="Times New Roman"/>
                <w:sz w:val="24"/>
                <w:szCs w:val="24"/>
              </w:rPr>
            </w:pPr>
            <w:r>
              <w:rPr>
                <w:rFonts w:ascii="Times New Roman" w:hAnsi="Times New Roman" w:cs="Times New Roman"/>
                <w:sz w:val="24"/>
                <w:szCs w:val="24"/>
              </w:rPr>
              <w:t>3</w:t>
            </w:r>
          </w:p>
        </w:tc>
        <w:tc>
          <w:tcPr>
            <w:tcW w:w="1329" w:type="dxa"/>
            <w:vAlign w:val="center"/>
          </w:tcPr>
          <w:p w:rsidR="002C6629" w:rsidRPr="004A39B1" w:rsidRDefault="002C6629" w:rsidP="002C6629">
            <w:pPr>
              <w:pStyle w:val="ConsPlusNormal"/>
              <w:ind w:firstLine="2"/>
              <w:jc w:val="both"/>
              <w:rPr>
                <w:rFonts w:ascii="Times New Roman" w:hAnsi="Times New Roman" w:cs="Times New Roman"/>
                <w:sz w:val="24"/>
                <w:szCs w:val="24"/>
              </w:rPr>
            </w:pPr>
            <w:r>
              <w:rPr>
                <w:rFonts w:ascii="Times New Roman" w:hAnsi="Times New Roman" w:cs="Times New Roman"/>
                <w:sz w:val="24"/>
                <w:szCs w:val="24"/>
              </w:rPr>
              <w:t>4</w:t>
            </w:r>
          </w:p>
        </w:tc>
        <w:tc>
          <w:tcPr>
            <w:tcW w:w="1712"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высшая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1,514</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Зубной врач</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не </w:t>
            </w:r>
            <w:proofErr w:type="gramStart"/>
            <w:r w:rsidRPr="004A39B1">
              <w:rPr>
                <w:rFonts w:ascii="Times New Roman" w:hAnsi="Times New Roman" w:cs="Times New Roman"/>
                <w:sz w:val="24"/>
                <w:szCs w:val="24"/>
              </w:rPr>
              <w:t>имеющий</w:t>
            </w:r>
            <w:proofErr w:type="gramEnd"/>
            <w:r w:rsidRPr="004A39B1">
              <w:rPr>
                <w:rFonts w:ascii="Times New Roman" w:hAnsi="Times New Roman" w:cs="Times New Roman"/>
                <w:sz w:val="24"/>
                <w:szCs w:val="24"/>
              </w:rPr>
              <w:t xml:space="preserve"> квалификационной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1,36</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5030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1,418</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1,514</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высшая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1,629</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102" w:type="dxa"/>
            <w:gridSpan w:val="2"/>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Pr>
                <w:rFonts w:ascii="Times New Roman" w:hAnsi="Times New Roman" w:cs="Times New Roman"/>
                <w:sz w:val="24"/>
                <w:szCs w:val="24"/>
              </w:rPr>
              <w:t>5</w:t>
            </w:r>
            <w:r w:rsidRPr="004A39B1">
              <w:rPr>
                <w:rFonts w:ascii="Times New Roman" w:hAnsi="Times New Roman" w:cs="Times New Roman"/>
                <w:sz w:val="24"/>
                <w:szCs w:val="24"/>
              </w:rPr>
              <w:t xml:space="preserve"> квалификационный уровень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p>
        </w:tc>
        <w:tc>
          <w:tcPr>
            <w:tcW w:w="1712" w:type="dxa"/>
          </w:tcPr>
          <w:p w:rsidR="002C6629"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Старшая медицинская сестра</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не </w:t>
            </w:r>
            <w:proofErr w:type="gramStart"/>
            <w:r w:rsidRPr="004A39B1">
              <w:rPr>
                <w:rFonts w:ascii="Times New Roman" w:hAnsi="Times New Roman" w:cs="Times New Roman"/>
                <w:sz w:val="24"/>
                <w:szCs w:val="24"/>
              </w:rPr>
              <w:t>имеющая</w:t>
            </w:r>
            <w:proofErr w:type="gramEnd"/>
            <w:r w:rsidRPr="004A39B1">
              <w:rPr>
                <w:rFonts w:ascii="Times New Roman" w:hAnsi="Times New Roman" w:cs="Times New Roman"/>
                <w:sz w:val="24"/>
                <w:szCs w:val="24"/>
              </w:rPr>
              <w:t xml:space="preserve"> квалификационной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1,36</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5030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1,418</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1,514</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высшая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1,629</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102" w:type="dxa"/>
            <w:gridSpan w:val="2"/>
          </w:tcPr>
          <w:p w:rsidR="002C6629" w:rsidRPr="004A39B1" w:rsidRDefault="002C6629" w:rsidP="002C6629">
            <w:pPr>
              <w:pStyle w:val="ConsPlusNormal"/>
              <w:spacing w:before="60" w:after="60"/>
              <w:ind w:firstLine="0"/>
              <w:jc w:val="both"/>
              <w:outlineLvl w:val="3"/>
              <w:rPr>
                <w:rFonts w:ascii="Times New Roman" w:hAnsi="Times New Roman" w:cs="Times New Roman"/>
                <w:sz w:val="24"/>
                <w:szCs w:val="24"/>
              </w:rPr>
            </w:pPr>
            <w:r w:rsidRPr="004A39B1">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t>«</w:t>
            </w:r>
            <w:r w:rsidRPr="004A39B1">
              <w:rPr>
                <w:rFonts w:ascii="Times New Roman" w:hAnsi="Times New Roman" w:cs="Times New Roman"/>
                <w:sz w:val="24"/>
                <w:szCs w:val="24"/>
              </w:rPr>
              <w:t>Врачи и провизоры</w:t>
            </w:r>
            <w:r>
              <w:rPr>
                <w:rFonts w:ascii="Times New Roman" w:hAnsi="Times New Roman" w:cs="Times New Roman"/>
                <w:sz w:val="24"/>
                <w:szCs w:val="24"/>
              </w:rPr>
              <w:t>»</w:t>
            </w:r>
          </w:p>
        </w:tc>
        <w:tc>
          <w:tcPr>
            <w:tcW w:w="1417"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5600</w:t>
            </w: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102" w:type="dxa"/>
            <w:gridSpan w:val="2"/>
          </w:tcPr>
          <w:p w:rsidR="002C6629" w:rsidRPr="004A39B1" w:rsidRDefault="002C6629" w:rsidP="002C6629">
            <w:pPr>
              <w:pStyle w:val="ConsPlusNormal"/>
              <w:spacing w:before="60" w:after="60"/>
              <w:ind w:firstLine="0"/>
              <w:jc w:val="both"/>
              <w:outlineLvl w:val="4"/>
              <w:rPr>
                <w:rFonts w:ascii="Times New Roman" w:hAnsi="Times New Roman" w:cs="Times New Roman"/>
                <w:sz w:val="24"/>
                <w:szCs w:val="24"/>
              </w:rPr>
            </w:pPr>
            <w:r w:rsidRPr="004A39B1">
              <w:rPr>
                <w:rFonts w:ascii="Times New Roman" w:hAnsi="Times New Roman" w:cs="Times New Roman"/>
                <w:sz w:val="24"/>
                <w:szCs w:val="24"/>
              </w:rPr>
              <w:t>2 квалификационный уровень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Врачи-терапевты, врачи-педиатры, врачи-специалисты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roofErr w:type="gramStart"/>
            <w:r w:rsidRPr="004A39B1">
              <w:rPr>
                <w:rFonts w:ascii="Times New Roman" w:hAnsi="Times New Roman" w:cs="Times New Roman"/>
                <w:sz w:val="24"/>
                <w:szCs w:val="24"/>
              </w:rPr>
              <w:t>не имеющие квалификационной категории</w:t>
            </w:r>
            <w:proofErr w:type="gramEnd"/>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vAlign w:val="center"/>
          </w:tcPr>
          <w:p w:rsidR="002C6629"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1,076</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1,253</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высшая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1,405</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7868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Провизор-технолог, провизор-аналитик</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roofErr w:type="gramStart"/>
            <w:r w:rsidRPr="004A39B1">
              <w:rPr>
                <w:rFonts w:ascii="Times New Roman" w:hAnsi="Times New Roman" w:cs="Times New Roman"/>
                <w:sz w:val="24"/>
                <w:szCs w:val="24"/>
              </w:rPr>
              <w:t>не имеющие квалификационной категории</w:t>
            </w:r>
            <w:proofErr w:type="gramEnd"/>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535"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568"/>
              <w:jc w:val="both"/>
              <w:rPr>
                <w:rFonts w:ascii="Times New Roman" w:hAnsi="Times New Roman" w:cs="Times New Roman"/>
                <w:sz w:val="24"/>
                <w:szCs w:val="24"/>
              </w:rPr>
            </w:pPr>
            <w:r>
              <w:rPr>
                <w:rFonts w:ascii="Times New Roman" w:hAnsi="Times New Roman" w:cs="Times New Roman"/>
                <w:sz w:val="24"/>
                <w:szCs w:val="24"/>
              </w:rPr>
              <w:t>3</w:t>
            </w:r>
          </w:p>
        </w:tc>
        <w:tc>
          <w:tcPr>
            <w:tcW w:w="1329" w:type="dxa"/>
            <w:vAlign w:val="center"/>
          </w:tcPr>
          <w:p w:rsidR="002C6629" w:rsidRPr="004A39B1" w:rsidRDefault="002C6629" w:rsidP="002C6629">
            <w:pPr>
              <w:pStyle w:val="ConsPlusNormal"/>
              <w:ind w:firstLine="2"/>
              <w:jc w:val="both"/>
              <w:rPr>
                <w:rFonts w:ascii="Times New Roman" w:hAnsi="Times New Roman" w:cs="Times New Roman"/>
                <w:sz w:val="24"/>
                <w:szCs w:val="24"/>
              </w:rPr>
            </w:pPr>
            <w:r>
              <w:rPr>
                <w:rFonts w:ascii="Times New Roman" w:hAnsi="Times New Roman" w:cs="Times New Roman"/>
                <w:sz w:val="24"/>
                <w:szCs w:val="24"/>
              </w:rPr>
              <w:t>4</w:t>
            </w:r>
          </w:p>
        </w:tc>
        <w:tc>
          <w:tcPr>
            <w:tcW w:w="1712"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1,076</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1,253</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высшая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1,405</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7868</w:t>
            </w:r>
          </w:p>
        </w:tc>
      </w:tr>
      <w:tr w:rsidR="002C6629" w:rsidRPr="004A39B1" w:rsidTr="0003628B">
        <w:tc>
          <w:tcPr>
            <w:tcW w:w="5102" w:type="dxa"/>
            <w:gridSpan w:val="2"/>
          </w:tcPr>
          <w:p w:rsidR="002C6629" w:rsidRPr="004A39B1" w:rsidRDefault="002C6629" w:rsidP="002C6629">
            <w:pPr>
              <w:pStyle w:val="ConsPlusNormal"/>
              <w:spacing w:before="60" w:after="60"/>
              <w:ind w:firstLine="0"/>
              <w:jc w:val="both"/>
              <w:outlineLvl w:val="3"/>
              <w:rPr>
                <w:rFonts w:ascii="Times New Roman" w:hAnsi="Times New Roman" w:cs="Times New Roman"/>
                <w:sz w:val="24"/>
                <w:szCs w:val="24"/>
              </w:rPr>
            </w:pPr>
            <w:r w:rsidRPr="004A39B1">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t>«</w:t>
            </w:r>
            <w:r w:rsidRPr="004A39B1">
              <w:rPr>
                <w:rFonts w:ascii="Times New Roman" w:hAnsi="Times New Roman" w:cs="Times New Roman"/>
                <w:sz w:val="24"/>
                <w:szCs w:val="24"/>
              </w:rPr>
              <w:t>Руководители структурных подразделений учреждений с высшим медицинским и фармацевтическим образованием (врач-специалист, провизор)</w:t>
            </w:r>
            <w:r>
              <w:rPr>
                <w:rFonts w:ascii="Times New Roman" w:hAnsi="Times New Roman" w:cs="Times New Roman"/>
                <w:sz w:val="24"/>
                <w:szCs w:val="24"/>
              </w:rPr>
              <w:t>»</w:t>
            </w:r>
          </w:p>
        </w:tc>
        <w:tc>
          <w:tcPr>
            <w:tcW w:w="1417"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6026</w:t>
            </w: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102" w:type="dxa"/>
            <w:gridSpan w:val="2"/>
          </w:tcPr>
          <w:p w:rsidR="002C6629" w:rsidRPr="004A39B1" w:rsidRDefault="002C6629" w:rsidP="002C6629">
            <w:pPr>
              <w:pStyle w:val="ConsPlusNormal"/>
              <w:spacing w:before="60" w:after="60"/>
              <w:ind w:firstLine="0"/>
              <w:jc w:val="both"/>
              <w:outlineLvl w:val="4"/>
              <w:rPr>
                <w:rFonts w:ascii="Times New Roman" w:hAnsi="Times New Roman" w:cs="Times New Roman"/>
                <w:sz w:val="24"/>
                <w:szCs w:val="24"/>
              </w:rPr>
            </w:pPr>
            <w:r w:rsidRPr="004A39B1">
              <w:rPr>
                <w:rFonts w:ascii="Times New Roman" w:hAnsi="Times New Roman" w:cs="Times New Roman"/>
                <w:sz w:val="24"/>
                <w:szCs w:val="24"/>
              </w:rPr>
              <w:t>1 квалификационный уровень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Заведующий отделением</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врач-специалист, не имеющий квалификационной категории, при наличии в отделении до 6 врачебных должностей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врач-специалист II квалификационной категории при наличии в отделении до 6 врачебных должностей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1,164</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врач-специалист I квалификационной категории при наличии в отделении до 6 врачебных должностей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1,306</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7868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врач-специалист высшей квалификационной категории при наличии в отделении до 6 врачебных должностей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1,43</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8617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врач-специалист, не имеющий квалификационной категории, при наличии в отделении 7 и более врачебных должностей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1,164</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врач-специалист II квалификационной категории при наличии в отделении 7 и более врачебных должностей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1,306</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7868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врач-специалист I квалификационной категории при наличии в отделении 7 и более врачебных должностей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1,43</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8617</w:t>
            </w: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535"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568"/>
              <w:jc w:val="both"/>
              <w:rPr>
                <w:rFonts w:ascii="Times New Roman" w:hAnsi="Times New Roman" w:cs="Times New Roman"/>
                <w:sz w:val="24"/>
                <w:szCs w:val="24"/>
              </w:rPr>
            </w:pPr>
            <w:r>
              <w:rPr>
                <w:rFonts w:ascii="Times New Roman" w:hAnsi="Times New Roman" w:cs="Times New Roman"/>
                <w:sz w:val="24"/>
                <w:szCs w:val="24"/>
              </w:rPr>
              <w:t>3</w:t>
            </w:r>
          </w:p>
        </w:tc>
        <w:tc>
          <w:tcPr>
            <w:tcW w:w="1329" w:type="dxa"/>
            <w:vAlign w:val="center"/>
          </w:tcPr>
          <w:p w:rsidR="002C6629" w:rsidRPr="004A39B1" w:rsidRDefault="002C6629" w:rsidP="002C6629">
            <w:pPr>
              <w:pStyle w:val="ConsPlusNormal"/>
              <w:ind w:firstLine="2"/>
              <w:jc w:val="both"/>
              <w:rPr>
                <w:rFonts w:ascii="Times New Roman" w:hAnsi="Times New Roman" w:cs="Times New Roman"/>
                <w:sz w:val="24"/>
                <w:szCs w:val="24"/>
              </w:rPr>
            </w:pPr>
            <w:r>
              <w:rPr>
                <w:rFonts w:ascii="Times New Roman" w:hAnsi="Times New Roman" w:cs="Times New Roman"/>
                <w:sz w:val="24"/>
                <w:szCs w:val="24"/>
              </w:rPr>
              <w:t>4</w:t>
            </w:r>
          </w:p>
        </w:tc>
        <w:tc>
          <w:tcPr>
            <w:tcW w:w="1712"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535"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врач-специалист высшей квалификационной категории при наличии в отделении 7 и более врачебных должностей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329" w:type="dxa"/>
          </w:tcPr>
          <w:p w:rsidR="002C6629" w:rsidRPr="004A39B1" w:rsidRDefault="002C6629" w:rsidP="002C6629">
            <w:pPr>
              <w:pStyle w:val="ConsPlusNormal"/>
              <w:ind w:firstLine="2"/>
              <w:jc w:val="both"/>
              <w:rPr>
                <w:rFonts w:ascii="Times New Roman" w:hAnsi="Times New Roman" w:cs="Times New Roman"/>
                <w:sz w:val="24"/>
                <w:szCs w:val="24"/>
              </w:rPr>
            </w:pPr>
            <w:r w:rsidRPr="004A39B1">
              <w:rPr>
                <w:rFonts w:ascii="Times New Roman" w:hAnsi="Times New Roman" w:cs="Times New Roman"/>
                <w:sz w:val="24"/>
                <w:szCs w:val="24"/>
              </w:rPr>
              <w:t>1,586</w:t>
            </w:r>
          </w:p>
        </w:tc>
        <w:tc>
          <w:tcPr>
            <w:tcW w:w="1712"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9557</w:t>
            </w:r>
          </w:p>
        </w:tc>
      </w:tr>
    </w:tbl>
    <w:p w:rsidR="002C6629" w:rsidRDefault="002C6629" w:rsidP="002C6629">
      <w:pPr>
        <w:pStyle w:val="ConsPlusNormal"/>
        <w:jc w:val="both"/>
        <w:rPr>
          <w:rFonts w:ascii="Times New Roman" w:hAnsi="Times New Roman" w:cs="Times New Roman"/>
          <w:sz w:val="24"/>
          <w:szCs w:val="24"/>
        </w:rPr>
      </w:pPr>
    </w:p>
    <w:p w:rsidR="002C6629" w:rsidRPr="004A39B1" w:rsidRDefault="002C6629" w:rsidP="002C6629">
      <w:pPr>
        <w:pStyle w:val="ConsPlusNormal"/>
        <w:jc w:val="both"/>
        <w:rPr>
          <w:rFonts w:ascii="Times New Roman" w:hAnsi="Times New Roman" w:cs="Times New Roman"/>
          <w:sz w:val="24"/>
          <w:szCs w:val="24"/>
        </w:rPr>
      </w:pPr>
    </w:p>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Размеры должностных окладов с учетом повышающих коэффициентов по занимаемым должностям</w:t>
      </w:r>
      <w:r w:rsidRPr="004A39B1">
        <w:rPr>
          <w:rFonts w:ascii="Times New Roman" w:hAnsi="Times New Roman" w:cs="Times New Roman"/>
          <w:sz w:val="24"/>
          <w:szCs w:val="24"/>
        </w:rPr>
        <w:t xml:space="preserve"> </w:t>
      </w:r>
      <w:r>
        <w:rPr>
          <w:rFonts w:ascii="Times New Roman" w:hAnsi="Times New Roman" w:cs="Times New Roman"/>
          <w:sz w:val="24"/>
          <w:szCs w:val="24"/>
        </w:rPr>
        <w:t>работников образования</w:t>
      </w:r>
    </w:p>
    <w:p w:rsidR="002C6629" w:rsidRPr="004A39B1" w:rsidRDefault="002C6629" w:rsidP="002C662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06"/>
        <w:gridCol w:w="1417"/>
        <w:gridCol w:w="1247"/>
        <w:gridCol w:w="1623"/>
      </w:tblGrid>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4A39B1">
              <w:rPr>
                <w:rFonts w:ascii="Times New Roman" w:hAnsi="Times New Roman" w:cs="Times New Roman"/>
                <w:sz w:val="24"/>
                <w:szCs w:val="24"/>
              </w:rPr>
              <w:t xml:space="preserve"> </w:t>
            </w:r>
            <w:proofErr w:type="gramStart"/>
            <w:r w:rsidRPr="004A39B1">
              <w:rPr>
                <w:rFonts w:ascii="Times New Roman" w:hAnsi="Times New Roman" w:cs="Times New Roman"/>
                <w:sz w:val="24"/>
                <w:szCs w:val="24"/>
              </w:rPr>
              <w:t>п</w:t>
            </w:r>
            <w:proofErr w:type="gramEnd"/>
            <w:r w:rsidRPr="004A39B1">
              <w:rPr>
                <w:rFonts w:ascii="Times New Roman" w:hAnsi="Times New Roman" w:cs="Times New Roman"/>
                <w:sz w:val="24"/>
                <w:szCs w:val="24"/>
              </w:rPr>
              <w:t>/п</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Наименование должностей</w:t>
            </w:r>
          </w:p>
        </w:tc>
        <w:tc>
          <w:tcPr>
            <w:tcW w:w="141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Оклад, ставка по </w:t>
            </w:r>
            <w:proofErr w:type="spellStart"/>
            <w:r w:rsidRPr="004A39B1">
              <w:rPr>
                <w:rFonts w:ascii="Times New Roman" w:hAnsi="Times New Roman" w:cs="Times New Roman"/>
                <w:sz w:val="24"/>
                <w:szCs w:val="24"/>
              </w:rPr>
              <w:t>профе</w:t>
            </w:r>
            <w:proofErr w:type="gramStart"/>
            <w:r w:rsidRPr="004A39B1">
              <w:rPr>
                <w:rFonts w:ascii="Times New Roman" w:hAnsi="Times New Roman" w:cs="Times New Roman"/>
                <w:sz w:val="24"/>
                <w:szCs w:val="24"/>
              </w:rPr>
              <w:t>с</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4A39B1">
              <w:rPr>
                <w:rFonts w:ascii="Times New Roman" w:hAnsi="Times New Roman" w:cs="Times New Roman"/>
                <w:sz w:val="24"/>
                <w:szCs w:val="24"/>
              </w:rPr>
              <w:t>сиональной</w:t>
            </w:r>
            <w:proofErr w:type="spellEnd"/>
            <w:r w:rsidRPr="004A39B1">
              <w:rPr>
                <w:rFonts w:ascii="Times New Roman" w:hAnsi="Times New Roman" w:cs="Times New Roman"/>
                <w:sz w:val="24"/>
                <w:szCs w:val="24"/>
              </w:rPr>
              <w:t xml:space="preserve"> </w:t>
            </w:r>
            <w:proofErr w:type="spellStart"/>
            <w:r w:rsidRPr="004A39B1">
              <w:rPr>
                <w:rFonts w:ascii="Times New Roman" w:hAnsi="Times New Roman" w:cs="Times New Roman"/>
                <w:sz w:val="24"/>
                <w:szCs w:val="24"/>
              </w:rPr>
              <w:t>квалифи</w:t>
            </w:r>
            <w:proofErr w:type="spellEnd"/>
            <w:r>
              <w:rPr>
                <w:rFonts w:ascii="Times New Roman" w:hAnsi="Times New Roman" w:cs="Times New Roman"/>
                <w:sz w:val="24"/>
                <w:szCs w:val="24"/>
              </w:rPr>
              <w:t xml:space="preserve">- </w:t>
            </w:r>
            <w:proofErr w:type="spellStart"/>
            <w:r w:rsidRPr="004A39B1">
              <w:rPr>
                <w:rFonts w:ascii="Times New Roman" w:hAnsi="Times New Roman" w:cs="Times New Roman"/>
                <w:sz w:val="24"/>
                <w:szCs w:val="24"/>
              </w:rPr>
              <w:t>кационной</w:t>
            </w:r>
            <w:proofErr w:type="spellEnd"/>
            <w:r w:rsidRPr="004A39B1">
              <w:rPr>
                <w:rFonts w:ascii="Times New Roman" w:hAnsi="Times New Roman" w:cs="Times New Roman"/>
                <w:sz w:val="24"/>
                <w:szCs w:val="24"/>
              </w:rPr>
              <w:t xml:space="preserve"> группе, руб.</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Повышающий </w:t>
            </w:r>
            <w:proofErr w:type="spellStart"/>
            <w:r w:rsidRPr="004A39B1">
              <w:rPr>
                <w:rFonts w:ascii="Times New Roman" w:hAnsi="Times New Roman" w:cs="Times New Roman"/>
                <w:sz w:val="24"/>
                <w:szCs w:val="24"/>
              </w:rPr>
              <w:t>коэ</w:t>
            </w:r>
            <w:proofErr w:type="gramStart"/>
            <w:r w:rsidRPr="004A39B1">
              <w:rPr>
                <w:rFonts w:ascii="Times New Roman" w:hAnsi="Times New Roman" w:cs="Times New Roman"/>
                <w:sz w:val="24"/>
                <w:szCs w:val="24"/>
              </w:rPr>
              <w:t>ф</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4A39B1">
              <w:rPr>
                <w:rFonts w:ascii="Times New Roman" w:hAnsi="Times New Roman" w:cs="Times New Roman"/>
                <w:sz w:val="24"/>
                <w:szCs w:val="24"/>
              </w:rPr>
              <w:t>фициент</w:t>
            </w:r>
            <w:proofErr w:type="spellEnd"/>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Оклад (должностной оклад), ставка, руб.</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141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5</w:t>
            </w:r>
          </w:p>
        </w:tc>
      </w:tr>
      <w:tr w:rsidR="002C6629" w:rsidRPr="004A39B1" w:rsidTr="0003628B">
        <w:tc>
          <w:tcPr>
            <w:tcW w:w="5273" w:type="dxa"/>
            <w:gridSpan w:val="2"/>
          </w:tcPr>
          <w:p w:rsidR="002C6629" w:rsidRPr="004A39B1" w:rsidRDefault="002C6629" w:rsidP="002C6629">
            <w:pPr>
              <w:pStyle w:val="ConsPlusNormal"/>
              <w:spacing w:before="60" w:after="60"/>
              <w:ind w:firstLine="0"/>
              <w:jc w:val="both"/>
              <w:outlineLvl w:val="3"/>
              <w:rPr>
                <w:rFonts w:ascii="Times New Roman" w:hAnsi="Times New Roman" w:cs="Times New Roman"/>
                <w:sz w:val="24"/>
                <w:szCs w:val="24"/>
              </w:rPr>
            </w:pPr>
            <w:r w:rsidRPr="004A39B1">
              <w:rPr>
                <w:rFonts w:ascii="Times New Roman" w:hAnsi="Times New Roman" w:cs="Times New Roman"/>
                <w:sz w:val="24"/>
                <w:szCs w:val="24"/>
              </w:rPr>
              <w:t>Профессиональная квалификационная группа должностей работников учебно-вспомогательного персонала первого уровня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3513</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Помощник воспитателя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Характеристика работ: подготовка и организация занятий, создание обстановки эмоционального комфорта; осуществление воспитательных функций в процессе проведения с детьми занятий, оздоровительных мероприятий, приобщение детей к труду, привитие им санитарно-гигиенических навыков; участие в создании безопасной развивающей среды, соответствующей психологическим, гигиеническим и педагогическим требованиям; обеспечение санитарного состояния помещений, оборудования, инвентаря; </w:t>
            </w:r>
            <w:proofErr w:type="gramStart"/>
            <w:r w:rsidRPr="004A39B1">
              <w:rPr>
                <w:rFonts w:ascii="Times New Roman" w:hAnsi="Times New Roman" w:cs="Times New Roman"/>
                <w:sz w:val="24"/>
                <w:szCs w:val="24"/>
              </w:rPr>
              <w:t>охрана и укрепление здоровья детей, присмотр и уход за ними: сопровождение на прогулки, одевание, раздевание, умывание, закаливание, купание, кормление, укладывание детей в постель; просушивание одежды</w:t>
            </w:r>
            <w:proofErr w:type="gramEnd"/>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1,25</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4393</w:t>
            </w:r>
          </w:p>
        </w:tc>
      </w:tr>
      <w:tr w:rsidR="002C6629" w:rsidRPr="004A39B1" w:rsidTr="0003628B">
        <w:tc>
          <w:tcPr>
            <w:tcW w:w="5273" w:type="dxa"/>
            <w:gridSpan w:val="2"/>
          </w:tcPr>
          <w:p w:rsidR="002C6629" w:rsidRPr="004A39B1" w:rsidRDefault="002C6629" w:rsidP="002C6629">
            <w:pPr>
              <w:pStyle w:val="ConsPlusNormal"/>
              <w:spacing w:before="60" w:after="60"/>
              <w:ind w:firstLine="0"/>
              <w:jc w:val="both"/>
              <w:outlineLvl w:val="3"/>
              <w:rPr>
                <w:rFonts w:ascii="Times New Roman" w:hAnsi="Times New Roman" w:cs="Times New Roman"/>
                <w:sz w:val="24"/>
                <w:szCs w:val="24"/>
              </w:rPr>
            </w:pPr>
            <w:r w:rsidRPr="004A39B1">
              <w:rPr>
                <w:rFonts w:ascii="Times New Roman" w:hAnsi="Times New Roman" w:cs="Times New Roman"/>
                <w:sz w:val="24"/>
                <w:szCs w:val="24"/>
              </w:rPr>
              <w:t>Профессиональная квалификационная группа должностей работников учебно-</w:t>
            </w:r>
            <w:proofErr w:type="spellStart"/>
            <w:r w:rsidRPr="004A39B1">
              <w:rPr>
                <w:rFonts w:ascii="Times New Roman" w:hAnsi="Times New Roman" w:cs="Times New Roman"/>
                <w:sz w:val="24"/>
                <w:szCs w:val="24"/>
              </w:rPr>
              <w:t>вспомогатель</w:t>
            </w:r>
            <w:proofErr w:type="spellEnd"/>
            <w:r>
              <w:rPr>
                <w:rFonts w:ascii="Times New Roman" w:hAnsi="Times New Roman" w:cs="Times New Roman"/>
                <w:sz w:val="24"/>
                <w:szCs w:val="24"/>
              </w:rPr>
              <w:t xml:space="preserve"> -</w:t>
            </w:r>
          </w:p>
        </w:tc>
        <w:tc>
          <w:tcPr>
            <w:tcW w:w="1417"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3698</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141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5</w:t>
            </w:r>
          </w:p>
        </w:tc>
      </w:tr>
      <w:tr w:rsidR="002C6629" w:rsidRPr="004A39B1" w:rsidTr="0003628B">
        <w:tc>
          <w:tcPr>
            <w:tcW w:w="5273" w:type="dxa"/>
            <w:gridSpan w:val="2"/>
          </w:tcPr>
          <w:p w:rsidR="002C6629" w:rsidRPr="004A39B1" w:rsidRDefault="002C6629" w:rsidP="002C6629">
            <w:pPr>
              <w:pStyle w:val="ConsPlusNormal"/>
              <w:ind w:firstLine="0"/>
              <w:jc w:val="both"/>
              <w:rPr>
                <w:rFonts w:ascii="Times New Roman" w:hAnsi="Times New Roman" w:cs="Times New Roman"/>
                <w:sz w:val="24"/>
                <w:szCs w:val="24"/>
              </w:rPr>
            </w:pPr>
            <w:proofErr w:type="spellStart"/>
            <w:r w:rsidRPr="004A39B1">
              <w:rPr>
                <w:rFonts w:ascii="Times New Roman" w:hAnsi="Times New Roman" w:cs="Times New Roman"/>
                <w:sz w:val="24"/>
                <w:szCs w:val="24"/>
              </w:rPr>
              <w:lastRenderedPageBreak/>
              <w:t>ного</w:t>
            </w:r>
            <w:proofErr w:type="spellEnd"/>
            <w:r w:rsidRPr="004A39B1">
              <w:rPr>
                <w:rFonts w:ascii="Times New Roman" w:hAnsi="Times New Roman" w:cs="Times New Roman"/>
                <w:sz w:val="24"/>
                <w:szCs w:val="24"/>
              </w:rPr>
              <w:t xml:space="preserve"> персонала второго уровня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Младший воспитатель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(полное) общее образование и курсовая подготовка без предъявления требований к стажу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3698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(полное) общее образование, курсовая подготовка и стаж работы в должности младшего воспитателя не менее 4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1,104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4083</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профессиональное образование без предъявления требований к стажу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1,188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4393</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Дежурный по режиму</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профессиональное образование и подготовка по установленной программе без предъявления требований к стажу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1,303</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подготовка по установленной программе и стаж педагогической работы не менее 1 года или среднее профессиональное образование, подготовка по установленной программе и стаж работы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5030</w:t>
            </w:r>
          </w:p>
        </w:tc>
      </w:tr>
      <w:tr w:rsidR="002C6629" w:rsidRPr="004A39B1" w:rsidTr="0003628B">
        <w:tc>
          <w:tcPr>
            <w:tcW w:w="5273" w:type="dxa"/>
            <w:gridSpan w:val="2"/>
          </w:tcPr>
          <w:p w:rsidR="002C6629" w:rsidRPr="004A39B1" w:rsidRDefault="002C6629" w:rsidP="002C6629">
            <w:pPr>
              <w:pStyle w:val="ConsPlusNormal"/>
              <w:spacing w:before="60" w:after="60"/>
              <w:ind w:firstLine="0"/>
              <w:jc w:val="both"/>
              <w:outlineLvl w:val="3"/>
              <w:rPr>
                <w:rFonts w:ascii="Times New Roman" w:hAnsi="Times New Roman" w:cs="Times New Roman"/>
                <w:sz w:val="24"/>
                <w:szCs w:val="24"/>
              </w:rPr>
            </w:pPr>
            <w:r w:rsidRPr="004A39B1">
              <w:rPr>
                <w:rFonts w:ascii="Times New Roman" w:hAnsi="Times New Roman" w:cs="Times New Roman"/>
                <w:sz w:val="24"/>
                <w:szCs w:val="24"/>
              </w:rPr>
              <w:t>Профессиональная квалификационная группа должностей педагогических работников</w:t>
            </w:r>
          </w:p>
        </w:tc>
        <w:tc>
          <w:tcPr>
            <w:tcW w:w="1417"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4604</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273" w:type="dxa"/>
            <w:gridSpan w:val="2"/>
          </w:tcPr>
          <w:p w:rsidR="002C6629" w:rsidRPr="004A39B1" w:rsidRDefault="002C6629" w:rsidP="002C6629">
            <w:pPr>
              <w:pStyle w:val="ConsPlusNormal"/>
              <w:spacing w:before="60" w:after="60"/>
              <w:ind w:firstLine="0"/>
              <w:jc w:val="both"/>
              <w:outlineLvl w:val="4"/>
              <w:rPr>
                <w:rFonts w:ascii="Times New Roman" w:hAnsi="Times New Roman" w:cs="Times New Roman"/>
                <w:sz w:val="24"/>
                <w:szCs w:val="24"/>
              </w:rPr>
            </w:pPr>
            <w:r w:rsidRPr="004A39B1">
              <w:rPr>
                <w:rFonts w:ascii="Times New Roman" w:hAnsi="Times New Roman" w:cs="Times New Roman"/>
                <w:sz w:val="24"/>
                <w:szCs w:val="24"/>
              </w:rPr>
              <w:t>1 квалификационный уровень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Инструктор по труду</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профессиональное образование без предъявления требований к стажу работы или среднее (полное) общее образование, специальная подготовка и стаж работы по профилю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4604</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высшее профессиональное образование без предъявления требований к стажу работы или среднее профессиональное образование </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1,046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681"/>
              <w:jc w:val="both"/>
              <w:rPr>
                <w:rFonts w:ascii="Times New Roman" w:hAnsi="Times New Roman" w:cs="Times New Roman"/>
                <w:sz w:val="24"/>
                <w:szCs w:val="24"/>
              </w:rPr>
            </w:pPr>
            <w:r>
              <w:rPr>
                <w:rFonts w:ascii="Times New Roman" w:hAnsi="Times New Roman" w:cs="Times New Roman"/>
                <w:sz w:val="24"/>
                <w:szCs w:val="24"/>
              </w:rPr>
              <w:t>3</w:t>
            </w:r>
          </w:p>
        </w:tc>
        <w:tc>
          <w:tcPr>
            <w:tcW w:w="124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vAlign w:val="center"/>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и стаж педагогической работы от 2 до 5 лет</w:t>
            </w:r>
          </w:p>
        </w:tc>
        <w:tc>
          <w:tcPr>
            <w:tcW w:w="1417" w:type="dxa"/>
            <w:vAlign w:val="center"/>
          </w:tcPr>
          <w:p w:rsidR="002C6629" w:rsidRPr="004A39B1" w:rsidRDefault="002C6629" w:rsidP="002C6629">
            <w:pPr>
              <w:pStyle w:val="ConsPlusNormal"/>
              <w:ind w:firstLine="681"/>
              <w:jc w:val="both"/>
              <w:rPr>
                <w:rFonts w:ascii="Times New Roman" w:hAnsi="Times New Roman" w:cs="Times New Roman"/>
                <w:sz w:val="24"/>
                <w:szCs w:val="24"/>
              </w:rPr>
            </w:pPr>
          </w:p>
        </w:tc>
        <w:tc>
          <w:tcPr>
            <w:tcW w:w="124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от 2 до 5 лет или среднее профессиональное образование и стаж педагогический работы от 5 до 10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1,092</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5030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1,139</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свыше 10 лет или II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1,216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1,308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высшая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1,523</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Инструктор по физической культуре, инструктор по адаптивной физической культуре</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профессиональное образование без предъявления требований к стажу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4604</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1,046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1,092</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5030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1,139</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высшее профессиональное образование и стаж педагогической работы свыше 10 лет </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1,216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681"/>
              <w:jc w:val="both"/>
              <w:rPr>
                <w:rFonts w:ascii="Times New Roman" w:hAnsi="Times New Roman" w:cs="Times New Roman"/>
                <w:sz w:val="24"/>
                <w:szCs w:val="24"/>
              </w:rPr>
            </w:pPr>
            <w:r>
              <w:rPr>
                <w:rFonts w:ascii="Times New Roman" w:hAnsi="Times New Roman" w:cs="Times New Roman"/>
                <w:sz w:val="24"/>
                <w:szCs w:val="24"/>
              </w:rPr>
              <w:t>3</w:t>
            </w:r>
          </w:p>
        </w:tc>
        <w:tc>
          <w:tcPr>
            <w:tcW w:w="124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или II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Default="002C6629" w:rsidP="002C6629">
            <w:pPr>
              <w:pStyle w:val="ConsPlusNormal"/>
              <w:ind w:firstLine="0"/>
              <w:jc w:val="both"/>
              <w:rPr>
                <w:rFonts w:ascii="Times New Roman" w:hAnsi="Times New Roman" w:cs="Times New Roman"/>
                <w:sz w:val="24"/>
                <w:szCs w:val="24"/>
              </w:rPr>
            </w:pPr>
          </w:p>
        </w:tc>
        <w:tc>
          <w:tcPr>
            <w:tcW w:w="1623" w:type="dxa"/>
          </w:tcPr>
          <w:p w:rsidR="002C6629"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1,308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высшая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1,523</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Музыкальный руководитель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профессиональное образование без предъявления требований к стажу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4604</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1,046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1,092</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5030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1,139</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свыше 10 лет или II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1,21</w:t>
            </w:r>
            <w:r>
              <w:rPr>
                <w:rFonts w:ascii="Times New Roman" w:hAnsi="Times New Roman" w:cs="Times New Roman"/>
                <w:sz w:val="24"/>
                <w:szCs w:val="24"/>
              </w:rPr>
              <w:t>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1,308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высшая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1,523</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7017</w:t>
            </w:r>
          </w:p>
        </w:tc>
      </w:tr>
      <w:tr w:rsidR="002C6629" w:rsidRPr="004A39B1" w:rsidTr="0003628B">
        <w:tc>
          <w:tcPr>
            <w:tcW w:w="5273" w:type="dxa"/>
            <w:gridSpan w:val="2"/>
          </w:tcPr>
          <w:p w:rsidR="002C6629" w:rsidRPr="004A39B1" w:rsidRDefault="002C6629" w:rsidP="002C6629">
            <w:pPr>
              <w:pStyle w:val="ConsPlusNormal"/>
              <w:spacing w:before="60" w:after="60"/>
              <w:ind w:firstLine="0"/>
              <w:jc w:val="both"/>
              <w:outlineLvl w:val="4"/>
              <w:rPr>
                <w:rFonts w:ascii="Times New Roman" w:hAnsi="Times New Roman" w:cs="Times New Roman"/>
                <w:sz w:val="24"/>
                <w:szCs w:val="24"/>
              </w:rPr>
            </w:pPr>
            <w:r w:rsidRPr="004A39B1">
              <w:rPr>
                <w:rFonts w:ascii="Times New Roman" w:hAnsi="Times New Roman" w:cs="Times New Roman"/>
                <w:sz w:val="24"/>
                <w:szCs w:val="24"/>
              </w:rPr>
              <w:t>2 квалификационный уровень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Педагог дополнительного образования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профессиональное образование без предъявления требований к стажу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4604</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высшее профессиональное образование без предъявления требований к стажу работы или среднее профессиональное образование </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1,046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681"/>
              <w:jc w:val="both"/>
              <w:rPr>
                <w:rFonts w:ascii="Times New Roman" w:hAnsi="Times New Roman" w:cs="Times New Roman"/>
                <w:sz w:val="24"/>
                <w:szCs w:val="24"/>
              </w:rPr>
            </w:pPr>
            <w:r>
              <w:rPr>
                <w:rFonts w:ascii="Times New Roman" w:hAnsi="Times New Roman" w:cs="Times New Roman"/>
                <w:sz w:val="24"/>
                <w:szCs w:val="24"/>
              </w:rPr>
              <w:t>3</w:t>
            </w:r>
          </w:p>
        </w:tc>
        <w:tc>
          <w:tcPr>
            <w:tcW w:w="124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и стаж педагогической работы от 2 до 5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1,092</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5030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1,13</w:t>
            </w:r>
            <w:r>
              <w:rPr>
                <w:rFonts w:ascii="Times New Roman" w:hAnsi="Times New Roman" w:cs="Times New Roman"/>
                <w:sz w:val="24"/>
                <w:szCs w:val="24"/>
              </w:rPr>
              <w:t>9</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свыше 10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1,21</w:t>
            </w:r>
            <w:r>
              <w:rPr>
                <w:rFonts w:ascii="Times New Roman" w:hAnsi="Times New Roman" w:cs="Times New Roman"/>
                <w:sz w:val="24"/>
                <w:szCs w:val="24"/>
              </w:rPr>
              <w:t>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1,30</w:t>
            </w:r>
            <w:r>
              <w:rPr>
                <w:rFonts w:ascii="Times New Roman" w:hAnsi="Times New Roman" w:cs="Times New Roman"/>
                <w:sz w:val="24"/>
                <w:szCs w:val="24"/>
              </w:rPr>
              <w:t>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1,523</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высшая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1,708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7868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Педагог-организатор</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профессиональное образование без предъявления требований к стажу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4604</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1,046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1,092</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5030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1,13</w:t>
            </w:r>
            <w:r>
              <w:rPr>
                <w:rFonts w:ascii="Times New Roman" w:hAnsi="Times New Roman" w:cs="Times New Roman"/>
                <w:sz w:val="24"/>
                <w:szCs w:val="24"/>
              </w:rPr>
              <w:t>9</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свыше 10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1,21</w:t>
            </w:r>
            <w:r>
              <w:rPr>
                <w:rFonts w:ascii="Times New Roman" w:hAnsi="Times New Roman" w:cs="Times New Roman"/>
                <w:sz w:val="24"/>
                <w:szCs w:val="24"/>
              </w:rPr>
              <w:t>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p>
        </w:tc>
        <w:tc>
          <w:tcPr>
            <w:tcW w:w="124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1,308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1,523</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высшая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1,708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7868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Социальный педагог</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профессиональное образование без предъявления требований к стажу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4604</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1,046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педагогический работы от 2 до 5 лет или среднее профессиональное образование и стаж педагогической работы от 5 до 10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1,092</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5030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от 5 до 10 лет или среднее</w:t>
            </w:r>
            <w:r>
              <w:rPr>
                <w:rFonts w:ascii="Times New Roman" w:hAnsi="Times New Roman" w:cs="Times New Roman"/>
                <w:sz w:val="24"/>
                <w:szCs w:val="24"/>
              </w:rPr>
              <w:t xml:space="preserve"> </w:t>
            </w:r>
            <w:r w:rsidRPr="004A39B1">
              <w:rPr>
                <w:rFonts w:ascii="Times New Roman" w:hAnsi="Times New Roman" w:cs="Times New Roman"/>
                <w:sz w:val="24"/>
                <w:szCs w:val="24"/>
              </w:rPr>
              <w:t>профессиональное образование и стаж педагогической работы свыше 10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1,13</w:t>
            </w:r>
            <w:r>
              <w:rPr>
                <w:rFonts w:ascii="Times New Roman" w:hAnsi="Times New Roman" w:cs="Times New Roman"/>
                <w:sz w:val="24"/>
                <w:szCs w:val="24"/>
              </w:rPr>
              <w:t>9</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от 10 до 20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1,21</w:t>
            </w:r>
            <w:r>
              <w:rPr>
                <w:rFonts w:ascii="Times New Roman" w:hAnsi="Times New Roman" w:cs="Times New Roman"/>
                <w:sz w:val="24"/>
                <w:szCs w:val="24"/>
              </w:rPr>
              <w:t>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II квалификационная категория или высшее профессиональное образование и стаж педагогической работы свыше 20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1,308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1,523</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высшая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1,708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7868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4</w:t>
            </w: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Концертмейстер</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музыкальное образование без предъявления требований к стажу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4604</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высшее музыкальное образование без предъявления требований к стажу работы </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1,046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p>
        </w:tc>
        <w:tc>
          <w:tcPr>
            <w:tcW w:w="124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или среднее музыкальное образование и стаж педагогической работы от 2 до 5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музыкальное образование и стаж педагогической работы от 2 до 5 лет или среднее музыкальное образование и стаж педагогической работы от 5 до 10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1,092</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5030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музыкальное образование и стаж педагогической работы от 5 до 10 лет или среднее музыкальное образование и стаж педагогической работы свыше 10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1,13</w:t>
            </w:r>
            <w:r>
              <w:rPr>
                <w:rFonts w:ascii="Times New Roman" w:hAnsi="Times New Roman" w:cs="Times New Roman"/>
                <w:sz w:val="24"/>
                <w:szCs w:val="24"/>
              </w:rPr>
              <w:t>9</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музыкальное образование и стаж педагогической работы от 10 до 20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1,21</w:t>
            </w:r>
            <w:r>
              <w:rPr>
                <w:rFonts w:ascii="Times New Roman" w:hAnsi="Times New Roman" w:cs="Times New Roman"/>
                <w:sz w:val="24"/>
                <w:szCs w:val="24"/>
              </w:rPr>
              <w:t>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музыкальное образование и стаж педагогической работы свыше 20 лет или II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1,308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1,523</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высшая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1,708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7868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5</w:t>
            </w: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Тренер-преподаватель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профессиональное образование без предъявления требований к стажу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4604</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1,046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1,092</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5030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от 5 до 10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1,13</w:t>
            </w:r>
            <w:r>
              <w:rPr>
                <w:rFonts w:ascii="Times New Roman" w:hAnsi="Times New Roman" w:cs="Times New Roman"/>
                <w:sz w:val="24"/>
                <w:szCs w:val="24"/>
              </w:rPr>
              <w:t>9</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1,21</w:t>
            </w:r>
            <w:r>
              <w:rPr>
                <w:rFonts w:ascii="Times New Roman" w:hAnsi="Times New Roman" w:cs="Times New Roman"/>
                <w:sz w:val="24"/>
                <w:szCs w:val="24"/>
              </w:rPr>
              <w:t>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1,308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p>
        </w:tc>
        <w:tc>
          <w:tcPr>
            <w:tcW w:w="124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высшая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1,523</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6</w:t>
            </w: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Инструктор-методист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от 2 до 5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1,046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от 5 до 8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1,092</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5030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от 8 до 12 лет или высшее профессиональное образование и стаж работы в должности инструктора-методиста не менее 1 года (для старших инструкторов-методистов)</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1,139</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свыше 12 лет или высшее профессиональное образование и стаж работы в должности старшего инструктора-методиста не менее 3 лет (для старших инструкторов-методистов)</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1,21</w:t>
            </w:r>
            <w:r>
              <w:rPr>
                <w:rFonts w:ascii="Times New Roman" w:hAnsi="Times New Roman" w:cs="Times New Roman"/>
                <w:sz w:val="24"/>
                <w:szCs w:val="24"/>
              </w:rPr>
              <w:t>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1,308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1,523</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высшая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1,708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7868</w:t>
            </w:r>
          </w:p>
        </w:tc>
      </w:tr>
      <w:tr w:rsidR="002C6629" w:rsidRPr="004A39B1" w:rsidTr="0003628B">
        <w:tc>
          <w:tcPr>
            <w:tcW w:w="5273" w:type="dxa"/>
            <w:gridSpan w:val="2"/>
          </w:tcPr>
          <w:p w:rsidR="002C6629" w:rsidRPr="004A39B1" w:rsidRDefault="002C6629" w:rsidP="002C6629">
            <w:pPr>
              <w:pStyle w:val="ConsPlusNormal"/>
              <w:spacing w:before="60" w:after="60"/>
              <w:ind w:firstLine="0"/>
              <w:jc w:val="both"/>
              <w:outlineLvl w:val="4"/>
              <w:rPr>
                <w:rFonts w:ascii="Times New Roman" w:hAnsi="Times New Roman" w:cs="Times New Roman"/>
                <w:sz w:val="24"/>
                <w:szCs w:val="24"/>
              </w:rPr>
            </w:pPr>
            <w:r w:rsidRPr="004A39B1">
              <w:rPr>
                <w:rFonts w:ascii="Times New Roman" w:hAnsi="Times New Roman" w:cs="Times New Roman"/>
                <w:sz w:val="24"/>
                <w:szCs w:val="24"/>
              </w:rPr>
              <w:t>3 квалификационный уровень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Воспитатель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профессиональное образование без предъявления требований к стажу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4604</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1,046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1,092</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5030</w:t>
            </w: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p>
        </w:tc>
        <w:tc>
          <w:tcPr>
            <w:tcW w:w="124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лет либо высшее профессиональное образование и стаж педагогической работы не менее 1 года (для старшего воспитателя)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 либо высшее профессиональное образование и стаж педагогической работы от 2 до 5 лет (для старшего воспитателя)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1,13</w:t>
            </w:r>
            <w:r>
              <w:rPr>
                <w:rFonts w:ascii="Times New Roman" w:hAnsi="Times New Roman" w:cs="Times New Roman"/>
                <w:sz w:val="24"/>
                <w:szCs w:val="24"/>
              </w:rPr>
              <w:t>9</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от 10 до 20 лет или высшее профессиональное образование и стаж педагогической работы от 5 до 10 лет (для старшего воспитателя)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1,21</w:t>
            </w:r>
            <w:r>
              <w:rPr>
                <w:rFonts w:ascii="Times New Roman" w:hAnsi="Times New Roman" w:cs="Times New Roman"/>
                <w:sz w:val="24"/>
                <w:szCs w:val="24"/>
              </w:rPr>
              <w:t>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свыше 20 лет или II квалификационная категория, либо высшее профессиональное образование и стаж педагогической работы свыше 10 лет (для старшего воспитателя)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1,308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1,523</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высшая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1,708</w:t>
            </w:r>
          </w:p>
        </w:tc>
        <w:tc>
          <w:tcPr>
            <w:tcW w:w="1623" w:type="dxa"/>
          </w:tcPr>
          <w:p w:rsidR="002C6629" w:rsidRDefault="002C6629" w:rsidP="002C6629">
            <w:pPr>
              <w:jc w:val="both"/>
            </w:pPr>
            <w:r w:rsidRPr="00415D7F">
              <w:t>7868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Воспитатель семейной воспитательной группы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1,708</w:t>
            </w:r>
          </w:p>
        </w:tc>
        <w:tc>
          <w:tcPr>
            <w:tcW w:w="1623" w:type="dxa"/>
          </w:tcPr>
          <w:p w:rsidR="002C6629" w:rsidRDefault="002C6629" w:rsidP="002C6629">
            <w:pPr>
              <w:jc w:val="both"/>
            </w:pPr>
            <w:r w:rsidRPr="00415D7F">
              <w:t>7868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Педагог-психолог</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среднее психологическое или среднее педагогическое образование с дополнительной специальностью </w:t>
            </w:r>
            <w:r>
              <w:rPr>
                <w:rFonts w:ascii="Times New Roman" w:hAnsi="Times New Roman" w:cs="Times New Roman"/>
                <w:sz w:val="24"/>
                <w:szCs w:val="24"/>
              </w:rPr>
              <w:t>«</w:t>
            </w:r>
            <w:r w:rsidRPr="004A39B1">
              <w:rPr>
                <w:rFonts w:ascii="Times New Roman" w:hAnsi="Times New Roman" w:cs="Times New Roman"/>
                <w:sz w:val="24"/>
                <w:szCs w:val="24"/>
              </w:rPr>
              <w:t>Психология</w:t>
            </w:r>
            <w:r>
              <w:rPr>
                <w:rFonts w:ascii="Times New Roman" w:hAnsi="Times New Roman" w:cs="Times New Roman"/>
                <w:sz w:val="24"/>
                <w:szCs w:val="24"/>
              </w:rPr>
              <w:t>»</w:t>
            </w:r>
            <w:r w:rsidRPr="004A39B1">
              <w:rPr>
                <w:rFonts w:ascii="Times New Roman" w:hAnsi="Times New Roman" w:cs="Times New Roman"/>
                <w:sz w:val="24"/>
                <w:szCs w:val="24"/>
              </w:rPr>
              <w:t xml:space="preserve"> без предъявления требований к стажу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4604</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высшее психологическое или высшее педагогическое образование с дополнительной специальностью </w:t>
            </w:r>
            <w:r>
              <w:rPr>
                <w:rFonts w:ascii="Times New Roman" w:hAnsi="Times New Roman" w:cs="Times New Roman"/>
                <w:sz w:val="24"/>
                <w:szCs w:val="24"/>
              </w:rPr>
              <w:t>«</w:t>
            </w:r>
            <w:r w:rsidRPr="004A39B1">
              <w:rPr>
                <w:rFonts w:ascii="Times New Roman" w:hAnsi="Times New Roman" w:cs="Times New Roman"/>
                <w:sz w:val="24"/>
                <w:szCs w:val="24"/>
              </w:rPr>
              <w:t>Психология</w:t>
            </w:r>
            <w:r>
              <w:rPr>
                <w:rFonts w:ascii="Times New Roman" w:hAnsi="Times New Roman" w:cs="Times New Roman"/>
                <w:sz w:val="24"/>
                <w:szCs w:val="24"/>
              </w:rPr>
              <w:t>»</w:t>
            </w:r>
            <w:r w:rsidRPr="004A39B1">
              <w:rPr>
                <w:rFonts w:ascii="Times New Roman" w:hAnsi="Times New Roman" w:cs="Times New Roman"/>
                <w:sz w:val="24"/>
                <w:szCs w:val="24"/>
              </w:rPr>
              <w:t xml:space="preserve"> без предъявления требований к стажу работы или среднее психологическое либо среднее </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1,046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p>
        </w:tc>
        <w:tc>
          <w:tcPr>
            <w:tcW w:w="124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педагогическое образование с дополнительной специальностью </w:t>
            </w:r>
            <w:r>
              <w:rPr>
                <w:rFonts w:ascii="Times New Roman" w:hAnsi="Times New Roman" w:cs="Times New Roman"/>
                <w:sz w:val="24"/>
                <w:szCs w:val="24"/>
              </w:rPr>
              <w:t>«</w:t>
            </w:r>
            <w:r w:rsidRPr="004A39B1">
              <w:rPr>
                <w:rFonts w:ascii="Times New Roman" w:hAnsi="Times New Roman" w:cs="Times New Roman"/>
                <w:sz w:val="24"/>
                <w:szCs w:val="24"/>
              </w:rPr>
              <w:t>Психология</w:t>
            </w:r>
            <w:r>
              <w:rPr>
                <w:rFonts w:ascii="Times New Roman" w:hAnsi="Times New Roman" w:cs="Times New Roman"/>
                <w:sz w:val="24"/>
                <w:szCs w:val="24"/>
              </w:rPr>
              <w:t>»</w:t>
            </w:r>
            <w:r w:rsidRPr="004A39B1">
              <w:rPr>
                <w:rFonts w:ascii="Times New Roman" w:hAnsi="Times New Roman" w:cs="Times New Roman"/>
                <w:sz w:val="24"/>
                <w:szCs w:val="24"/>
              </w:rPr>
              <w:t xml:space="preserve"> и стаж педагогической работы (работы по специальности) от 2 до 4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высшее психологическое или высшее педагогическое образование с дополнительной специальностью </w:t>
            </w:r>
            <w:r>
              <w:rPr>
                <w:rFonts w:ascii="Times New Roman" w:hAnsi="Times New Roman" w:cs="Times New Roman"/>
                <w:sz w:val="24"/>
                <w:szCs w:val="24"/>
              </w:rPr>
              <w:t>«</w:t>
            </w:r>
            <w:r w:rsidRPr="004A39B1">
              <w:rPr>
                <w:rFonts w:ascii="Times New Roman" w:hAnsi="Times New Roman" w:cs="Times New Roman"/>
                <w:sz w:val="24"/>
                <w:szCs w:val="24"/>
              </w:rPr>
              <w:t>Психология</w:t>
            </w:r>
            <w:r>
              <w:rPr>
                <w:rFonts w:ascii="Times New Roman" w:hAnsi="Times New Roman" w:cs="Times New Roman"/>
                <w:sz w:val="24"/>
                <w:szCs w:val="24"/>
              </w:rPr>
              <w:t>»</w:t>
            </w:r>
            <w:r w:rsidRPr="004A39B1">
              <w:rPr>
                <w:rFonts w:ascii="Times New Roman" w:hAnsi="Times New Roman" w:cs="Times New Roman"/>
                <w:sz w:val="24"/>
                <w:szCs w:val="24"/>
              </w:rPr>
              <w:t xml:space="preserve"> и стаж педагогической работы</w:t>
            </w:r>
            <w:r>
              <w:rPr>
                <w:rFonts w:ascii="Times New Roman" w:hAnsi="Times New Roman" w:cs="Times New Roman"/>
                <w:sz w:val="24"/>
                <w:szCs w:val="24"/>
              </w:rPr>
              <w:t xml:space="preserve"> </w:t>
            </w:r>
            <w:r w:rsidRPr="004A39B1">
              <w:rPr>
                <w:rFonts w:ascii="Times New Roman" w:hAnsi="Times New Roman" w:cs="Times New Roman"/>
                <w:sz w:val="24"/>
                <w:szCs w:val="24"/>
              </w:rPr>
              <w:t xml:space="preserve">(работы по специальности) от 2 до 4 лет или среднее психологическое либо среднее педагогическое образование с дополнительной специальностью </w:t>
            </w:r>
            <w:r>
              <w:rPr>
                <w:rFonts w:ascii="Times New Roman" w:hAnsi="Times New Roman" w:cs="Times New Roman"/>
                <w:sz w:val="24"/>
                <w:szCs w:val="24"/>
              </w:rPr>
              <w:t>«</w:t>
            </w:r>
            <w:r w:rsidRPr="004A39B1">
              <w:rPr>
                <w:rFonts w:ascii="Times New Roman" w:hAnsi="Times New Roman" w:cs="Times New Roman"/>
                <w:sz w:val="24"/>
                <w:szCs w:val="24"/>
              </w:rPr>
              <w:t>Психология</w:t>
            </w:r>
            <w:r>
              <w:rPr>
                <w:rFonts w:ascii="Times New Roman" w:hAnsi="Times New Roman" w:cs="Times New Roman"/>
                <w:sz w:val="24"/>
                <w:szCs w:val="24"/>
              </w:rPr>
              <w:t>»</w:t>
            </w:r>
            <w:r w:rsidRPr="004A39B1">
              <w:rPr>
                <w:rFonts w:ascii="Times New Roman" w:hAnsi="Times New Roman" w:cs="Times New Roman"/>
                <w:sz w:val="24"/>
                <w:szCs w:val="24"/>
              </w:rPr>
              <w:t xml:space="preserve"> и стаж педагогической работы (работы по специальности) от 4 до 6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1,092</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5030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высшее психологическое или высшее педагогическое образование с дополнительной специальностью </w:t>
            </w:r>
            <w:r>
              <w:rPr>
                <w:rFonts w:ascii="Times New Roman" w:hAnsi="Times New Roman" w:cs="Times New Roman"/>
                <w:sz w:val="24"/>
                <w:szCs w:val="24"/>
              </w:rPr>
              <w:t>«</w:t>
            </w:r>
            <w:r w:rsidRPr="004A39B1">
              <w:rPr>
                <w:rFonts w:ascii="Times New Roman" w:hAnsi="Times New Roman" w:cs="Times New Roman"/>
                <w:sz w:val="24"/>
                <w:szCs w:val="24"/>
              </w:rPr>
              <w:t>Психология</w:t>
            </w:r>
            <w:r>
              <w:rPr>
                <w:rFonts w:ascii="Times New Roman" w:hAnsi="Times New Roman" w:cs="Times New Roman"/>
                <w:sz w:val="24"/>
                <w:szCs w:val="24"/>
              </w:rPr>
              <w:t>»</w:t>
            </w:r>
            <w:r w:rsidRPr="004A39B1">
              <w:rPr>
                <w:rFonts w:ascii="Times New Roman" w:hAnsi="Times New Roman" w:cs="Times New Roman"/>
                <w:sz w:val="24"/>
                <w:szCs w:val="24"/>
              </w:rPr>
              <w:t xml:space="preserve"> и стаж педагогической работы (работы по специальности) от 4 до 6 лет или среднее психологическое либо среднее педагогическое образование с дополнительной специальностью </w:t>
            </w:r>
            <w:r>
              <w:rPr>
                <w:rFonts w:ascii="Times New Roman" w:hAnsi="Times New Roman" w:cs="Times New Roman"/>
                <w:sz w:val="24"/>
                <w:szCs w:val="24"/>
              </w:rPr>
              <w:t>«</w:t>
            </w:r>
            <w:r w:rsidRPr="004A39B1">
              <w:rPr>
                <w:rFonts w:ascii="Times New Roman" w:hAnsi="Times New Roman" w:cs="Times New Roman"/>
                <w:sz w:val="24"/>
                <w:szCs w:val="24"/>
              </w:rPr>
              <w:t>Психология</w:t>
            </w:r>
            <w:r>
              <w:rPr>
                <w:rFonts w:ascii="Times New Roman" w:hAnsi="Times New Roman" w:cs="Times New Roman"/>
                <w:sz w:val="24"/>
                <w:szCs w:val="24"/>
              </w:rPr>
              <w:t>»</w:t>
            </w:r>
            <w:r w:rsidRPr="004A39B1">
              <w:rPr>
                <w:rFonts w:ascii="Times New Roman" w:hAnsi="Times New Roman" w:cs="Times New Roman"/>
                <w:sz w:val="24"/>
                <w:szCs w:val="24"/>
              </w:rPr>
              <w:t xml:space="preserve"> и стаж педагогической работы (работы по специальности) свыше 6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1,13</w:t>
            </w:r>
            <w:r>
              <w:rPr>
                <w:rFonts w:ascii="Times New Roman" w:hAnsi="Times New Roman" w:cs="Times New Roman"/>
                <w:sz w:val="24"/>
                <w:szCs w:val="24"/>
              </w:rPr>
              <w:t>9</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психологическое или высшее педагогическое образование с</w:t>
            </w:r>
            <w:r>
              <w:rPr>
                <w:rFonts w:ascii="Times New Roman" w:hAnsi="Times New Roman" w:cs="Times New Roman"/>
                <w:sz w:val="24"/>
                <w:szCs w:val="24"/>
              </w:rPr>
              <w:t xml:space="preserve"> дополнительной специальностью «</w:t>
            </w:r>
            <w:r w:rsidRPr="004A39B1">
              <w:rPr>
                <w:rFonts w:ascii="Times New Roman" w:hAnsi="Times New Roman" w:cs="Times New Roman"/>
                <w:sz w:val="24"/>
                <w:szCs w:val="24"/>
              </w:rPr>
              <w:t>Психология</w:t>
            </w:r>
            <w:r>
              <w:rPr>
                <w:rFonts w:ascii="Times New Roman" w:hAnsi="Times New Roman" w:cs="Times New Roman"/>
                <w:sz w:val="24"/>
                <w:szCs w:val="24"/>
              </w:rPr>
              <w:t>»</w:t>
            </w:r>
            <w:r w:rsidRPr="004A39B1">
              <w:rPr>
                <w:rFonts w:ascii="Times New Roman" w:hAnsi="Times New Roman" w:cs="Times New Roman"/>
                <w:sz w:val="24"/>
                <w:szCs w:val="24"/>
              </w:rPr>
              <w:t xml:space="preserve"> и стаж педагогической работы (работы по специальности) от 6 до 10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1,21</w:t>
            </w:r>
            <w:r>
              <w:rPr>
                <w:rFonts w:ascii="Times New Roman" w:hAnsi="Times New Roman" w:cs="Times New Roman"/>
                <w:sz w:val="24"/>
                <w:szCs w:val="24"/>
              </w:rPr>
              <w:t>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высшее психологическое или высшее педагогическое образование с дополнительной специальностью </w:t>
            </w:r>
            <w:r>
              <w:rPr>
                <w:rFonts w:ascii="Times New Roman" w:hAnsi="Times New Roman" w:cs="Times New Roman"/>
                <w:sz w:val="24"/>
                <w:szCs w:val="24"/>
              </w:rPr>
              <w:t>«</w:t>
            </w:r>
            <w:r w:rsidRPr="004A39B1">
              <w:rPr>
                <w:rFonts w:ascii="Times New Roman" w:hAnsi="Times New Roman" w:cs="Times New Roman"/>
                <w:sz w:val="24"/>
                <w:szCs w:val="24"/>
              </w:rPr>
              <w:t>Психология</w:t>
            </w:r>
            <w:r>
              <w:rPr>
                <w:rFonts w:ascii="Times New Roman" w:hAnsi="Times New Roman" w:cs="Times New Roman"/>
                <w:sz w:val="24"/>
                <w:szCs w:val="24"/>
              </w:rPr>
              <w:t>»</w:t>
            </w:r>
            <w:r w:rsidRPr="004A39B1">
              <w:rPr>
                <w:rFonts w:ascii="Times New Roman" w:hAnsi="Times New Roman" w:cs="Times New Roman"/>
                <w:sz w:val="24"/>
                <w:szCs w:val="24"/>
              </w:rPr>
              <w:t xml:space="preserve"> и стаж педагогической работы (работы по специальности) свыше 10 лет или II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1,308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1,523</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высшая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1,708</w:t>
            </w:r>
          </w:p>
        </w:tc>
        <w:tc>
          <w:tcPr>
            <w:tcW w:w="1623" w:type="dxa"/>
          </w:tcPr>
          <w:p w:rsidR="002C6629" w:rsidRDefault="002C6629" w:rsidP="002C6629">
            <w:pPr>
              <w:jc w:val="both"/>
            </w:pPr>
            <w:r w:rsidRPr="00415D7F">
              <w:t>7868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4</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Мастер производственного обучения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p>
        </w:tc>
        <w:tc>
          <w:tcPr>
            <w:tcW w:w="124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профессиональное образование без предъявления требований к стажу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1,046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1,092</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5030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от 2 до 5 лет или среднее профессиональное образование и стаж педагогической работы свыше 5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1,13</w:t>
            </w:r>
            <w:r>
              <w:rPr>
                <w:rFonts w:ascii="Times New Roman" w:hAnsi="Times New Roman" w:cs="Times New Roman"/>
                <w:sz w:val="24"/>
                <w:szCs w:val="24"/>
              </w:rPr>
              <w:t>9</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от 5 до 10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1,21</w:t>
            </w:r>
            <w:r>
              <w:rPr>
                <w:rFonts w:ascii="Times New Roman" w:hAnsi="Times New Roman" w:cs="Times New Roman"/>
                <w:sz w:val="24"/>
                <w:szCs w:val="24"/>
              </w:rPr>
              <w:t>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свыше 10 лет или II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1,308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1,523</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высшая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1,708</w:t>
            </w:r>
          </w:p>
        </w:tc>
        <w:tc>
          <w:tcPr>
            <w:tcW w:w="1623" w:type="dxa"/>
          </w:tcPr>
          <w:p w:rsidR="002C6629" w:rsidRDefault="002C6629" w:rsidP="002C6629">
            <w:pPr>
              <w:jc w:val="both"/>
            </w:pPr>
            <w:r w:rsidRPr="00415D7F">
              <w:t>7868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5</w:t>
            </w: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Методист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от 2 до 5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1,046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от 5 до 8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1,092</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5030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от 8 до 12 лет или высшее профессиональное образование и стаж работы в должности инструктора-методиста не менее 1 года (для старших методистов)</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1,13</w:t>
            </w:r>
            <w:r>
              <w:rPr>
                <w:rFonts w:ascii="Times New Roman" w:hAnsi="Times New Roman" w:cs="Times New Roman"/>
                <w:sz w:val="24"/>
                <w:szCs w:val="24"/>
              </w:rPr>
              <w:t>9</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свыше 12 лет или высшее профессиональное образование и стаж работы в должности старшего методиста не менее 3 лет (для старших методистов)</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1,21</w:t>
            </w:r>
            <w:r>
              <w:rPr>
                <w:rFonts w:ascii="Times New Roman" w:hAnsi="Times New Roman" w:cs="Times New Roman"/>
                <w:sz w:val="24"/>
                <w:szCs w:val="24"/>
              </w:rPr>
              <w:t>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p>
        </w:tc>
        <w:tc>
          <w:tcPr>
            <w:tcW w:w="124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1,308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1,523</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высшая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1,708</w:t>
            </w:r>
          </w:p>
        </w:tc>
        <w:tc>
          <w:tcPr>
            <w:tcW w:w="1623" w:type="dxa"/>
          </w:tcPr>
          <w:p w:rsidR="002C6629" w:rsidRDefault="002C6629" w:rsidP="002C6629">
            <w:pPr>
              <w:jc w:val="both"/>
            </w:pPr>
            <w:r w:rsidRPr="00415D7F">
              <w:t>7868</w:t>
            </w:r>
          </w:p>
        </w:tc>
      </w:tr>
      <w:tr w:rsidR="002C6629" w:rsidRPr="004A39B1" w:rsidTr="0003628B">
        <w:tc>
          <w:tcPr>
            <w:tcW w:w="5273" w:type="dxa"/>
            <w:gridSpan w:val="2"/>
          </w:tcPr>
          <w:p w:rsidR="002C6629" w:rsidRPr="004A39B1" w:rsidRDefault="002C6629" w:rsidP="002C6629">
            <w:pPr>
              <w:pStyle w:val="ConsPlusNormal"/>
              <w:spacing w:before="60" w:after="60"/>
              <w:ind w:firstLine="0"/>
              <w:jc w:val="both"/>
              <w:outlineLvl w:val="4"/>
              <w:rPr>
                <w:rFonts w:ascii="Times New Roman" w:hAnsi="Times New Roman" w:cs="Times New Roman"/>
                <w:sz w:val="24"/>
                <w:szCs w:val="24"/>
              </w:rPr>
            </w:pPr>
            <w:r w:rsidRPr="004A39B1">
              <w:rPr>
                <w:rFonts w:ascii="Times New Roman" w:hAnsi="Times New Roman" w:cs="Times New Roman"/>
                <w:sz w:val="24"/>
                <w:szCs w:val="24"/>
              </w:rPr>
              <w:t>4 квалификационный уровень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Учитель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профессиональное образование без предъявления требований к стажу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4604</w:t>
            </w: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без предъявления требований к стажу педагогической работы или среднее профессиональное образование и стаж педагогической работы от 2 до 5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1,046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1,092</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5030</w:t>
            </w: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1,13</w:t>
            </w:r>
            <w:r>
              <w:rPr>
                <w:rFonts w:ascii="Times New Roman" w:hAnsi="Times New Roman" w:cs="Times New Roman"/>
                <w:sz w:val="24"/>
                <w:szCs w:val="24"/>
              </w:rPr>
              <w:t>9</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от 10 до 20 лет или высшее дефектологическое образование и стаж работы по профилю свыше 5 лет (для учителя специального (коррекционного) образовательного учреждения)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1,21</w:t>
            </w:r>
            <w:r>
              <w:rPr>
                <w:rFonts w:ascii="Times New Roman" w:hAnsi="Times New Roman" w:cs="Times New Roman"/>
                <w:sz w:val="24"/>
                <w:szCs w:val="24"/>
              </w:rPr>
              <w:t>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педагогической работы свыше 20 лет или высшее дефектологическое образование и стаж работы по профилю свыше 10 лет для учителя (специального (коррекционного) образовательного учреждения) либо II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1,308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p>
        </w:tc>
        <w:tc>
          <w:tcPr>
            <w:tcW w:w="124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1,523</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высшая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1,708</w:t>
            </w:r>
          </w:p>
        </w:tc>
        <w:tc>
          <w:tcPr>
            <w:tcW w:w="1623" w:type="dxa"/>
          </w:tcPr>
          <w:p w:rsidR="002C6629" w:rsidRDefault="002C6629" w:rsidP="002C6629">
            <w:pPr>
              <w:jc w:val="both"/>
            </w:pPr>
            <w:r w:rsidRPr="00415D7F">
              <w:t>7868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Учитель-дефектолог, учитель-логопед, логопед</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дефектологическое образование без предъявления требований к стажу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1,046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дефектологическое образование и стаж педагогической работы от 2 до 5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1,092</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5030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дефектологическое образование и стаж педагогической работы от 5 до 10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1,13</w:t>
            </w:r>
            <w:r>
              <w:rPr>
                <w:rFonts w:ascii="Times New Roman" w:hAnsi="Times New Roman" w:cs="Times New Roman"/>
                <w:sz w:val="24"/>
                <w:szCs w:val="24"/>
              </w:rPr>
              <w:t>9</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дефектологическое образование и стаж педагогической работы от 10 до 20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1,21</w:t>
            </w:r>
            <w:r>
              <w:rPr>
                <w:rFonts w:ascii="Times New Roman" w:hAnsi="Times New Roman" w:cs="Times New Roman"/>
                <w:sz w:val="24"/>
                <w:szCs w:val="24"/>
              </w:rPr>
              <w:t>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дефектологическое образование и стаж педагогической работы свыше 20 лет или II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1,308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1,523</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высшая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1,708</w:t>
            </w:r>
          </w:p>
        </w:tc>
        <w:tc>
          <w:tcPr>
            <w:tcW w:w="1623" w:type="dxa"/>
          </w:tcPr>
          <w:p w:rsidR="002C6629" w:rsidRDefault="002C6629" w:rsidP="002C6629">
            <w:pPr>
              <w:jc w:val="both"/>
            </w:pPr>
            <w:r w:rsidRPr="00415D7F">
              <w:t>7868</w:t>
            </w:r>
          </w:p>
        </w:tc>
      </w:tr>
      <w:tr w:rsidR="002C6629" w:rsidRPr="004A39B1" w:rsidTr="0003628B">
        <w:tc>
          <w:tcPr>
            <w:tcW w:w="5273" w:type="dxa"/>
            <w:gridSpan w:val="2"/>
          </w:tcPr>
          <w:p w:rsidR="002C6629" w:rsidRPr="004A39B1" w:rsidRDefault="002C6629" w:rsidP="002C6629">
            <w:pPr>
              <w:pStyle w:val="ConsPlusNormal"/>
              <w:spacing w:before="60" w:after="60"/>
              <w:ind w:firstLine="0"/>
              <w:jc w:val="both"/>
              <w:outlineLvl w:val="3"/>
              <w:rPr>
                <w:rFonts w:ascii="Times New Roman" w:hAnsi="Times New Roman" w:cs="Times New Roman"/>
                <w:sz w:val="24"/>
                <w:szCs w:val="24"/>
              </w:rPr>
            </w:pPr>
            <w:r w:rsidRPr="004A39B1">
              <w:rPr>
                <w:rFonts w:ascii="Times New Roman" w:hAnsi="Times New Roman" w:cs="Times New Roman"/>
                <w:sz w:val="24"/>
                <w:szCs w:val="24"/>
              </w:rPr>
              <w:t>Профессиональная квалификационная группа должностей руководителей структурных подразделений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5030</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273" w:type="dxa"/>
            <w:gridSpan w:val="2"/>
          </w:tcPr>
          <w:p w:rsidR="002C6629" w:rsidRPr="004A39B1" w:rsidRDefault="002C6629" w:rsidP="002C6629">
            <w:pPr>
              <w:pStyle w:val="ConsPlusNormal"/>
              <w:spacing w:before="60" w:after="60"/>
              <w:ind w:firstLine="0"/>
              <w:jc w:val="both"/>
              <w:outlineLvl w:val="4"/>
              <w:rPr>
                <w:rFonts w:ascii="Times New Roman" w:hAnsi="Times New Roman" w:cs="Times New Roman"/>
                <w:sz w:val="24"/>
                <w:szCs w:val="24"/>
              </w:rPr>
            </w:pPr>
            <w:r w:rsidRPr="004A39B1">
              <w:rPr>
                <w:rFonts w:ascii="Times New Roman" w:hAnsi="Times New Roman" w:cs="Times New Roman"/>
                <w:sz w:val="24"/>
                <w:szCs w:val="24"/>
              </w:rPr>
              <w:t>1 квалификационный уровень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Заведующий (начальник) структурным подразделением (отделением)</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работы не менее 5 лет на педагогических или руководящих должностях в учреждениях, организациях, на предприятиях, соответствующих профилю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5030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руководитель структурного подразделения в учреждении, отнесенном к IV группе </w:t>
            </w:r>
            <w:proofErr w:type="gramStart"/>
            <w:r w:rsidRPr="004A39B1">
              <w:rPr>
                <w:rFonts w:ascii="Times New Roman" w:hAnsi="Times New Roman" w:cs="Times New Roman"/>
                <w:sz w:val="24"/>
                <w:szCs w:val="24"/>
              </w:rPr>
              <w:t>по</w:t>
            </w:r>
            <w:proofErr w:type="gramEnd"/>
            <w:r w:rsidRPr="004A39B1">
              <w:rPr>
                <w:rFonts w:ascii="Times New Roman" w:hAnsi="Times New Roman" w:cs="Times New Roman"/>
                <w:sz w:val="24"/>
                <w:szCs w:val="24"/>
              </w:rPr>
              <w:t xml:space="preserve"> </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1,042</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p>
        </w:tc>
        <w:tc>
          <w:tcPr>
            <w:tcW w:w="124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оплате труда руководителей, </w:t>
            </w:r>
            <w:proofErr w:type="gramStart"/>
            <w:r w:rsidRPr="004A39B1">
              <w:rPr>
                <w:rFonts w:ascii="Times New Roman" w:hAnsi="Times New Roman" w:cs="Times New Roman"/>
                <w:sz w:val="24"/>
                <w:szCs w:val="24"/>
              </w:rPr>
              <w:t>имеющий</w:t>
            </w:r>
            <w:proofErr w:type="gramEnd"/>
            <w:r w:rsidRPr="004A39B1">
              <w:rPr>
                <w:rFonts w:ascii="Times New Roman" w:hAnsi="Times New Roman" w:cs="Times New Roman"/>
                <w:sz w:val="24"/>
                <w:szCs w:val="24"/>
              </w:rPr>
              <w:t xml:space="preserve"> I квалификационную категорию</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руководитель структурного подразделения в учреждении, отнесенном к IV группе по оплате труда руководителей, имеющий высшую квалификационную категорию, либо в учреждении, отнесенном к III группе по оплате труда руководителей, имеющий I квалификационную категорию</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1,113</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руководитель структурного подразделения в учреждении, отнесенном к III группе по оплате труда руководителей, имеющий высшую квалификационную категорию, либо в учреждении, отнесенном ко II группе по оплате труда руководителей, имеющий I квалификационную категорию</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1,19</w:t>
            </w:r>
            <w:r>
              <w:rPr>
                <w:rFonts w:ascii="Times New Roman" w:hAnsi="Times New Roman" w:cs="Times New Roman"/>
                <w:sz w:val="24"/>
                <w:szCs w:val="24"/>
              </w:rPr>
              <w:t>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руководитель структурного подразделения в учреждении, отнесенном ко II группе по оплате труда руководителей, имеющий высшую квалификационную категорию, либо в учреждении, отнесенном к I группе по оплате труда руководителей, имеющий I квалификационную категорию</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1,39</w:t>
            </w:r>
            <w:r>
              <w:rPr>
                <w:rFonts w:ascii="Times New Roman" w:hAnsi="Times New Roman" w:cs="Times New Roman"/>
                <w:sz w:val="24"/>
                <w:szCs w:val="24"/>
              </w:rPr>
              <w:t>5</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руководитель структурного подразделения в учреждении, отнесенном к I группе по оплате труда руководителей, имеющий высшую квалификационную категорию</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1,564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7868</w:t>
            </w:r>
          </w:p>
        </w:tc>
      </w:tr>
    </w:tbl>
    <w:p w:rsidR="002C6629" w:rsidRPr="004A39B1" w:rsidRDefault="002C6629" w:rsidP="002C6629">
      <w:pPr>
        <w:pStyle w:val="ConsPlusNormal"/>
        <w:jc w:val="both"/>
        <w:rPr>
          <w:rFonts w:ascii="Times New Roman" w:hAnsi="Times New Roman" w:cs="Times New Roman"/>
          <w:sz w:val="24"/>
          <w:szCs w:val="24"/>
        </w:rPr>
      </w:pPr>
    </w:p>
    <w:p w:rsidR="002C6629" w:rsidRDefault="002C6629" w:rsidP="002C6629">
      <w:pPr>
        <w:pStyle w:val="ConsPlusNormal"/>
        <w:jc w:val="both"/>
        <w:outlineLvl w:val="2"/>
        <w:rPr>
          <w:rFonts w:ascii="Times New Roman" w:hAnsi="Times New Roman" w:cs="Times New Roman"/>
          <w:sz w:val="24"/>
          <w:szCs w:val="24"/>
        </w:rPr>
      </w:pPr>
    </w:p>
    <w:p w:rsidR="002C6629"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Размеры должностных окладов с учетом повышающих коэффициентов по занимаемым должностям</w:t>
      </w:r>
      <w:r w:rsidRPr="004A39B1">
        <w:rPr>
          <w:rFonts w:ascii="Times New Roman" w:hAnsi="Times New Roman" w:cs="Times New Roman"/>
          <w:sz w:val="24"/>
          <w:szCs w:val="24"/>
        </w:rPr>
        <w:t xml:space="preserve"> </w:t>
      </w:r>
      <w:r>
        <w:rPr>
          <w:rFonts w:ascii="Times New Roman" w:hAnsi="Times New Roman" w:cs="Times New Roman"/>
          <w:sz w:val="24"/>
          <w:szCs w:val="24"/>
        </w:rPr>
        <w:t>работников культуры</w:t>
      </w:r>
      <w:r w:rsidRPr="004A39B1">
        <w:rPr>
          <w:rFonts w:ascii="Times New Roman" w:hAnsi="Times New Roman" w:cs="Times New Roman"/>
          <w:sz w:val="24"/>
          <w:szCs w:val="24"/>
        </w:rPr>
        <w:t xml:space="preserve">, </w:t>
      </w:r>
      <w:r>
        <w:rPr>
          <w:rFonts w:ascii="Times New Roman" w:hAnsi="Times New Roman" w:cs="Times New Roman"/>
          <w:sz w:val="24"/>
          <w:szCs w:val="24"/>
        </w:rPr>
        <w:t>искусства и кинематографии</w:t>
      </w:r>
    </w:p>
    <w:p w:rsidR="002C6629" w:rsidRPr="00416015" w:rsidRDefault="002C6629" w:rsidP="002C6629">
      <w:pPr>
        <w:pStyle w:val="ConsPlusNormal"/>
        <w:ind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06"/>
        <w:gridCol w:w="1417"/>
        <w:gridCol w:w="1247"/>
        <w:gridCol w:w="1623"/>
      </w:tblGrid>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4A39B1">
              <w:rPr>
                <w:rFonts w:ascii="Times New Roman" w:hAnsi="Times New Roman" w:cs="Times New Roman"/>
                <w:sz w:val="24"/>
                <w:szCs w:val="24"/>
              </w:rPr>
              <w:t xml:space="preserve"> </w:t>
            </w:r>
            <w:proofErr w:type="gramStart"/>
            <w:r w:rsidRPr="004A39B1">
              <w:rPr>
                <w:rFonts w:ascii="Times New Roman" w:hAnsi="Times New Roman" w:cs="Times New Roman"/>
                <w:sz w:val="24"/>
                <w:szCs w:val="24"/>
              </w:rPr>
              <w:t>п</w:t>
            </w:r>
            <w:proofErr w:type="gramEnd"/>
            <w:r w:rsidRPr="004A39B1">
              <w:rPr>
                <w:rFonts w:ascii="Times New Roman" w:hAnsi="Times New Roman" w:cs="Times New Roman"/>
                <w:sz w:val="24"/>
                <w:szCs w:val="24"/>
              </w:rPr>
              <w:t>/п</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Наименование должностей</w:t>
            </w:r>
          </w:p>
        </w:tc>
        <w:tc>
          <w:tcPr>
            <w:tcW w:w="141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Оклад, ставка по </w:t>
            </w:r>
            <w:proofErr w:type="spellStart"/>
            <w:r w:rsidRPr="004A39B1">
              <w:rPr>
                <w:rFonts w:ascii="Times New Roman" w:hAnsi="Times New Roman" w:cs="Times New Roman"/>
                <w:sz w:val="24"/>
                <w:szCs w:val="24"/>
              </w:rPr>
              <w:t>профе</w:t>
            </w:r>
            <w:proofErr w:type="gramStart"/>
            <w:r w:rsidRPr="004A39B1">
              <w:rPr>
                <w:rFonts w:ascii="Times New Roman" w:hAnsi="Times New Roman" w:cs="Times New Roman"/>
                <w:sz w:val="24"/>
                <w:szCs w:val="24"/>
              </w:rPr>
              <w:t>с</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4A39B1">
              <w:rPr>
                <w:rFonts w:ascii="Times New Roman" w:hAnsi="Times New Roman" w:cs="Times New Roman"/>
                <w:sz w:val="24"/>
                <w:szCs w:val="24"/>
              </w:rPr>
              <w:t>сиональной</w:t>
            </w:r>
            <w:proofErr w:type="spellEnd"/>
            <w:r w:rsidRPr="004A39B1">
              <w:rPr>
                <w:rFonts w:ascii="Times New Roman" w:hAnsi="Times New Roman" w:cs="Times New Roman"/>
                <w:sz w:val="24"/>
                <w:szCs w:val="24"/>
              </w:rPr>
              <w:t xml:space="preserve"> </w:t>
            </w:r>
            <w:proofErr w:type="spellStart"/>
            <w:r w:rsidRPr="004A39B1">
              <w:rPr>
                <w:rFonts w:ascii="Times New Roman" w:hAnsi="Times New Roman" w:cs="Times New Roman"/>
                <w:sz w:val="24"/>
                <w:szCs w:val="24"/>
              </w:rPr>
              <w:t>квалифика</w:t>
            </w:r>
            <w:proofErr w:type="spellEnd"/>
            <w:r>
              <w:rPr>
                <w:rFonts w:ascii="Times New Roman" w:hAnsi="Times New Roman" w:cs="Times New Roman"/>
                <w:sz w:val="24"/>
                <w:szCs w:val="24"/>
              </w:rPr>
              <w:t xml:space="preserve">- </w:t>
            </w:r>
            <w:proofErr w:type="spellStart"/>
            <w:r w:rsidRPr="004A39B1">
              <w:rPr>
                <w:rFonts w:ascii="Times New Roman" w:hAnsi="Times New Roman" w:cs="Times New Roman"/>
                <w:sz w:val="24"/>
                <w:szCs w:val="24"/>
              </w:rPr>
              <w:t>ционной</w:t>
            </w:r>
            <w:proofErr w:type="spellEnd"/>
            <w:r w:rsidRPr="004A39B1">
              <w:rPr>
                <w:rFonts w:ascii="Times New Roman" w:hAnsi="Times New Roman" w:cs="Times New Roman"/>
                <w:sz w:val="24"/>
                <w:szCs w:val="24"/>
              </w:rPr>
              <w:t xml:space="preserve"> группе, руб.</w:t>
            </w:r>
          </w:p>
        </w:tc>
        <w:tc>
          <w:tcPr>
            <w:tcW w:w="1247" w:type="dxa"/>
          </w:tcPr>
          <w:p w:rsidR="002C6629" w:rsidRPr="004A39B1" w:rsidRDefault="002C6629" w:rsidP="002C6629">
            <w:pPr>
              <w:pStyle w:val="ConsPlusNormal"/>
              <w:tabs>
                <w:tab w:val="left" w:pos="0"/>
                <w:tab w:val="left" w:pos="675"/>
              </w:tabs>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Повышающий </w:t>
            </w:r>
            <w:proofErr w:type="spellStart"/>
            <w:r w:rsidRPr="004A39B1">
              <w:rPr>
                <w:rFonts w:ascii="Times New Roman" w:hAnsi="Times New Roman" w:cs="Times New Roman"/>
                <w:sz w:val="24"/>
                <w:szCs w:val="24"/>
              </w:rPr>
              <w:t>коэ</w:t>
            </w:r>
            <w:proofErr w:type="gramStart"/>
            <w:r w:rsidRPr="004A39B1">
              <w:rPr>
                <w:rFonts w:ascii="Times New Roman" w:hAnsi="Times New Roman" w:cs="Times New Roman"/>
                <w:sz w:val="24"/>
                <w:szCs w:val="24"/>
              </w:rPr>
              <w:t>ф</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4A39B1">
              <w:rPr>
                <w:rFonts w:ascii="Times New Roman" w:hAnsi="Times New Roman" w:cs="Times New Roman"/>
                <w:sz w:val="24"/>
                <w:szCs w:val="24"/>
              </w:rPr>
              <w:t>фициент</w:t>
            </w:r>
            <w:proofErr w:type="spellEnd"/>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Оклад (должностной оклад), ставка, руб.</w:t>
            </w:r>
          </w:p>
        </w:tc>
      </w:tr>
      <w:tr w:rsidR="002C6629" w:rsidRPr="004A39B1" w:rsidTr="0003628B">
        <w:tc>
          <w:tcPr>
            <w:tcW w:w="567" w:type="dxa"/>
          </w:tcPr>
          <w:p w:rsidR="002C6629" w:rsidRPr="004A39B1" w:rsidRDefault="002C6629" w:rsidP="002C6629">
            <w:pPr>
              <w:pStyle w:val="ConsPlusNormal"/>
              <w:tabs>
                <w:tab w:val="left" w:pos="0"/>
              </w:tabs>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1417" w:type="dxa"/>
          </w:tcPr>
          <w:p w:rsidR="002C6629" w:rsidRPr="004A39B1" w:rsidRDefault="002C6629" w:rsidP="002C6629">
            <w:pPr>
              <w:pStyle w:val="ConsPlusNormal"/>
              <w:ind w:firstLine="539"/>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1247" w:type="dxa"/>
          </w:tcPr>
          <w:p w:rsidR="002C6629" w:rsidRPr="004A39B1" w:rsidRDefault="002C6629" w:rsidP="002C6629">
            <w:pPr>
              <w:pStyle w:val="ConsPlusNormal"/>
              <w:tabs>
                <w:tab w:val="left" w:pos="0"/>
                <w:tab w:val="left" w:pos="675"/>
              </w:tabs>
              <w:ind w:firstLine="0"/>
              <w:jc w:val="both"/>
              <w:rPr>
                <w:rFonts w:ascii="Times New Roman" w:hAnsi="Times New Roman" w:cs="Times New Roman"/>
                <w:sz w:val="24"/>
                <w:szCs w:val="24"/>
              </w:rPr>
            </w:pPr>
            <w:r w:rsidRPr="004A39B1">
              <w:rPr>
                <w:rFonts w:ascii="Times New Roman" w:hAnsi="Times New Roman" w:cs="Times New Roman"/>
                <w:sz w:val="24"/>
                <w:szCs w:val="24"/>
              </w:rPr>
              <w:t>4</w:t>
            </w:r>
          </w:p>
        </w:tc>
        <w:tc>
          <w:tcPr>
            <w:tcW w:w="1623" w:type="dxa"/>
          </w:tcPr>
          <w:p w:rsidR="002C6629" w:rsidRPr="004A39B1" w:rsidRDefault="002C6629" w:rsidP="002C6629">
            <w:pPr>
              <w:pStyle w:val="ConsPlusNormal"/>
              <w:jc w:val="both"/>
              <w:rPr>
                <w:rFonts w:ascii="Times New Roman" w:hAnsi="Times New Roman" w:cs="Times New Roman"/>
                <w:sz w:val="24"/>
                <w:szCs w:val="24"/>
              </w:rPr>
            </w:pPr>
            <w:r w:rsidRPr="004A39B1">
              <w:rPr>
                <w:rFonts w:ascii="Times New Roman" w:hAnsi="Times New Roman" w:cs="Times New Roman"/>
                <w:sz w:val="24"/>
                <w:szCs w:val="24"/>
              </w:rPr>
              <w:t>5</w:t>
            </w:r>
          </w:p>
        </w:tc>
      </w:tr>
      <w:tr w:rsidR="002C6629" w:rsidRPr="004A39B1" w:rsidTr="0003628B">
        <w:tc>
          <w:tcPr>
            <w:tcW w:w="5273" w:type="dxa"/>
            <w:gridSpan w:val="2"/>
          </w:tcPr>
          <w:p w:rsidR="002C6629" w:rsidRPr="004A39B1" w:rsidRDefault="002C6629" w:rsidP="002C6629">
            <w:pPr>
              <w:pStyle w:val="ConsPlusNormal"/>
              <w:ind w:firstLine="0"/>
              <w:jc w:val="both"/>
              <w:outlineLvl w:val="3"/>
              <w:rPr>
                <w:rFonts w:ascii="Times New Roman" w:hAnsi="Times New Roman" w:cs="Times New Roman"/>
                <w:sz w:val="24"/>
                <w:szCs w:val="24"/>
              </w:rPr>
            </w:pPr>
            <w:r w:rsidRPr="004A39B1">
              <w:rPr>
                <w:rFonts w:ascii="Times New Roman" w:hAnsi="Times New Roman" w:cs="Times New Roman"/>
                <w:sz w:val="24"/>
                <w:szCs w:val="24"/>
              </w:rPr>
              <w:t xml:space="preserve">Профессиональная квалификационная группа </w:t>
            </w:r>
          </w:p>
        </w:tc>
        <w:tc>
          <w:tcPr>
            <w:tcW w:w="1417"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4393</w:t>
            </w:r>
          </w:p>
        </w:tc>
        <w:tc>
          <w:tcPr>
            <w:tcW w:w="1247" w:type="dxa"/>
          </w:tcPr>
          <w:p w:rsidR="002C6629" w:rsidRPr="004A39B1" w:rsidRDefault="002C6629" w:rsidP="002C6629">
            <w:pPr>
              <w:pStyle w:val="ConsPlusNormal"/>
              <w:tabs>
                <w:tab w:val="left" w:pos="0"/>
                <w:tab w:val="left" w:pos="675"/>
              </w:tabs>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tabs>
                <w:tab w:val="left" w:pos="0"/>
              </w:tabs>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1417" w:type="dxa"/>
          </w:tcPr>
          <w:p w:rsidR="002C6629" w:rsidRPr="004A39B1" w:rsidRDefault="002C6629" w:rsidP="002C6629">
            <w:pPr>
              <w:pStyle w:val="ConsPlusNormal"/>
              <w:ind w:firstLine="539"/>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1247" w:type="dxa"/>
          </w:tcPr>
          <w:p w:rsidR="002C6629" w:rsidRPr="004A39B1" w:rsidRDefault="002C6629" w:rsidP="002C6629">
            <w:pPr>
              <w:pStyle w:val="ConsPlusNormal"/>
              <w:tabs>
                <w:tab w:val="left" w:pos="0"/>
                <w:tab w:val="left" w:pos="675"/>
              </w:tabs>
              <w:ind w:firstLine="0"/>
              <w:jc w:val="both"/>
              <w:rPr>
                <w:rFonts w:ascii="Times New Roman" w:hAnsi="Times New Roman" w:cs="Times New Roman"/>
                <w:sz w:val="24"/>
                <w:szCs w:val="24"/>
              </w:rPr>
            </w:pPr>
            <w:r w:rsidRPr="004A39B1">
              <w:rPr>
                <w:rFonts w:ascii="Times New Roman" w:hAnsi="Times New Roman" w:cs="Times New Roman"/>
                <w:sz w:val="24"/>
                <w:szCs w:val="24"/>
              </w:rPr>
              <w:t>4</w:t>
            </w:r>
          </w:p>
        </w:tc>
        <w:tc>
          <w:tcPr>
            <w:tcW w:w="1623" w:type="dxa"/>
          </w:tcPr>
          <w:p w:rsidR="002C6629" w:rsidRPr="004A39B1" w:rsidRDefault="002C6629" w:rsidP="002C6629">
            <w:pPr>
              <w:pStyle w:val="ConsPlusNormal"/>
              <w:jc w:val="both"/>
              <w:rPr>
                <w:rFonts w:ascii="Times New Roman" w:hAnsi="Times New Roman" w:cs="Times New Roman"/>
                <w:sz w:val="24"/>
                <w:szCs w:val="24"/>
              </w:rPr>
            </w:pPr>
            <w:r w:rsidRPr="004A39B1">
              <w:rPr>
                <w:rFonts w:ascii="Times New Roman" w:hAnsi="Times New Roman" w:cs="Times New Roman"/>
                <w:sz w:val="24"/>
                <w:szCs w:val="24"/>
              </w:rPr>
              <w:t>5</w:t>
            </w:r>
          </w:p>
        </w:tc>
      </w:tr>
      <w:tr w:rsidR="002C6629" w:rsidRPr="004A39B1" w:rsidTr="0003628B">
        <w:tc>
          <w:tcPr>
            <w:tcW w:w="5273" w:type="dxa"/>
            <w:gridSpan w:val="2"/>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Pr>
                <w:rFonts w:ascii="Times New Roman" w:hAnsi="Times New Roman" w:cs="Times New Roman"/>
                <w:sz w:val="24"/>
                <w:szCs w:val="24"/>
              </w:rPr>
              <w:lastRenderedPageBreak/>
              <w:t>«</w:t>
            </w:r>
            <w:r w:rsidRPr="004A39B1">
              <w:rPr>
                <w:rFonts w:ascii="Times New Roman" w:hAnsi="Times New Roman" w:cs="Times New Roman"/>
                <w:sz w:val="24"/>
                <w:szCs w:val="24"/>
              </w:rPr>
              <w:t>Должности работников культуры, искусства и кинематографии среднего звена</w:t>
            </w:r>
            <w:r>
              <w:rPr>
                <w:rFonts w:ascii="Times New Roman" w:hAnsi="Times New Roman" w:cs="Times New Roman"/>
                <w:sz w:val="24"/>
                <w:szCs w:val="24"/>
              </w:rPr>
              <w:t>»</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tabs>
                <w:tab w:val="left" w:pos="0"/>
                <w:tab w:val="left" w:pos="675"/>
              </w:tabs>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Руководитель кружка, любительского объединения, клуба по интересам</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tabs>
                <w:tab w:val="left" w:pos="0"/>
                <w:tab w:val="left" w:pos="675"/>
              </w:tabs>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профессиональное образование без предъявления требований к стажу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tabs>
                <w:tab w:val="left" w:pos="0"/>
                <w:tab w:val="left" w:pos="675"/>
              </w:tabs>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4393</w:t>
            </w: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без предъявления требований к стажу работы или среднее профессиональное образование и стаж работы в культурно-просветительных учреждениях и организациях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tabs>
                <w:tab w:val="left" w:pos="0"/>
                <w:tab w:val="left" w:pos="675"/>
              </w:tabs>
              <w:ind w:firstLine="0"/>
              <w:jc w:val="both"/>
              <w:rPr>
                <w:rFonts w:ascii="Times New Roman" w:hAnsi="Times New Roman" w:cs="Times New Roman"/>
                <w:sz w:val="24"/>
                <w:szCs w:val="24"/>
              </w:rPr>
            </w:pPr>
            <w:r w:rsidRPr="004A39B1">
              <w:rPr>
                <w:rFonts w:ascii="Times New Roman" w:hAnsi="Times New Roman" w:cs="Times New Roman"/>
                <w:sz w:val="24"/>
                <w:szCs w:val="24"/>
              </w:rPr>
              <w:t>1,048</w:t>
            </w:r>
          </w:p>
        </w:tc>
        <w:tc>
          <w:tcPr>
            <w:tcW w:w="1623"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4604</w:t>
            </w: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работы по профилю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tabs>
                <w:tab w:val="left" w:pos="0"/>
                <w:tab w:val="left" w:pos="675"/>
              </w:tabs>
              <w:ind w:firstLine="0"/>
              <w:jc w:val="both"/>
              <w:rPr>
                <w:rFonts w:ascii="Times New Roman" w:hAnsi="Times New Roman" w:cs="Times New Roman"/>
                <w:sz w:val="24"/>
                <w:szCs w:val="24"/>
              </w:rPr>
            </w:pPr>
            <w:r w:rsidRPr="004A39B1">
              <w:rPr>
                <w:rFonts w:ascii="Times New Roman" w:hAnsi="Times New Roman" w:cs="Times New Roman"/>
                <w:sz w:val="24"/>
                <w:szCs w:val="24"/>
              </w:rPr>
              <w:t>1,096</w:t>
            </w:r>
          </w:p>
        </w:tc>
        <w:tc>
          <w:tcPr>
            <w:tcW w:w="1623"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Аккомпаниатор</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tabs>
                <w:tab w:val="left" w:pos="0"/>
                <w:tab w:val="left" w:pos="675"/>
              </w:tabs>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профессиональное образование без предъявления требований к стажу работы (аккомпаниатор II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tabs>
                <w:tab w:val="left" w:pos="0"/>
                <w:tab w:val="left" w:pos="675"/>
              </w:tabs>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4393</w:t>
            </w: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 (аккомпаниатор 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tabs>
                <w:tab w:val="left" w:pos="0"/>
                <w:tab w:val="left" w:pos="675"/>
              </w:tabs>
              <w:ind w:firstLine="0"/>
              <w:jc w:val="both"/>
              <w:rPr>
                <w:rFonts w:ascii="Times New Roman" w:hAnsi="Times New Roman" w:cs="Times New Roman"/>
                <w:sz w:val="24"/>
                <w:szCs w:val="24"/>
              </w:rPr>
            </w:pPr>
            <w:r w:rsidRPr="004A39B1">
              <w:rPr>
                <w:rFonts w:ascii="Times New Roman" w:hAnsi="Times New Roman" w:cs="Times New Roman"/>
                <w:sz w:val="24"/>
                <w:szCs w:val="24"/>
              </w:rPr>
              <w:t>1,048</w:t>
            </w:r>
          </w:p>
        </w:tc>
        <w:tc>
          <w:tcPr>
            <w:tcW w:w="1623"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4604</w:t>
            </w: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roofErr w:type="spellStart"/>
            <w:r w:rsidRPr="004A39B1">
              <w:rPr>
                <w:rFonts w:ascii="Times New Roman" w:hAnsi="Times New Roman" w:cs="Times New Roman"/>
                <w:sz w:val="24"/>
                <w:szCs w:val="24"/>
              </w:rPr>
              <w:t>Культорганизатор</w:t>
            </w:r>
            <w:proofErr w:type="spellEnd"/>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tabs>
                <w:tab w:val="left" w:pos="0"/>
                <w:tab w:val="left" w:pos="675"/>
              </w:tabs>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 (</w:t>
            </w:r>
            <w:proofErr w:type="spellStart"/>
            <w:r w:rsidRPr="004A39B1">
              <w:rPr>
                <w:rFonts w:ascii="Times New Roman" w:hAnsi="Times New Roman" w:cs="Times New Roman"/>
                <w:sz w:val="24"/>
                <w:szCs w:val="24"/>
              </w:rPr>
              <w:t>культорганизатор</w:t>
            </w:r>
            <w:proofErr w:type="spellEnd"/>
            <w:r w:rsidRPr="004A39B1">
              <w:rPr>
                <w:rFonts w:ascii="Times New Roman" w:hAnsi="Times New Roman" w:cs="Times New Roman"/>
                <w:sz w:val="24"/>
                <w:szCs w:val="24"/>
              </w:rPr>
              <w:t xml:space="preserve"> II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tabs>
                <w:tab w:val="left" w:pos="0"/>
                <w:tab w:val="left" w:pos="675"/>
              </w:tabs>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4393</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работы по профилю деятельности не менее 1 года или среднее профессиональное образование и стаж работы по профилю деятельности не менее 5 лет (</w:t>
            </w:r>
            <w:proofErr w:type="spellStart"/>
            <w:r w:rsidRPr="004A39B1">
              <w:rPr>
                <w:rFonts w:ascii="Times New Roman" w:hAnsi="Times New Roman" w:cs="Times New Roman"/>
                <w:sz w:val="24"/>
                <w:szCs w:val="24"/>
              </w:rPr>
              <w:t>культорганизатор</w:t>
            </w:r>
            <w:proofErr w:type="spellEnd"/>
            <w:r w:rsidRPr="004A39B1">
              <w:rPr>
                <w:rFonts w:ascii="Times New Roman" w:hAnsi="Times New Roman" w:cs="Times New Roman"/>
                <w:sz w:val="24"/>
                <w:szCs w:val="24"/>
              </w:rPr>
              <w:t xml:space="preserve"> 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tabs>
                <w:tab w:val="left" w:pos="0"/>
                <w:tab w:val="left" w:pos="675"/>
              </w:tabs>
              <w:ind w:firstLine="0"/>
              <w:jc w:val="both"/>
              <w:rPr>
                <w:rFonts w:ascii="Times New Roman" w:hAnsi="Times New Roman" w:cs="Times New Roman"/>
                <w:sz w:val="24"/>
                <w:szCs w:val="24"/>
              </w:rPr>
            </w:pPr>
            <w:r w:rsidRPr="004A39B1">
              <w:rPr>
                <w:rFonts w:ascii="Times New Roman" w:hAnsi="Times New Roman" w:cs="Times New Roman"/>
                <w:sz w:val="24"/>
                <w:szCs w:val="24"/>
              </w:rPr>
              <w:t>1,048</w:t>
            </w:r>
          </w:p>
        </w:tc>
        <w:tc>
          <w:tcPr>
            <w:tcW w:w="1623"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4604</w:t>
            </w:r>
          </w:p>
        </w:tc>
      </w:tr>
      <w:tr w:rsidR="002C6629" w:rsidRPr="004A39B1" w:rsidTr="0003628B">
        <w:tc>
          <w:tcPr>
            <w:tcW w:w="567" w:type="dxa"/>
          </w:tcPr>
          <w:p w:rsidR="002C6629" w:rsidRPr="004A39B1" w:rsidRDefault="002C6629" w:rsidP="002C6629">
            <w:pPr>
              <w:pStyle w:val="ConsPlusNormal"/>
              <w:tabs>
                <w:tab w:val="left" w:pos="0"/>
              </w:tabs>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1417" w:type="dxa"/>
          </w:tcPr>
          <w:p w:rsidR="002C6629" w:rsidRPr="004A39B1" w:rsidRDefault="002C6629" w:rsidP="002C6629">
            <w:pPr>
              <w:pStyle w:val="ConsPlusNormal"/>
              <w:ind w:firstLine="539"/>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1247" w:type="dxa"/>
          </w:tcPr>
          <w:p w:rsidR="002C6629" w:rsidRPr="004A39B1" w:rsidRDefault="002C6629" w:rsidP="002C6629">
            <w:pPr>
              <w:pStyle w:val="ConsPlusNormal"/>
              <w:tabs>
                <w:tab w:val="left" w:pos="0"/>
                <w:tab w:val="left" w:pos="675"/>
              </w:tabs>
              <w:ind w:firstLine="0"/>
              <w:jc w:val="both"/>
              <w:rPr>
                <w:rFonts w:ascii="Times New Roman" w:hAnsi="Times New Roman" w:cs="Times New Roman"/>
                <w:sz w:val="24"/>
                <w:szCs w:val="24"/>
              </w:rPr>
            </w:pPr>
            <w:r w:rsidRPr="004A39B1">
              <w:rPr>
                <w:rFonts w:ascii="Times New Roman" w:hAnsi="Times New Roman" w:cs="Times New Roman"/>
                <w:sz w:val="24"/>
                <w:szCs w:val="24"/>
              </w:rPr>
              <w:t>4</w:t>
            </w:r>
          </w:p>
        </w:tc>
        <w:tc>
          <w:tcPr>
            <w:tcW w:w="1623" w:type="dxa"/>
          </w:tcPr>
          <w:p w:rsidR="002C6629" w:rsidRPr="004A39B1" w:rsidRDefault="002C6629" w:rsidP="002C6629">
            <w:pPr>
              <w:pStyle w:val="ConsPlusNormal"/>
              <w:jc w:val="both"/>
              <w:rPr>
                <w:rFonts w:ascii="Times New Roman" w:hAnsi="Times New Roman" w:cs="Times New Roman"/>
                <w:sz w:val="24"/>
                <w:szCs w:val="24"/>
              </w:rPr>
            </w:pPr>
            <w:r w:rsidRPr="004A39B1">
              <w:rPr>
                <w:rFonts w:ascii="Times New Roman" w:hAnsi="Times New Roman" w:cs="Times New Roman"/>
                <w:sz w:val="24"/>
                <w:szCs w:val="24"/>
              </w:rPr>
              <w:t>5</w:t>
            </w:r>
          </w:p>
        </w:tc>
      </w:tr>
      <w:tr w:rsidR="002C6629" w:rsidRPr="004A39B1" w:rsidTr="0003628B">
        <w:tc>
          <w:tcPr>
            <w:tcW w:w="5273" w:type="dxa"/>
            <w:gridSpan w:val="2"/>
          </w:tcPr>
          <w:p w:rsidR="002C6629" w:rsidRDefault="002C6629" w:rsidP="002C6629">
            <w:pPr>
              <w:pStyle w:val="ConsPlusNormal"/>
              <w:spacing w:before="60" w:after="60"/>
              <w:ind w:firstLine="0"/>
              <w:jc w:val="both"/>
              <w:outlineLvl w:val="3"/>
              <w:rPr>
                <w:rFonts w:ascii="Times New Roman" w:hAnsi="Times New Roman" w:cs="Times New Roman"/>
                <w:sz w:val="24"/>
                <w:szCs w:val="24"/>
              </w:rPr>
            </w:pPr>
            <w:r w:rsidRPr="004A39B1">
              <w:rPr>
                <w:rFonts w:ascii="Times New Roman" w:hAnsi="Times New Roman" w:cs="Times New Roman"/>
                <w:sz w:val="24"/>
                <w:szCs w:val="24"/>
              </w:rPr>
              <w:lastRenderedPageBreak/>
              <w:t xml:space="preserve">Профессиональная квалификационная группа </w:t>
            </w:r>
            <w:r>
              <w:rPr>
                <w:rFonts w:ascii="Times New Roman" w:hAnsi="Times New Roman" w:cs="Times New Roman"/>
                <w:sz w:val="24"/>
                <w:szCs w:val="24"/>
              </w:rPr>
              <w:t>«</w:t>
            </w:r>
            <w:r w:rsidRPr="004A39B1">
              <w:rPr>
                <w:rFonts w:ascii="Times New Roman" w:hAnsi="Times New Roman" w:cs="Times New Roman"/>
                <w:sz w:val="24"/>
                <w:szCs w:val="24"/>
              </w:rPr>
              <w:t>Должности работников культуры, искусства и кинематографии ведущего звена</w:t>
            </w:r>
            <w:r>
              <w:rPr>
                <w:rFonts w:ascii="Times New Roman" w:hAnsi="Times New Roman" w:cs="Times New Roman"/>
                <w:sz w:val="24"/>
                <w:szCs w:val="24"/>
              </w:rPr>
              <w:t>»</w:t>
            </w:r>
          </w:p>
          <w:p w:rsidR="002C6629" w:rsidRPr="004A39B1" w:rsidRDefault="002C6629" w:rsidP="002C6629">
            <w:pPr>
              <w:pStyle w:val="ConsPlusNormal"/>
              <w:spacing w:before="60" w:after="60"/>
              <w:ind w:firstLine="0"/>
              <w:jc w:val="both"/>
              <w:outlineLvl w:val="3"/>
              <w:rPr>
                <w:rFonts w:ascii="Times New Roman" w:hAnsi="Times New Roman" w:cs="Times New Roman"/>
                <w:sz w:val="24"/>
                <w:szCs w:val="24"/>
              </w:rPr>
            </w:pPr>
          </w:p>
        </w:tc>
        <w:tc>
          <w:tcPr>
            <w:tcW w:w="1417"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4604</w:t>
            </w:r>
          </w:p>
        </w:tc>
        <w:tc>
          <w:tcPr>
            <w:tcW w:w="1247" w:type="dxa"/>
          </w:tcPr>
          <w:p w:rsidR="002C6629" w:rsidRPr="004A39B1" w:rsidRDefault="002C6629" w:rsidP="002C6629">
            <w:pPr>
              <w:pStyle w:val="ConsPlusNormal"/>
              <w:tabs>
                <w:tab w:val="left" w:pos="0"/>
                <w:tab w:val="left" w:pos="675"/>
              </w:tabs>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jc w:val="both"/>
              <w:rPr>
                <w:rFonts w:ascii="Times New Roman" w:hAnsi="Times New Roman" w:cs="Times New Roman"/>
                <w:sz w:val="24"/>
                <w:szCs w:val="24"/>
              </w:rPr>
            </w:pPr>
          </w:p>
        </w:tc>
      </w:tr>
      <w:tr w:rsidR="002C6629" w:rsidRPr="004A39B1" w:rsidTr="0003628B">
        <w:tc>
          <w:tcPr>
            <w:tcW w:w="5273" w:type="dxa"/>
            <w:gridSpan w:val="2"/>
          </w:tcPr>
          <w:p w:rsidR="002C6629" w:rsidRPr="004A39B1" w:rsidRDefault="002C6629" w:rsidP="002C6629">
            <w:pPr>
              <w:pStyle w:val="ConsPlusNormal"/>
              <w:spacing w:before="60" w:after="60"/>
              <w:ind w:firstLine="0"/>
              <w:jc w:val="both"/>
              <w:outlineLvl w:val="4"/>
              <w:rPr>
                <w:rFonts w:ascii="Times New Roman" w:hAnsi="Times New Roman" w:cs="Times New Roman"/>
                <w:sz w:val="24"/>
                <w:szCs w:val="24"/>
              </w:rPr>
            </w:pPr>
            <w:r w:rsidRPr="004A39B1">
              <w:rPr>
                <w:rFonts w:ascii="Times New Roman" w:hAnsi="Times New Roman" w:cs="Times New Roman"/>
                <w:sz w:val="24"/>
                <w:szCs w:val="24"/>
              </w:rPr>
              <w:t>2 квалификационный уровень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tabs>
                <w:tab w:val="left" w:pos="0"/>
                <w:tab w:val="left" w:pos="675"/>
              </w:tabs>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Pr>
                <w:rFonts w:ascii="Times New Roman" w:hAnsi="Times New Roman" w:cs="Times New Roman"/>
                <w:sz w:val="24"/>
                <w:szCs w:val="24"/>
              </w:rPr>
              <w:t>Библиотекарь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tabs>
                <w:tab w:val="left" w:pos="0"/>
                <w:tab w:val="left" w:pos="675"/>
              </w:tabs>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профессиональное образование без предъявления требований к стажу работы или среднее (полное) общее образование и курсовая подготовка</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tabs>
                <w:tab w:val="left" w:pos="0"/>
                <w:tab w:val="left" w:pos="675"/>
              </w:tabs>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4604</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менее 3 лет (библиотекарь II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tabs>
                <w:tab w:val="left" w:pos="0"/>
                <w:tab w:val="left" w:pos="675"/>
              </w:tabs>
              <w:ind w:firstLine="0"/>
              <w:jc w:val="both"/>
              <w:rPr>
                <w:rFonts w:ascii="Times New Roman" w:hAnsi="Times New Roman" w:cs="Times New Roman"/>
                <w:sz w:val="24"/>
                <w:szCs w:val="24"/>
              </w:rPr>
            </w:pPr>
            <w:r w:rsidRPr="004A39B1">
              <w:rPr>
                <w:rFonts w:ascii="Times New Roman" w:hAnsi="Times New Roman" w:cs="Times New Roman"/>
                <w:sz w:val="24"/>
                <w:szCs w:val="24"/>
              </w:rPr>
              <w:t>1,046</w:t>
            </w:r>
          </w:p>
        </w:tc>
        <w:tc>
          <w:tcPr>
            <w:tcW w:w="1623"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работы в должности библиотекаря II категории не менее 3 лет (библиотекарь 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tabs>
                <w:tab w:val="left" w:pos="0"/>
                <w:tab w:val="left" w:pos="675"/>
              </w:tabs>
              <w:ind w:firstLine="0"/>
              <w:jc w:val="both"/>
              <w:rPr>
                <w:rFonts w:ascii="Times New Roman" w:hAnsi="Times New Roman" w:cs="Times New Roman"/>
                <w:sz w:val="24"/>
                <w:szCs w:val="24"/>
              </w:rPr>
            </w:pPr>
            <w:r w:rsidRPr="004A39B1">
              <w:rPr>
                <w:rFonts w:ascii="Times New Roman" w:hAnsi="Times New Roman" w:cs="Times New Roman"/>
                <w:sz w:val="24"/>
                <w:szCs w:val="24"/>
              </w:rPr>
              <w:t>1,092</w:t>
            </w:r>
          </w:p>
        </w:tc>
        <w:tc>
          <w:tcPr>
            <w:tcW w:w="1623"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5030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работы в должности библиотекаря I категории не менее 3 лет (ведущий библиотекарь)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tabs>
                <w:tab w:val="left" w:pos="0"/>
                <w:tab w:val="left" w:pos="675"/>
              </w:tabs>
              <w:ind w:firstLine="0"/>
              <w:jc w:val="both"/>
              <w:rPr>
                <w:rFonts w:ascii="Times New Roman" w:hAnsi="Times New Roman" w:cs="Times New Roman"/>
                <w:sz w:val="24"/>
                <w:szCs w:val="24"/>
              </w:rPr>
            </w:pPr>
            <w:r w:rsidRPr="004A39B1">
              <w:rPr>
                <w:rFonts w:ascii="Times New Roman" w:hAnsi="Times New Roman" w:cs="Times New Roman"/>
                <w:sz w:val="24"/>
                <w:szCs w:val="24"/>
              </w:rPr>
              <w:t>1,21</w:t>
            </w:r>
            <w:r>
              <w:rPr>
                <w:rFonts w:ascii="Times New Roman" w:hAnsi="Times New Roman" w:cs="Times New Roman"/>
                <w:sz w:val="24"/>
                <w:szCs w:val="24"/>
              </w:rPr>
              <w:t>6</w:t>
            </w:r>
          </w:p>
        </w:tc>
        <w:tc>
          <w:tcPr>
            <w:tcW w:w="1623"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5600</w:t>
            </w:r>
          </w:p>
        </w:tc>
      </w:tr>
    </w:tbl>
    <w:p w:rsidR="002C6629" w:rsidRPr="0067559F" w:rsidRDefault="002C6629" w:rsidP="002C6629">
      <w:pPr>
        <w:pStyle w:val="ConsPlusNormal"/>
        <w:jc w:val="both"/>
        <w:rPr>
          <w:rFonts w:ascii="Times New Roman" w:hAnsi="Times New Roman" w:cs="Times New Roman"/>
          <w:sz w:val="24"/>
          <w:szCs w:val="24"/>
        </w:rPr>
      </w:pPr>
    </w:p>
    <w:p w:rsidR="002C6629" w:rsidRPr="0067559F" w:rsidRDefault="002C6629" w:rsidP="002C6629">
      <w:pPr>
        <w:pStyle w:val="ConsPlusNormal"/>
        <w:jc w:val="both"/>
        <w:rPr>
          <w:rFonts w:ascii="Times New Roman" w:hAnsi="Times New Roman" w:cs="Times New Roman"/>
          <w:sz w:val="24"/>
          <w:szCs w:val="24"/>
        </w:rPr>
      </w:pPr>
    </w:p>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Размеры должностных окладов с учетом повышающих коэффициентов по занимаемым должностям</w:t>
      </w:r>
      <w:r w:rsidRPr="004A39B1">
        <w:rPr>
          <w:rFonts w:ascii="Times New Roman" w:hAnsi="Times New Roman" w:cs="Times New Roman"/>
          <w:sz w:val="24"/>
          <w:szCs w:val="24"/>
        </w:rPr>
        <w:t xml:space="preserve"> </w:t>
      </w:r>
      <w:r>
        <w:rPr>
          <w:rFonts w:ascii="Times New Roman" w:hAnsi="Times New Roman" w:cs="Times New Roman"/>
          <w:sz w:val="24"/>
          <w:szCs w:val="24"/>
        </w:rPr>
        <w:t>работников</w:t>
      </w:r>
      <w:r w:rsidRPr="004A39B1">
        <w:rPr>
          <w:rFonts w:ascii="Times New Roman" w:hAnsi="Times New Roman" w:cs="Times New Roman"/>
          <w:sz w:val="24"/>
          <w:szCs w:val="24"/>
        </w:rPr>
        <w:t xml:space="preserve">, </w:t>
      </w:r>
      <w:r>
        <w:rPr>
          <w:rFonts w:ascii="Times New Roman" w:hAnsi="Times New Roman" w:cs="Times New Roman"/>
          <w:sz w:val="24"/>
          <w:szCs w:val="24"/>
        </w:rPr>
        <w:t>занятых в сфере предоставления социальных услуг</w:t>
      </w:r>
    </w:p>
    <w:p w:rsidR="002C6629" w:rsidRPr="00416015" w:rsidRDefault="002C6629" w:rsidP="002C662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06"/>
        <w:gridCol w:w="1417"/>
        <w:gridCol w:w="1247"/>
        <w:gridCol w:w="1623"/>
      </w:tblGrid>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4A39B1">
              <w:rPr>
                <w:rFonts w:ascii="Times New Roman" w:hAnsi="Times New Roman" w:cs="Times New Roman"/>
                <w:sz w:val="24"/>
                <w:szCs w:val="24"/>
              </w:rPr>
              <w:t xml:space="preserve"> </w:t>
            </w:r>
            <w:proofErr w:type="gramStart"/>
            <w:r w:rsidRPr="004A39B1">
              <w:rPr>
                <w:rFonts w:ascii="Times New Roman" w:hAnsi="Times New Roman" w:cs="Times New Roman"/>
                <w:sz w:val="24"/>
                <w:szCs w:val="24"/>
              </w:rPr>
              <w:t>п</w:t>
            </w:r>
            <w:proofErr w:type="gramEnd"/>
            <w:r w:rsidRPr="004A39B1">
              <w:rPr>
                <w:rFonts w:ascii="Times New Roman" w:hAnsi="Times New Roman" w:cs="Times New Roman"/>
                <w:sz w:val="24"/>
                <w:szCs w:val="24"/>
              </w:rPr>
              <w:t>/п</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Наименование должностей</w:t>
            </w:r>
          </w:p>
        </w:tc>
        <w:tc>
          <w:tcPr>
            <w:tcW w:w="141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Оклад, ставка по </w:t>
            </w:r>
            <w:proofErr w:type="spellStart"/>
            <w:r w:rsidRPr="004A39B1">
              <w:rPr>
                <w:rFonts w:ascii="Times New Roman" w:hAnsi="Times New Roman" w:cs="Times New Roman"/>
                <w:sz w:val="24"/>
                <w:szCs w:val="24"/>
              </w:rPr>
              <w:t>профе</w:t>
            </w:r>
            <w:proofErr w:type="gramStart"/>
            <w:r w:rsidRPr="004A39B1">
              <w:rPr>
                <w:rFonts w:ascii="Times New Roman" w:hAnsi="Times New Roman" w:cs="Times New Roman"/>
                <w:sz w:val="24"/>
                <w:szCs w:val="24"/>
              </w:rPr>
              <w:t>с</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4A39B1">
              <w:rPr>
                <w:rFonts w:ascii="Times New Roman" w:hAnsi="Times New Roman" w:cs="Times New Roman"/>
                <w:sz w:val="24"/>
                <w:szCs w:val="24"/>
              </w:rPr>
              <w:t>сиональной</w:t>
            </w:r>
            <w:proofErr w:type="spellEnd"/>
            <w:r w:rsidRPr="004A39B1">
              <w:rPr>
                <w:rFonts w:ascii="Times New Roman" w:hAnsi="Times New Roman" w:cs="Times New Roman"/>
                <w:sz w:val="24"/>
                <w:szCs w:val="24"/>
              </w:rPr>
              <w:t xml:space="preserve"> </w:t>
            </w:r>
            <w:proofErr w:type="spellStart"/>
            <w:r w:rsidRPr="004A39B1">
              <w:rPr>
                <w:rFonts w:ascii="Times New Roman" w:hAnsi="Times New Roman" w:cs="Times New Roman"/>
                <w:sz w:val="24"/>
                <w:szCs w:val="24"/>
              </w:rPr>
              <w:t>квалифика</w:t>
            </w:r>
            <w:proofErr w:type="spellEnd"/>
            <w:r>
              <w:rPr>
                <w:rFonts w:ascii="Times New Roman" w:hAnsi="Times New Roman" w:cs="Times New Roman"/>
                <w:sz w:val="24"/>
                <w:szCs w:val="24"/>
              </w:rPr>
              <w:t xml:space="preserve">- </w:t>
            </w:r>
            <w:proofErr w:type="spellStart"/>
            <w:r w:rsidRPr="004A39B1">
              <w:rPr>
                <w:rFonts w:ascii="Times New Roman" w:hAnsi="Times New Roman" w:cs="Times New Roman"/>
                <w:sz w:val="24"/>
                <w:szCs w:val="24"/>
              </w:rPr>
              <w:t>ционной</w:t>
            </w:r>
            <w:proofErr w:type="spellEnd"/>
            <w:r w:rsidRPr="004A39B1">
              <w:rPr>
                <w:rFonts w:ascii="Times New Roman" w:hAnsi="Times New Roman" w:cs="Times New Roman"/>
                <w:sz w:val="24"/>
                <w:szCs w:val="24"/>
              </w:rPr>
              <w:t xml:space="preserve"> группе, руб.</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Повышающий </w:t>
            </w:r>
            <w:proofErr w:type="spellStart"/>
            <w:r w:rsidRPr="004A39B1">
              <w:rPr>
                <w:rFonts w:ascii="Times New Roman" w:hAnsi="Times New Roman" w:cs="Times New Roman"/>
                <w:sz w:val="24"/>
                <w:szCs w:val="24"/>
              </w:rPr>
              <w:t>коэ</w:t>
            </w:r>
            <w:proofErr w:type="gramStart"/>
            <w:r w:rsidRPr="004A39B1">
              <w:rPr>
                <w:rFonts w:ascii="Times New Roman" w:hAnsi="Times New Roman" w:cs="Times New Roman"/>
                <w:sz w:val="24"/>
                <w:szCs w:val="24"/>
              </w:rPr>
              <w:t>ф</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4A39B1">
              <w:rPr>
                <w:rFonts w:ascii="Times New Roman" w:hAnsi="Times New Roman" w:cs="Times New Roman"/>
                <w:sz w:val="24"/>
                <w:szCs w:val="24"/>
              </w:rPr>
              <w:t>фициент</w:t>
            </w:r>
            <w:proofErr w:type="spellEnd"/>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Оклад (должностной оклад), ставка, руб.</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141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5</w:t>
            </w:r>
          </w:p>
        </w:tc>
      </w:tr>
      <w:tr w:rsidR="002C6629" w:rsidRPr="004A39B1" w:rsidTr="0003628B">
        <w:tc>
          <w:tcPr>
            <w:tcW w:w="5273" w:type="dxa"/>
            <w:gridSpan w:val="2"/>
          </w:tcPr>
          <w:p w:rsidR="002C6629" w:rsidRPr="004A39B1" w:rsidRDefault="002C6629" w:rsidP="002C6629">
            <w:pPr>
              <w:pStyle w:val="ConsPlusNormal"/>
              <w:ind w:firstLine="0"/>
              <w:jc w:val="both"/>
              <w:outlineLvl w:val="3"/>
              <w:rPr>
                <w:rFonts w:ascii="Times New Roman" w:hAnsi="Times New Roman" w:cs="Times New Roman"/>
                <w:sz w:val="24"/>
                <w:szCs w:val="24"/>
              </w:rPr>
            </w:pPr>
            <w:r w:rsidRPr="004A39B1">
              <w:rPr>
                <w:rFonts w:ascii="Times New Roman" w:hAnsi="Times New Roman" w:cs="Times New Roman"/>
                <w:sz w:val="24"/>
                <w:szCs w:val="24"/>
              </w:rPr>
              <w:t>Профессион</w:t>
            </w:r>
            <w:r>
              <w:rPr>
                <w:rFonts w:ascii="Times New Roman" w:hAnsi="Times New Roman" w:cs="Times New Roman"/>
                <w:sz w:val="24"/>
                <w:szCs w:val="24"/>
              </w:rPr>
              <w:t>альная квалификационная группа «</w:t>
            </w:r>
            <w:r w:rsidRPr="004A39B1">
              <w:rPr>
                <w:rFonts w:ascii="Times New Roman" w:hAnsi="Times New Roman" w:cs="Times New Roman"/>
                <w:sz w:val="24"/>
                <w:szCs w:val="24"/>
              </w:rPr>
              <w:t xml:space="preserve">Должности специалистов второго уровня, </w:t>
            </w:r>
          </w:p>
        </w:tc>
        <w:tc>
          <w:tcPr>
            <w:tcW w:w="1417"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3698</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141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5</w:t>
            </w:r>
          </w:p>
        </w:tc>
      </w:tr>
      <w:tr w:rsidR="002C6629" w:rsidRPr="004A39B1" w:rsidTr="0003628B">
        <w:tc>
          <w:tcPr>
            <w:tcW w:w="5273" w:type="dxa"/>
            <w:gridSpan w:val="2"/>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lastRenderedPageBreak/>
              <w:t xml:space="preserve">осуществляющих </w:t>
            </w:r>
            <w:r>
              <w:rPr>
                <w:rFonts w:ascii="Times New Roman" w:hAnsi="Times New Roman" w:cs="Times New Roman"/>
                <w:sz w:val="24"/>
                <w:szCs w:val="24"/>
              </w:rPr>
              <w:t>предоставление социальных услуг»</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Техник по техническим средствам реабилитации инвалидов</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без предъявления требований к стажу работы по специальности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3698</w:t>
            </w: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стаж работы по специальности не менее 2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1,104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4083</w:t>
            </w: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стаж работы по специальности не менее 4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1,188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4393</w:t>
            </w: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стаж работы по специальности не менее 6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1,245</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4604</w:t>
            </w: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Pr>
                <w:rFonts w:ascii="Times New Roman" w:hAnsi="Times New Roman" w:cs="Times New Roman"/>
                <w:sz w:val="24"/>
                <w:szCs w:val="24"/>
              </w:rPr>
              <w:t>Сиделка</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Default="002C6629" w:rsidP="002C6629">
            <w:pPr>
              <w:pStyle w:val="ConsPlusNormal"/>
              <w:spacing w:before="60" w:after="60"/>
              <w:ind w:firstLine="0"/>
              <w:jc w:val="both"/>
              <w:rPr>
                <w:rFonts w:ascii="Times New Roman" w:hAnsi="Times New Roman" w:cs="Times New Roman"/>
                <w:sz w:val="24"/>
                <w:szCs w:val="24"/>
              </w:rPr>
            </w:pPr>
          </w:p>
        </w:tc>
        <w:tc>
          <w:tcPr>
            <w:tcW w:w="4706" w:type="dxa"/>
          </w:tcPr>
          <w:p w:rsidR="002C6629" w:rsidRPr="00B448EF" w:rsidRDefault="002C6629" w:rsidP="002C6629">
            <w:pPr>
              <w:pStyle w:val="ConsPlusNormal"/>
              <w:spacing w:before="60" w:after="60"/>
              <w:ind w:firstLine="0"/>
              <w:jc w:val="both"/>
              <w:rPr>
                <w:rFonts w:ascii="Times New Roman" w:hAnsi="Times New Roman" w:cs="Times New Roman"/>
                <w:sz w:val="24"/>
                <w:szCs w:val="24"/>
              </w:rPr>
            </w:pPr>
            <w:r w:rsidRPr="00B448EF">
              <w:rPr>
                <w:rFonts w:ascii="Times New Roman" w:hAnsi="Times New Roman" w:cs="Times New Roman"/>
                <w:sz w:val="24"/>
                <w:szCs w:val="24"/>
                <w:shd w:val="clear" w:color="auto" w:fill="FFFFFF"/>
              </w:rPr>
              <w:t xml:space="preserve">среднее профессиональное образование по программе подготовки рабочих, служащих или профессиональное </w:t>
            </w:r>
            <w:proofErr w:type="gramStart"/>
            <w:r w:rsidRPr="00B448EF">
              <w:rPr>
                <w:rFonts w:ascii="Times New Roman" w:hAnsi="Times New Roman" w:cs="Times New Roman"/>
                <w:sz w:val="24"/>
                <w:szCs w:val="24"/>
                <w:shd w:val="clear" w:color="auto" w:fill="FFFFFF"/>
              </w:rPr>
              <w:t>обучение по программе</w:t>
            </w:r>
            <w:proofErr w:type="gramEnd"/>
            <w:r w:rsidRPr="00B448EF">
              <w:rPr>
                <w:rFonts w:ascii="Times New Roman" w:hAnsi="Times New Roman" w:cs="Times New Roman"/>
                <w:sz w:val="24"/>
                <w:szCs w:val="24"/>
                <w:shd w:val="clear" w:color="auto" w:fill="FFFFFF"/>
              </w:rPr>
              <w:t xml:space="preserve"> подготовки по должностям служащих без предъявления требований к стажу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1,104</w:t>
            </w:r>
          </w:p>
        </w:tc>
        <w:tc>
          <w:tcPr>
            <w:tcW w:w="1623" w:type="dxa"/>
          </w:tcPr>
          <w:p w:rsidR="002C6629"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4083</w:t>
            </w:r>
          </w:p>
        </w:tc>
      </w:tr>
      <w:tr w:rsidR="002C6629" w:rsidRPr="004A39B1" w:rsidTr="0003628B">
        <w:tc>
          <w:tcPr>
            <w:tcW w:w="567" w:type="dxa"/>
          </w:tcPr>
          <w:p w:rsidR="002C6629" w:rsidRDefault="002C6629" w:rsidP="002C6629">
            <w:pPr>
              <w:pStyle w:val="ConsPlusNormal"/>
              <w:spacing w:before="60" w:after="60"/>
              <w:ind w:firstLine="0"/>
              <w:jc w:val="both"/>
              <w:rPr>
                <w:rFonts w:ascii="Times New Roman" w:hAnsi="Times New Roman" w:cs="Times New Roman"/>
                <w:sz w:val="24"/>
                <w:szCs w:val="24"/>
              </w:rPr>
            </w:pPr>
          </w:p>
        </w:tc>
        <w:tc>
          <w:tcPr>
            <w:tcW w:w="4706" w:type="dxa"/>
          </w:tcPr>
          <w:p w:rsidR="002C6629" w:rsidRPr="00B448EF" w:rsidRDefault="002C6629" w:rsidP="002C6629">
            <w:pPr>
              <w:pStyle w:val="ConsPlusNormal"/>
              <w:spacing w:before="60" w:after="60"/>
              <w:ind w:firstLine="0"/>
              <w:jc w:val="both"/>
              <w:rPr>
                <w:rFonts w:ascii="Times New Roman" w:hAnsi="Times New Roman" w:cs="Times New Roman"/>
                <w:sz w:val="24"/>
                <w:szCs w:val="24"/>
              </w:rPr>
            </w:pPr>
            <w:r w:rsidRPr="00B448EF">
              <w:rPr>
                <w:rFonts w:ascii="Times New Roman" w:hAnsi="Times New Roman" w:cs="Times New Roman"/>
                <w:sz w:val="24"/>
                <w:szCs w:val="24"/>
                <w:shd w:val="clear" w:color="auto" w:fill="FFFFFF"/>
              </w:rPr>
              <w:t xml:space="preserve">среднее профессиональное образование по программе подготовки рабочих, служащих или профессиональное </w:t>
            </w:r>
            <w:proofErr w:type="gramStart"/>
            <w:r w:rsidRPr="00B448EF">
              <w:rPr>
                <w:rFonts w:ascii="Times New Roman" w:hAnsi="Times New Roman" w:cs="Times New Roman"/>
                <w:sz w:val="24"/>
                <w:szCs w:val="24"/>
                <w:shd w:val="clear" w:color="auto" w:fill="FFFFFF"/>
              </w:rPr>
              <w:t>обучение по программе</w:t>
            </w:r>
            <w:proofErr w:type="gramEnd"/>
            <w:r w:rsidRPr="00B448EF">
              <w:rPr>
                <w:rFonts w:ascii="Times New Roman" w:hAnsi="Times New Roman" w:cs="Times New Roman"/>
                <w:sz w:val="24"/>
                <w:szCs w:val="24"/>
                <w:shd w:val="clear" w:color="auto" w:fill="FFFFFF"/>
              </w:rPr>
              <w:t xml:space="preserve"> подготовки по должностям служащих и стаж работы по профилю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1,188</w:t>
            </w:r>
          </w:p>
        </w:tc>
        <w:tc>
          <w:tcPr>
            <w:tcW w:w="1623" w:type="dxa"/>
          </w:tcPr>
          <w:p w:rsidR="002C6629"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4393</w:t>
            </w: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Социальный работник</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начальное профессиональное образование </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1,104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4083</w:t>
            </w: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без предъявления требований к стажу работы или среднее полное (общее) образование и стаж работы по профилю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среднее профессиональное образование без предъявления требований к стажу работы или начальное профессиональное </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1,188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4393</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141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образование и стаж работы по профилю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vAlign w:val="center"/>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1,245</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4604</w:t>
            </w: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работы по профилю не менее 5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1,303</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273" w:type="dxa"/>
            <w:gridSpan w:val="2"/>
          </w:tcPr>
          <w:p w:rsidR="002C6629" w:rsidRPr="004A39B1" w:rsidRDefault="002C6629" w:rsidP="002C6629">
            <w:pPr>
              <w:pStyle w:val="ConsPlusNormal"/>
              <w:spacing w:before="60" w:after="60"/>
              <w:ind w:firstLine="0"/>
              <w:jc w:val="both"/>
              <w:outlineLvl w:val="3"/>
              <w:rPr>
                <w:rFonts w:ascii="Times New Roman" w:hAnsi="Times New Roman" w:cs="Times New Roman"/>
                <w:sz w:val="24"/>
                <w:szCs w:val="24"/>
              </w:rPr>
            </w:pPr>
            <w:r w:rsidRPr="004A39B1">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t>«</w:t>
            </w:r>
            <w:r w:rsidRPr="004A39B1">
              <w:rPr>
                <w:rFonts w:ascii="Times New Roman" w:hAnsi="Times New Roman" w:cs="Times New Roman"/>
                <w:sz w:val="24"/>
                <w:szCs w:val="24"/>
              </w:rPr>
              <w:t>Должности специалистов третьего уровня, осуществляющих предоставление социальных услуг</w:t>
            </w:r>
            <w:r>
              <w:rPr>
                <w:rFonts w:ascii="Times New Roman" w:hAnsi="Times New Roman" w:cs="Times New Roman"/>
                <w:sz w:val="24"/>
                <w:szCs w:val="24"/>
              </w:rPr>
              <w:t>»</w:t>
            </w:r>
          </w:p>
        </w:tc>
        <w:tc>
          <w:tcPr>
            <w:tcW w:w="1417"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4393</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273" w:type="dxa"/>
            <w:gridSpan w:val="2"/>
          </w:tcPr>
          <w:p w:rsidR="002C6629" w:rsidRPr="004A39B1" w:rsidRDefault="002C6629" w:rsidP="002C6629">
            <w:pPr>
              <w:pStyle w:val="ConsPlusNormal"/>
              <w:spacing w:before="60" w:after="60"/>
              <w:ind w:firstLine="0"/>
              <w:jc w:val="both"/>
              <w:outlineLvl w:val="4"/>
              <w:rPr>
                <w:rFonts w:ascii="Times New Roman" w:hAnsi="Times New Roman" w:cs="Times New Roman"/>
                <w:sz w:val="24"/>
                <w:szCs w:val="24"/>
              </w:rPr>
            </w:pPr>
            <w:r w:rsidRPr="004A39B1">
              <w:rPr>
                <w:rFonts w:ascii="Times New Roman" w:hAnsi="Times New Roman" w:cs="Times New Roman"/>
                <w:sz w:val="24"/>
                <w:szCs w:val="24"/>
              </w:rPr>
              <w:t>1 квалификационный уровень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Специалист по профессиональной ориентации инвалидов</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без предъявления требований к стажу работы в должности специалиста по профессиональной ориентации инвалидов</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1,096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стаж работы в должности специалиста по профессиональной ориентации инвалидов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1,193</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стаж работы в должности специалиста по профессиональной ориентации инвалидов не менее 5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1,371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Специалист по физиологии труда</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без предъявления требований к стажу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4393</w:t>
            </w: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стаж работы в должности специалиста по физиологии труда не менее 3 лет (специалист по физиологии труда II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1,048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4604</w:t>
            </w: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стаж работы в должности специалиста по физиологии труда II категории не менее 3</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1,096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141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лет (специалист по физиологии труда 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стаж работы в должности специалиста по физиологии труда I категории не менее 3 лет (ведущий специалист по физиологии труда)</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1,193</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Специалист по эргономике</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vAlign w:val="center"/>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без предъявления требований к стажу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4393</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стаж работы в должности специалиста по эргономике не менее 3 лет (специалист по эргономике II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1,048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4604</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стаж работы в должности специалиста по эргономике II категории не менее 3 лет (специалист по эргономике 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1,096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стаж работы в должности специалиста по эргономике I категории не менее 3 лет (ведущий специалист по эргономике)</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1,193</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4</w:t>
            </w: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Специалист по социальной работе</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(по профилю) образование без предъявления требований к стажу работы, или высшее профессиональное образование, индивидуальная подготовка и стаж работы в должности социального работника не менее 2 лет, или среднее профессиональное (по профилю) образование и стаж работы в должности социального работника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1,096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proofErr w:type="gramStart"/>
            <w:r w:rsidRPr="004A39B1">
              <w:rPr>
                <w:rFonts w:ascii="Times New Roman" w:hAnsi="Times New Roman" w:cs="Times New Roman"/>
                <w:sz w:val="24"/>
                <w:szCs w:val="24"/>
              </w:rPr>
              <w:t>высшее профессиональное (по профилю) образование и стаж работы в должности специалиста по социальной работе не менее 1 года, или высшее профессиональное образование и стаж работы в должности специалиста по социальной работе не менее 2 лет, или среднее профессиональное (по профилю) образование и стаж работы в должности специалиста по социальной работе не менее 3 лет</w:t>
            </w:r>
            <w:proofErr w:type="gramEnd"/>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1,145</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5030</w:t>
            </w: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124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vAlign w:val="center"/>
          </w:tcPr>
          <w:p w:rsidR="002C6629"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proofErr w:type="gramStart"/>
            <w:r w:rsidRPr="004A39B1">
              <w:rPr>
                <w:rFonts w:ascii="Times New Roman" w:hAnsi="Times New Roman" w:cs="Times New Roman"/>
                <w:sz w:val="24"/>
                <w:szCs w:val="24"/>
              </w:rPr>
              <w:t>высшее профессиональное (по профилю) образование и стаж работы в должности специалиста по социальной работе не менее 2 лет, или высшее профессиональное образование и стаж работы в должности специалиста по социальной работе не менее 4 лет, или среднее профессиональное (по профилю) образование и стаж работы в должности специалиста по социальной работе не менее 5 лет</w:t>
            </w:r>
            <w:proofErr w:type="gramEnd"/>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1,193</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(по профилю) образование и стаж работы в должности специалиста по социальной работе не менее</w:t>
            </w:r>
            <w:r>
              <w:rPr>
                <w:rFonts w:ascii="Times New Roman" w:hAnsi="Times New Roman" w:cs="Times New Roman"/>
                <w:sz w:val="24"/>
                <w:szCs w:val="24"/>
              </w:rPr>
              <w:t xml:space="preserve"> </w:t>
            </w:r>
            <w:r w:rsidRPr="004A39B1">
              <w:rPr>
                <w:rFonts w:ascii="Times New Roman" w:hAnsi="Times New Roman" w:cs="Times New Roman"/>
                <w:sz w:val="24"/>
                <w:szCs w:val="24"/>
              </w:rPr>
              <w:t xml:space="preserve">3 лет или высшее профессиональное образование и стаж работы в должности специалиста по социальной работе не менее 5 лет </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1,274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rPr>
          <w:trHeight w:val="1832"/>
        </w:trPr>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(по профилю) образование и стаж работы в должности специалиста по социальной работе не менее 5 лет или высшее профессиональное образование и стаж работы в должности специалиста по социальной работе не менее 7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1,371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(по профилю) образование, стаж работы в должности специалиста по социальной работе не менее 5 лет и наличие научно-методических разработок по профилю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1,596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Специалист по работе с семьей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высшее образование по профилю профессиональной деятельности, рекомендуется </w:t>
            </w:r>
            <w:proofErr w:type="gramStart"/>
            <w:r w:rsidRPr="004A39B1">
              <w:rPr>
                <w:rFonts w:ascii="Times New Roman" w:hAnsi="Times New Roman" w:cs="Times New Roman"/>
                <w:sz w:val="24"/>
                <w:szCs w:val="24"/>
              </w:rPr>
              <w:t>обучение по программам</w:t>
            </w:r>
            <w:proofErr w:type="gramEnd"/>
            <w:r w:rsidRPr="004A39B1">
              <w:rPr>
                <w:rFonts w:ascii="Times New Roman" w:hAnsi="Times New Roman" w:cs="Times New Roman"/>
                <w:sz w:val="24"/>
                <w:szCs w:val="24"/>
              </w:rPr>
              <w:t xml:space="preserve"> повышения квалификации, в том числе в форме стажировки, без предъявления требований к стажу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1,096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высшее образование по профилю профессиональной деятельности, рекомендуется </w:t>
            </w:r>
            <w:proofErr w:type="gramStart"/>
            <w:r w:rsidRPr="004A39B1">
              <w:rPr>
                <w:rFonts w:ascii="Times New Roman" w:hAnsi="Times New Roman" w:cs="Times New Roman"/>
                <w:sz w:val="24"/>
                <w:szCs w:val="24"/>
              </w:rPr>
              <w:t>обучение по программам</w:t>
            </w:r>
            <w:proofErr w:type="gramEnd"/>
            <w:r w:rsidRPr="004A39B1">
              <w:rPr>
                <w:rFonts w:ascii="Times New Roman" w:hAnsi="Times New Roman" w:cs="Times New Roman"/>
                <w:sz w:val="24"/>
                <w:szCs w:val="24"/>
              </w:rPr>
              <w:t xml:space="preserve"> повышения квалификации, в том числе в форме стажировки, и стаж работы в должности не менее 1 года</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1,145</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5030</w:t>
            </w: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124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vAlign w:val="center"/>
          </w:tcPr>
          <w:p w:rsidR="002C6629"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высшее образование по профилю профессиональной деятельности, рекомендуется </w:t>
            </w:r>
            <w:proofErr w:type="gramStart"/>
            <w:r w:rsidRPr="004A39B1">
              <w:rPr>
                <w:rFonts w:ascii="Times New Roman" w:hAnsi="Times New Roman" w:cs="Times New Roman"/>
                <w:sz w:val="24"/>
                <w:szCs w:val="24"/>
              </w:rPr>
              <w:t>обучение по программам</w:t>
            </w:r>
            <w:proofErr w:type="gramEnd"/>
            <w:r w:rsidRPr="004A39B1">
              <w:rPr>
                <w:rFonts w:ascii="Times New Roman" w:hAnsi="Times New Roman" w:cs="Times New Roman"/>
                <w:sz w:val="24"/>
                <w:szCs w:val="24"/>
              </w:rPr>
              <w:t xml:space="preserve"> повышения квалификации, в том числе в форме стажировки, и стаж работы в должности не менее 2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1,193</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высшее образование по профилю профессиональной деятельности, рекомендуется </w:t>
            </w:r>
            <w:proofErr w:type="gramStart"/>
            <w:r w:rsidRPr="004A39B1">
              <w:rPr>
                <w:rFonts w:ascii="Times New Roman" w:hAnsi="Times New Roman" w:cs="Times New Roman"/>
                <w:sz w:val="24"/>
                <w:szCs w:val="24"/>
              </w:rPr>
              <w:t>обучение по программам</w:t>
            </w:r>
            <w:proofErr w:type="gramEnd"/>
            <w:r w:rsidRPr="004A39B1">
              <w:rPr>
                <w:rFonts w:ascii="Times New Roman" w:hAnsi="Times New Roman" w:cs="Times New Roman"/>
                <w:sz w:val="24"/>
                <w:szCs w:val="24"/>
              </w:rPr>
              <w:t xml:space="preserve"> повышения квалификации, в том числе в форме стажировки, и стаж работы в должности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1,274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высшее образование по профилю профессиональной деятельности, рекомендуется </w:t>
            </w:r>
            <w:proofErr w:type="gramStart"/>
            <w:r w:rsidRPr="004A39B1">
              <w:rPr>
                <w:rFonts w:ascii="Times New Roman" w:hAnsi="Times New Roman" w:cs="Times New Roman"/>
                <w:sz w:val="24"/>
                <w:szCs w:val="24"/>
              </w:rPr>
              <w:t>обучение по программам</w:t>
            </w:r>
            <w:proofErr w:type="gramEnd"/>
            <w:r w:rsidRPr="004A39B1">
              <w:rPr>
                <w:rFonts w:ascii="Times New Roman" w:hAnsi="Times New Roman" w:cs="Times New Roman"/>
                <w:sz w:val="24"/>
                <w:szCs w:val="24"/>
              </w:rPr>
              <w:t xml:space="preserve"> повышения квалификации, в том числе в форме стажировки, и стаж работы в должности не менее 5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1,371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высшее образование по профилю профессиональной деятельности, рекомендуется </w:t>
            </w:r>
            <w:proofErr w:type="gramStart"/>
            <w:r w:rsidRPr="004A39B1">
              <w:rPr>
                <w:rFonts w:ascii="Times New Roman" w:hAnsi="Times New Roman" w:cs="Times New Roman"/>
                <w:sz w:val="24"/>
                <w:szCs w:val="24"/>
              </w:rPr>
              <w:t>обучение по программам</w:t>
            </w:r>
            <w:proofErr w:type="gramEnd"/>
            <w:r w:rsidRPr="004A39B1">
              <w:rPr>
                <w:rFonts w:ascii="Times New Roman" w:hAnsi="Times New Roman" w:cs="Times New Roman"/>
                <w:sz w:val="24"/>
                <w:szCs w:val="24"/>
              </w:rPr>
              <w:t xml:space="preserve"> повышения квалификации, в том числе в форме стажировки, стаж работы в должности не менее 5 лет и наличие научно-методических разработок по профилю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1,596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w:t>
            </w: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Психолог в социальной сфере</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высшее образование по профилю профессиональной деятельности, рекомендуется </w:t>
            </w:r>
            <w:proofErr w:type="gramStart"/>
            <w:r w:rsidRPr="004A39B1">
              <w:rPr>
                <w:rFonts w:ascii="Times New Roman" w:hAnsi="Times New Roman" w:cs="Times New Roman"/>
                <w:sz w:val="24"/>
                <w:szCs w:val="24"/>
              </w:rPr>
              <w:t>обучение по программам</w:t>
            </w:r>
            <w:proofErr w:type="gramEnd"/>
            <w:r w:rsidRPr="004A39B1">
              <w:rPr>
                <w:rFonts w:ascii="Times New Roman" w:hAnsi="Times New Roman" w:cs="Times New Roman"/>
                <w:sz w:val="24"/>
                <w:szCs w:val="24"/>
              </w:rPr>
              <w:t xml:space="preserve"> повышения квалификации, не менее 2 лет практической или волонтерской работы, приближенной к данному виду деятельности, без предъявления требований к стажу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1,193</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60" w:after="6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высшее образование по профилю профессиональной деятельности, рекомендуется </w:t>
            </w:r>
            <w:proofErr w:type="gramStart"/>
            <w:r w:rsidRPr="004A39B1">
              <w:rPr>
                <w:rFonts w:ascii="Times New Roman" w:hAnsi="Times New Roman" w:cs="Times New Roman"/>
                <w:sz w:val="24"/>
                <w:szCs w:val="24"/>
              </w:rPr>
              <w:t>обучение по программам</w:t>
            </w:r>
            <w:proofErr w:type="gramEnd"/>
            <w:r w:rsidRPr="004A39B1">
              <w:rPr>
                <w:rFonts w:ascii="Times New Roman" w:hAnsi="Times New Roman" w:cs="Times New Roman"/>
                <w:sz w:val="24"/>
                <w:szCs w:val="24"/>
              </w:rPr>
              <w:t xml:space="preserve"> повышения квалификации, не менее 2 лет практической или волонтерской работы, приближенной к данному виду </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1,274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124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vAlign w:val="center"/>
          </w:tcPr>
          <w:p w:rsidR="002C6629"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vAlign w:val="center"/>
          </w:tcPr>
          <w:p w:rsidR="002C6629" w:rsidRDefault="002C6629" w:rsidP="002C6629">
            <w:pPr>
              <w:pStyle w:val="ConsPlusNormal"/>
              <w:ind w:firstLine="0"/>
              <w:jc w:val="both"/>
              <w:rPr>
                <w:rFonts w:ascii="Times New Roman" w:hAnsi="Times New Roman" w:cs="Times New Roman"/>
                <w:sz w:val="24"/>
                <w:szCs w:val="24"/>
              </w:rPr>
            </w:pPr>
          </w:p>
        </w:tc>
        <w:tc>
          <w:tcPr>
            <w:tcW w:w="4706" w:type="dxa"/>
            <w:vAlign w:val="center"/>
          </w:tcPr>
          <w:p w:rsidR="002C6629"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деятельности, и стаж работы в должности психолога в социальной сфере не менее 2 лет</w:t>
            </w:r>
          </w:p>
        </w:tc>
        <w:tc>
          <w:tcPr>
            <w:tcW w:w="1417" w:type="dxa"/>
            <w:vAlign w:val="center"/>
          </w:tcPr>
          <w:p w:rsidR="002C6629" w:rsidRDefault="002C6629" w:rsidP="002C6629">
            <w:pPr>
              <w:pStyle w:val="ConsPlusNormal"/>
              <w:ind w:firstLine="0"/>
              <w:jc w:val="both"/>
              <w:rPr>
                <w:rFonts w:ascii="Times New Roman" w:hAnsi="Times New Roman" w:cs="Times New Roman"/>
                <w:sz w:val="24"/>
                <w:szCs w:val="24"/>
              </w:rPr>
            </w:pPr>
          </w:p>
        </w:tc>
        <w:tc>
          <w:tcPr>
            <w:tcW w:w="1247" w:type="dxa"/>
            <w:vAlign w:val="center"/>
          </w:tcPr>
          <w:p w:rsidR="002C6629" w:rsidRDefault="002C6629" w:rsidP="002C6629">
            <w:pPr>
              <w:pStyle w:val="ConsPlusNormal"/>
              <w:ind w:firstLine="0"/>
              <w:jc w:val="both"/>
              <w:rPr>
                <w:rFonts w:ascii="Times New Roman" w:hAnsi="Times New Roman" w:cs="Times New Roman"/>
                <w:sz w:val="24"/>
                <w:szCs w:val="24"/>
              </w:rPr>
            </w:pPr>
          </w:p>
        </w:tc>
        <w:tc>
          <w:tcPr>
            <w:tcW w:w="1623" w:type="dxa"/>
            <w:vAlign w:val="center"/>
          </w:tcPr>
          <w:p w:rsidR="002C6629"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психолог в социальной сфере II квалификационной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1,371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психолог в социальной сфере I квалификационной категории, психолог в социальной сфере II квалификационной категории - заведующий отделением</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1,596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психолог в социальной сфере высшей квалификационной категории при наличии научно-методических разработок по профилю работы, психолог в социальной сфере I квалификационной категории - заведующий отделением</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1,79</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7868</w:t>
            </w:r>
          </w:p>
        </w:tc>
      </w:tr>
      <w:tr w:rsidR="002C6629" w:rsidRPr="004A39B1" w:rsidTr="0003628B">
        <w:tc>
          <w:tcPr>
            <w:tcW w:w="5273" w:type="dxa"/>
            <w:gridSpan w:val="2"/>
          </w:tcPr>
          <w:p w:rsidR="002C6629" w:rsidRPr="004A39B1" w:rsidRDefault="002C6629" w:rsidP="002C6629">
            <w:pPr>
              <w:pStyle w:val="ConsPlusNormal"/>
              <w:spacing w:before="40" w:after="40"/>
              <w:ind w:firstLine="0"/>
              <w:jc w:val="both"/>
              <w:outlineLvl w:val="4"/>
              <w:rPr>
                <w:rFonts w:ascii="Times New Roman" w:hAnsi="Times New Roman" w:cs="Times New Roman"/>
                <w:sz w:val="24"/>
                <w:szCs w:val="24"/>
              </w:rPr>
            </w:pPr>
            <w:r w:rsidRPr="004A39B1">
              <w:rPr>
                <w:rFonts w:ascii="Times New Roman" w:hAnsi="Times New Roman" w:cs="Times New Roman"/>
                <w:sz w:val="24"/>
                <w:szCs w:val="24"/>
              </w:rPr>
              <w:t>2 квалификационный уровень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Медицинский психолог</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не </w:t>
            </w:r>
            <w:proofErr w:type="gramStart"/>
            <w:r w:rsidRPr="004A39B1">
              <w:rPr>
                <w:rFonts w:ascii="Times New Roman" w:hAnsi="Times New Roman" w:cs="Times New Roman"/>
                <w:sz w:val="24"/>
                <w:szCs w:val="24"/>
              </w:rPr>
              <w:t>имеющий</w:t>
            </w:r>
            <w:proofErr w:type="gramEnd"/>
            <w:r w:rsidRPr="004A39B1">
              <w:rPr>
                <w:rFonts w:ascii="Times New Roman" w:hAnsi="Times New Roman" w:cs="Times New Roman"/>
                <w:sz w:val="24"/>
                <w:szCs w:val="24"/>
              </w:rPr>
              <w:t xml:space="preserve"> квалификационной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1,274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II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1,371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1,596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высшая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1,79</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7868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Специалист по реабилитации инвалидов</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не </w:t>
            </w:r>
            <w:proofErr w:type="gramStart"/>
            <w:r w:rsidRPr="004A39B1">
              <w:rPr>
                <w:rFonts w:ascii="Times New Roman" w:hAnsi="Times New Roman" w:cs="Times New Roman"/>
                <w:sz w:val="24"/>
                <w:szCs w:val="24"/>
              </w:rPr>
              <w:t>имеющий</w:t>
            </w:r>
            <w:proofErr w:type="gramEnd"/>
            <w:r w:rsidRPr="004A39B1">
              <w:rPr>
                <w:rFonts w:ascii="Times New Roman" w:hAnsi="Times New Roman" w:cs="Times New Roman"/>
                <w:sz w:val="24"/>
                <w:szCs w:val="24"/>
              </w:rPr>
              <w:t xml:space="preserve"> квалификационной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1,274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II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1,371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1,596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высшая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1,79</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7868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Инженер по техническим средствам реабилитации инвалидов</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высшее профессиональное (техническое) образование, дополнительная подготовка по направлению деятельности и стаж работы </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1,096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vAlign w:val="center"/>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vAlign w:val="center"/>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1247" w:type="dxa"/>
            <w:vAlign w:val="center"/>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vAlign w:val="center"/>
          </w:tcPr>
          <w:p w:rsidR="002C6629" w:rsidRDefault="002C6629" w:rsidP="002C6629">
            <w:pPr>
              <w:pStyle w:val="ConsPlusNormal"/>
              <w:spacing w:before="40" w:after="40"/>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по специальности не менее 3 лет либо среднее профессиональное (техническое) образование, стаж работы по специальности не менее 5 лет и дополнительная подготовка по направлению деятельности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стаж работы в должности инженера по техническим средствам реабилитации инвалидов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1,193</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стаж работы в должности инженера по техническим средствам реабилитации инвалидов не менее 5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1,371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4</w:t>
            </w: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Инструктор-методист по лечебной физкультуре</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стаж работы по профилю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1,096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стаж работы в должности инструктора-методиста по лечебной физкультуре не менее 3 лет или стаж работы по профилю не менее 5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1,193</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стаж работы в должности инструктора-методиста по лечебной физкультуре не менее 5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1,274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стаж работы в должности инструктора-методиста по лечебной физкультуре не менее 7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1,371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стаж работы в должности инструктора-методиста по лечебной физкультуре не менее 10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1,596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5</w:t>
            </w: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Специалист по комплексной реабилитации (</w:t>
            </w:r>
            <w:proofErr w:type="spellStart"/>
            <w:r w:rsidRPr="004A39B1">
              <w:rPr>
                <w:rFonts w:ascii="Times New Roman" w:hAnsi="Times New Roman" w:cs="Times New Roman"/>
                <w:sz w:val="24"/>
                <w:szCs w:val="24"/>
              </w:rPr>
              <w:t>реабилитолог</w:t>
            </w:r>
            <w:proofErr w:type="spellEnd"/>
            <w:r w:rsidRPr="004A39B1">
              <w:rPr>
                <w:rFonts w:ascii="Times New Roman" w:hAnsi="Times New Roman" w:cs="Times New Roman"/>
                <w:sz w:val="24"/>
                <w:szCs w:val="24"/>
              </w:rPr>
              <w:t>)</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высшее образование, дополнительное профессиональное образование по специальным программам, не </w:t>
            </w:r>
            <w:proofErr w:type="gramStart"/>
            <w:r w:rsidRPr="004A39B1">
              <w:rPr>
                <w:rFonts w:ascii="Times New Roman" w:hAnsi="Times New Roman" w:cs="Times New Roman"/>
                <w:sz w:val="24"/>
                <w:szCs w:val="24"/>
              </w:rPr>
              <w:t>имеющий</w:t>
            </w:r>
            <w:proofErr w:type="gramEnd"/>
            <w:r w:rsidRPr="004A39B1">
              <w:rPr>
                <w:rFonts w:ascii="Times New Roman" w:hAnsi="Times New Roman" w:cs="Times New Roman"/>
                <w:sz w:val="24"/>
                <w:szCs w:val="24"/>
              </w:rPr>
              <w:t xml:space="preserve"> квалификационной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1,274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II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1,371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1,596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7017</w:t>
            </w: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vAlign w:val="center"/>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124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vAlign w:val="center"/>
          </w:tcPr>
          <w:p w:rsidR="002C6629"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высшая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1,79</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7868</w:t>
            </w:r>
          </w:p>
        </w:tc>
      </w:tr>
      <w:tr w:rsidR="002C6629" w:rsidRPr="004A39B1" w:rsidTr="0003628B">
        <w:tc>
          <w:tcPr>
            <w:tcW w:w="5273" w:type="dxa"/>
            <w:gridSpan w:val="2"/>
          </w:tcPr>
          <w:p w:rsidR="002C6629" w:rsidRPr="004A39B1" w:rsidRDefault="002C6629" w:rsidP="002C6629">
            <w:pPr>
              <w:pStyle w:val="ConsPlusNormal"/>
              <w:spacing w:before="40" w:after="40"/>
              <w:ind w:firstLine="0"/>
              <w:jc w:val="both"/>
              <w:outlineLvl w:val="4"/>
              <w:rPr>
                <w:rFonts w:ascii="Times New Roman" w:hAnsi="Times New Roman" w:cs="Times New Roman"/>
                <w:sz w:val="24"/>
                <w:szCs w:val="24"/>
              </w:rPr>
            </w:pPr>
            <w:r w:rsidRPr="004A39B1">
              <w:rPr>
                <w:rFonts w:ascii="Times New Roman" w:hAnsi="Times New Roman" w:cs="Times New Roman"/>
                <w:sz w:val="24"/>
                <w:szCs w:val="24"/>
              </w:rPr>
              <w:t>3 квалификационный уровень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Консультант по профессиональной реабилитации инвалидов</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наличие высшей квалификационной категории и стажа работы в должности консультанта по профессиональной реабилитации инвалидов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1,371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наличие высшей квалификационной категории и стажа работы в должности </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1,596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консультанта по профессиональной реабилитации инвалидов не менее 5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наличие высшей квалификационной категории и стажа работы в должности консультанта по профессиональной реабилитации инвалидов не менее 7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1,961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8617</w:t>
            </w:r>
          </w:p>
        </w:tc>
      </w:tr>
      <w:tr w:rsidR="002C6629" w:rsidRPr="004A39B1" w:rsidTr="0003628B">
        <w:tc>
          <w:tcPr>
            <w:tcW w:w="5273" w:type="dxa"/>
            <w:gridSpan w:val="2"/>
          </w:tcPr>
          <w:p w:rsidR="002C6629" w:rsidRPr="004A39B1" w:rsidRDefault="002C6629" w:rsidP="002C6629">
            <w:pPr>
              <w:pStyle w:val="ConsPlusNormal"/>
              <w:spacing w:before="40" w:after="40"/>
              <w:ind w:firstLine="0"/>
              <w:jc w:val="both"/>
              <w:outlineLvl w:val="3"/>
              <w:rPr>
                <w:rFonts w:ascii="Times New Roman" w:hAnsi="Times New Roman" w:cs="Times New Roman"/>
                <w:sz w:val="24"/>
                <w:szCs w:val="24"/>
              </w:rPr>
            </w:pPr>
            <w:r w:rsidRPr="004A39B1">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t>«</w:t>
            </w:r>
            <w:r w:rsidRPr="004A39B1">
              <w:rPr>
                <w:rFonts w:ascii="Times New Roman" w:hAnsi="Times New Roman" w:cs="Times New Roman"/>
                <w:sz w:val="24"/>
                <w:szCs w:val="24"/>
              </w:rPr>
              <w:t>Должности руководителей, занятых в сфере предоставления социальных услуг</w:t>
            </w:r>
            <w:r>
              <w:rPr>
                <w:rFonts w:ascii="Times New Roman" w:hAnsi="Times New Roman" w:cs="Times New Roman"/>
                <w:sz w:val="24"/>
                <w:szCs w:val="24"/>
              </w:rPr>
              <w:t>»</w:t>
            </w:r>
          </w:p>
        </w:tc>
        <w:tc>
          <w:tcPr>
            <w:tcW w:w="1417"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5812</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273" w:type="dxa"/>
            <w:gridSpan w:val="2"/>
          </w:tcPr>
          <w:p w:rsidR="002C6629" w:rsidRPr="004A39B1" w:rsidRDefault="002C6629" w:rsidP="002C6629">
            <w:pPr>
              <w:pStyle w:val="ConsPlusNormal"/>
              <w:spacing w:before="40" w:after="40"/>
              <w:ind w:firstLine="0"/>
              <w:jc w:val="both"/>
              <w:outlineLvl w:val="4"/>
              <w:rPr>
                <w:rFonts w:ascii="Times New Roman" w:hAnsi="Times New Roman" w:cs="Times New Roman"/>
                <w:sz w:val="24"/>
                <w:szCs w:val="24"/>
              </w:rPr>
            </w:pPr>
            <w:r w:rsidRPr="004A39B1">
              <w:rPr>
                <w:rFonts w:ascii="Times New Roman" w:hAnsi="Times New Roman" w:cs="Times New Roman"/>
                <w:sz w:val="24"/>
                <w:szCs w:val="24"/>
              </w:rPr>
              <w:t>1 квалификационный уровень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ind w:firstLine="0"/>
              <w:jc w:val="both"/>
              <w:rPr>
                <w:rFonts w:ascii="Times New Roman" w:hAnsi="Times New Roman" w:cs="Times New Roman"/>
                <w:sz w:val="24"/>
                <w:szCs w:val="24"/>
              </w:rPr>
            </w:pPr>
            <w:r w:rsidRPr="004A39B1">
              <w:rPr>
                <w:rFonts w:ascii="Times New Roman" w:hAnsi="Times New Roman" w:cs="Times New Roman"/>
                <w:sz w:val="24"/>
                <w:szCs w:val="24"/>
              </w:rPr>
              <w:t>Заведующий отделением (социальной службой)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индивидуальная подготовка без предъявления требований к стажу работы или среднее профессиональное образование и стаж работы в должности специалиста не менее 5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5812</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1,207</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работы в должности заведующего отделением (социальной службой) не менее 5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1,353</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7868</w:t>
            </w:r>
          </w:p>
        </w:tc>
      </w:tr>
    </w:tbl>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Размеры должностных окладов с учетом повышающих коэффициентов по занимаемым общеотраслевым должностям</w:t>
      </w:r>
      <w:r w:rsidRPr="004A39B1">
        <w:rPr>
          <w:rFonts w:ascii="Times New Roman" w:hAnsi="Times New Roman" w:cs="Times New Roman"/>
          <w:sz w:val="24"/>
          <w:szCs w:val="24"/>
        </w:rPr>
        <w:t xml:space="preserve"> </w:t>
      </w:r>
      <w:r>
        <w:rPr>
          <w:rFonts w:ascii="Times New Roman" w:hAnsi="Times New Roman" w:cs="Times New Roman"/>
          <w:sz w:val="24"/>
          <w:szCs w:val="24"/>
        </w:rPr>
        <w:t>руководителей</w:t>
      </w:r>
      <w:r w:rsidRPr="004A39B1">
        <w:rPr>
          <w:rFonts w:ascii="Times New Roman" w:hAnsi="Times New Roman" w:cs="Times New Roman"/>
          <w:sz w:val="24"/>
          <w:szCs w:val="24"/>
        </w:rPr>
        <w:t xml:space="preserve">, </w:t>
      </w:r>
      <w:r>
        <w:rPr>
          <w:rFonts w:ascii="Times New Roman" w:hAnsi="Times New Roman" w:cs="Times New Roman"/>
          <w:sz w:val="24"/>
          <w:szCs w:val="24"/>
        </w:rPr>
        <w:t>специалистов и служащих</w:t>
      </w:r>
    </w:p>
    <w:p w:rsidR="002C6629" w:rsidRPr="004A39B1" w:rsidRDefault="002C6629" w:rsidP="002C662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06"/>
        <w:gridCol w:w="1417"/>
        <w:gridCol w:w="1247"/>
        <w:gridCol w:w="1623"/>
      </w:tblGrid>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4A39B1">
              <w:rPr>
                <w:rFonts w:ascii="Times New Roman" w:hAnsi="Times New Roman" w:cs="Times New Roman"/>
                <w:sz w:val="24"/>
                <w:szCs w:val="24"/>
              </w:rPr>
              <w:t xml:space="preserve"> </w:t>
            </w:r>
            <w:proofErr w:type="gramStart"/>
            <w:r w:rsidRPr="004A39B1">
              <w:rPr>
                <w:rFonts w:ascii="Times New Roman" w:hAnsi="Times New Roman" w:cs="Times New Roman"/>
                <w:sz w:val="24"/>
                <w:szCs w:val="24"/>
              </w:rPr>
              <w:t>п</w:t>
            </w:r>
            <w:proofErr w:type="gramEnd"/>
            <w:r w:rsidRPr="004A39B1">
              <w:rPr>
                <w:rFonts w:ascii="Times New Roman" w:hAnsi="Times New Roman" w:cs="Times New Roman"/>
                <w:sz w:val="24"/>
                <w:szCs w:val="24"/>
              </w:rPr>
              <w:t>/п</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Наименование должностей</w:t>
            </w:r>
          </w:p>
        </w:tc>
        <w:tc>
          <w:tcPr>
            <w:tcW w:w="141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Оклад, ставка по </w:t>
            </w:r>
            <w:proofErr w:type="spellStart"/>
            <w:r w:rsidRPr="004A39B1">
              <w:rPr>
                <w:rFonts w:ascii="Times New Roman" w:hAnsi="Times New Roman" w:cs="Times New Roman"/>
                <w:sz w:val="24"/>
                <w:szCs w:val="24"/>
              </w:rPr>
              <w:t>профе</w:t>
            </w:r>
            <w:proofErr w:type="gramStart"/>
            <w:r w:rsidRPr="004A39B1">
              <w:rPr>
                <w:rFonts w:ascii="Times New Roman" w:hAnsi="Times New Roman" w:cs="Times New Roman"/>
                <w:sz w:val="24"/>
                <w:szCs w:val="24"/>
              </w:rPr>
              <w:t>с</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4A39B1">
              <w:rPr>
                <w:rFonts w:ascii="Times New Roman" w:hAnsi="Times New Roman" w:cs="Times New Roman"/>
                <w:sz w:val="24"/>
                <w:szCs w:val="24"/>
              </w:rPr>
              <w:t>сиональной</w:t>
            </w:r>
            <w:proofErr w:type="spellEnd"/>
            <w:r w:rsidRPr="004A39B1">
              <w:rPr>
                <w:rFonts w:ascii="Times New Roman" w:hAnsi="Times New Roman" w:cs="Times New Roman"/>
                <w:sz w:val="24"/>
                <w:szCs w:val="24"/>
              </w:rPr>
              <w:t xml:space="preserve"> </w:t>
            </w:r>
            <w:proofErr w:type="spellStart"/>
            <w:r w:rsidRPr="004A39B1">
              <w:rPr>
                <w:rFonts w:ascii="Times New Roman" w:hAnsi="Times New Roman" w:cs="Times New Roman"/>
                <w:sz w:val="24"/>
                <w:szCs w:val="24"/>
              </w:rPr>
              <w:t>квалифика</w:t>
            </w:r>
            <w:proofErr w:type="spellEnd"/>
            <w:r>
              <w:rPr>
                <w:rFonts w:ascii="Times New Roman" w:hAnsi="Times New Roman" w:cs="Times New Roman"/>
                <w:sz w:val="24"/>
                <w:szCs w:val="24"/>
              </w:rPr>
              <w:t xml:space="preserve">- </w:t>
            </w:r>
            <w:proofErr w:type="spellStart"/>
            <w:r w:rsidRPr="004A39B1">
              <w:rPr>
                <w:rFonts w:ascii="Times New Roman" w:hAnsi="Times New Roman" w:cs="Times New Roman"/>
                <w:sz w:val="24"/>
                <w:szCs w:val="24"/>
              </w:rPr>
              <w:t>ционной</w:t>
            </w:r>
            <w:proofErr w:type="spellEnd"/>
            <w:r w:rsidRPr="004A39B1">
              <w:rPr>
                <w:rFonts w:ascii="Times New Roman" w:hAnsi="Times New Roman" w:cs="Times New Roman"/>
                <w:sz w:val="24"/>
                <w:szCs w:val="24"/>
              </w:rPr>
              <w:t xml:space="preserve"> группе, руб.</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Повышающий </w:t>
            </w:r>
            <w:proofErr w:type="spellStart"/>
            <w:r w:rsidRPr="004A39B1">
              <w:rPr>
                <w:rFonts w:ascii="Times New Roman" w:hAnsi="Times New Roman" w:cs="Times New Roman"/>
                <w:sz w:val="24"/>
                <w:szCs w:val="24"/>
              </w:rPr>
              <w:t>коэ</w:t>
            </w:r>
            <w:proofErr w:type="gramStart"/>
            <w:r w:rsidRPr="004A39B1">
              <w:rPr>
                <w:rFonts w:ascii="Times New Roman" w:hAnsi="Times New Roman" w:cs="Times New Roman"/>
                <w:sz w:val="24"/>
                <w:szCs w:val="24"/>
              </w:rPr>
              <w:t>ф</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4A39B1">
              <w:rPr>
                <w:rFonts w:ascii="Times New Roman" w:hAnsi="Times New Roman" w:cs="Times New Roman"/>
                <w:sz w:val="24"/>
                <w:szCs w:val="24"/>
              </w:rPr>
              <w:t>фициент</w:t>
            </w:r>
            <w:proofErr w:type="spellEnd"/>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Оклад (должностной оклад), ставка, руб.</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141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5</w:t>
            </w:r>
          </w:p>
        </w:tc>
      </w:tr>
      <w:tr w:rsidR="002C6629" w:rsidRPr="004A39B1" w:rsidTr="0003628B">
        <w:tc>
          <w:tcPr>
            <w:tcW w:w="5273" w:type="dxa"/>
            <w:gridSpan w:val="2"/>
          </w:tcPr>
          <w:p w:rsidR="002C6629" w:rsidRPr="004A39B1" w:rsidRDefault="002C6629" w:rsidP="002C6629">
            <w:pPr>
              <w:pStyle w:val="ConsPlusNormal"/>
              <w:ind w:firstLine="0"/>
              <w:jc w:val="both"/>
              <w:outlineLvl w:val="3"/>
              <w:rPr>
                <w:rFonts w:ascii="Times New Roman" w:hAnsi="Times New Roman" w:cs="Times New Roman"/>
                <w:sz w:val="24"/>
                <w:szCs w:val="24"/>
              </w:rPr>
            </w:pPr>
            <w:r w:rsidRPr="004A39B1">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t>«</w:t>
            </w:r>
            <w:r w:rsidRPr="004A39B1">
              <w:rPr>
                <w:rFonts w:ascii="Times New Roman" w:hAnsi="Times New Roman" w:cs="Times New Roman"/>
                <w:sz w:val="24"/>
                <w:szCs w:val="24"/>
              </w:rPr>
              <w:t>Общеотраслевые должности служащих первого уровня</w:t>
            </w:r>
            <w:r>
              <w:rPr>
                <w:rFonts w:ascii="Times New Roman" w:hAnsi="Times New Roman" w:cs="Times New Roman"/>
                <w:sz w:val="24"/>
                <w:szCs w:val="24"/>
              </w:rPr>
              <w:t>»</w:t>
            </w:r>
          </w:p>
        </w:tc>
        <w:tc>
          <w:tcPr>
            <w:tcW w:w="1417"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3413</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273" w:type="dxa"/>
            <w:gridSpan w:val="2"/>
          </w:tcPr>
          <w:p w:rsidR="002C6629" w:rsidRPr="004A39B1" w:rsidRDefault="002C6629" w:rsidP="002C6629">
            <w:pPr>
              <w:pStyle w:val="ConsPlusNormal"/>
              <w:ind w:firstLine="0"/>
              <w:jc w:val="both"/>
              <w:outlineLvl w:val="4"/>
              <w:rPr>
                <w:rFonts w:ascii="Times New Roman" w:hAnsi="Times New Roman" w:cs="Times New Roman"/>
                <w:sz w:val="24"/>
                <w:szCs w:val="24"/>
              </w:rPr>
            </w:pPr>
            <w:r w:rsidRPr="004A39B1">
              <w:rPr>
                <w:rFonts w:ascii="Times New Roman" w:hAnsi="Times New Roman" w:cs="Times New Roman"/>
                <w:sz w:val="24"/>
                <w:szCs w:val="24"/>
              </w:rPr>
              <w:t>1 квалификационный уровень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Экспедитор</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начальное профессиональное образование без предъявления требований к стажу работы или основное общее образование и специальная подготовка по установленной программе без предъявления требований к стажу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3413</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Агент, делопроизводитель, паспортист, секретарь, секретарь-машинистка, агент по снабжению</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1,024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3513</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Кассир</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vMerge w:val="restart"/>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Borders>
              <w:bottom w:val="nil"/>
            </w:tcBorders>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tc>
        <w:tc>
          <w:tcPr>
            <w:tcW w:w="1417" w:type="dxa"/>
            <w:tcBorders>
              <w:bottom w:val="nil"/>
            </w:tcBorders>
          </w:tcPr>
          <w:p w:rsidR="002C6629" w:rsidRPr="004A39B1" w:rsidRDefault="002C6629" w:rsidP="002C6629">
            <w:pPr>
              <w:pStyle w:val="ConsPlusNormal"/>
              <w:jc w:val="both"/>
              <w:rPr>
                <w:rFonts w:ascii="Times New Roman" w:hAnsi="Times New Roman" w:cs="Times New Roman"/>
                <w:sz w:val="24"/>
                <w:szCs w:val="24"/>
              </w:rPr>
            </w:pPr>
          </w:p>
        </w:tc>
        <w:tc>
          <w:tcPr>
            <w:tcW w:w="1247" w:type="dxa"/>
            <w:tcBorders>
              <w:bottom w:val="nil"/>
            </w:tcBorders>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Borders>
              <w:bottom w:val="nil"/>
            </w:tcBorders>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blPrEx>
          <w:tblBorders>
            <w:insideH w:val="nil"/>
          </w:tblBorders>
        </w:tblPrEx>
        <w:tc>
          <w:tcPr>
            <w:tcW w:w="567" w:type="dxa"/>
            <w:vMerge/>
          </w:tcPr>
          <w:p w:rsidR="002C6629" w:rsidRPr="004A39B1" w:rsidRDefault="002C6629" w:rsidP="002C6629">
            <w:pPr>
              <w:jc w:val="both"/>
            </w:pPr>
          </w:p>
        </w:tc>
        <w:tc>
          <w:tcPr>
            <w:tcW w:w="4706" w:type="dxa"/>
            <w:tcBorders>
              <w:top w:val="nil"/>
              <w:bottom w:val="nil"/>
            </w:tcBorders>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исполнении обязанностей кассира</w:t>
            </w:r>
          </w:p>
        </w:tc>
        <w:tc>
          <w:tcPr>
            <w:tcW w:w="1417" w:type="dxa"/>
            <w:tcBorders>
              <w:top w:val="nil"/>
              <w:bottom w:val="nil"/>
            </w:tcBorders>
          </w:tcPr>
          <w:p w:rsidR="002C6629" w:rsidRPr="004A39B1" w:rsidRDefault="002C6629" w:rsidP="002C6629">
            <w:pPr>
              <w:pStyle w:val="ConsPlusNormal"/>
              <w:jc w:val="both"/>
              <w:rPr>
                <w:rFonts w:ascii="Times New Roman" w:hAnsi="Times New Roman" w:cs="Times New Roman"/>
                <w:sz w:val="24"/>
                <w:szCs w:val="24"/>
              </w:rPr>
            </w:pPr>
          </w:p>
        </w:tc>
        <w:tc>
          <w:tcPr>
            <w:tcW w:w="1247" w:type="dxa"/>
            <w:tcBorders>
              <w:top w:val="nil"/>
              <w:bottom w:val="nil"/>
            </w:tcBorders>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1,024</w:t>
            </w:r>
          </w:p>
        </w:tc>
        <w:tc>
          <w:tcPr>
            <w:tcW w:w="1623" w:type="dxa"/>
            <w:tcBorders>
              <w:top w:val="nil"/>
              <w:bottom w:val="nil"/>
            </w:tcBorders>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3513</w:t>
            </w:r>
          </w:p>
        </w:tc>
      </w:tr>
      <w:tr w:rsidR="002C6629" w:rsidRPr="004A39B1" w:rsidTr="0003628B">
        <w:tc>
          <w:tcPr>
            <w:tcW w:w="567" w:type="dxa"/>
            <w:vMerge/>
            <w:tcBorders>
              <w:bottom w:val="single" w:sz="4" w:space="0" w:color="auto"/>
            </w:tcBorders>
          </w:tcPr>
          <w:p w:rsidR="002C6629" w:rsidRPr="004A39B1" w:rsidRDefault="002C6629" w:rsidP="002C6629">
            <w:pPr>
              <w:jc w:val="both"/>
            </w:pPr>
          </w:p>
        </w:tc>
        <w:tc>
          <w:tcPr>
            <w:tcW w:w="4706" w:type="dxa"/>
            <w:tcBorders>
              <w:top w:val="nil"/>
              <w:bottom w:val="single" w:sz="4" w:space="0" w:color="auto"/>
            </w:tcBorders>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исполнении обязанностей старшего кассира</w:t>
            </w:r>
          </w:p>
        </w:tc>
        <w:tc>
          <w:tcPr>
            <w:tcW w:w="1417" w:type="dxa"/>
            <w:tcBorders>
              <w:top w:val="nil"/>
              <w:bottom w:val="single" w:sz="4" w:space="0" w:color="auto"/>
            </w:tcBorders>
          </w:tcPr>
          <w:p w:rsidR="002C6629" w:rsidRPr="004A39B1" w:rsidRDefault="002C6629" w:rsidP="002C6629">
            <w:pPr>
              <w:pStyle w:val="ConsPlusNormal"/>
              <w:jc w:val="both"/>
              <w:rPr>
                <w:rFonts w:ascii="Times New Roman" w:hAnsi="Times New Roman" w:cs="Times New Roman"/>
                <w:sz w:val="24"/>
                <w:szCs w:val="24"/>
              </w:rPr>
            </w:pPr>
          </w:p>
        </w:tc>
        <w:tc>
          <w:tcPr>
            <w:tcW w:w="1247" w:type="dxa"/>
            <w:tcBorders>
              <w:top w:val="nil"/>
              <w:bottom w:val="single" w:sz="4" w:space="0" w:color="auto"/>
            </w:tcBorders>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1,078</w:t>
            </w:r>
          </w:p>
        </w:tc>
        <w:tc>
          <w:tcPr>
            <w:tcW w:w="1623" w:type="dxa"/>
            <w:tcBorders>
              <w:top w:val="nil"/>
              <w:bottom w:val="single" w:sz="4" w:space="0" w:color="auto"/>
            </w:tcBorders>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3698</w:t>
            </w:r>
          </w:p>
        </w:tc>
      </w:tr>
      <w:tr w:rsidR="002C6629" w:rsidRPr="004A39B1" w:rsidTr="0003628B">
        <w:tc>
          <w:tcPr>
            <w:tcW w:w="567" w:type="dxa"/>
            <w:tcBorders>
              <w:top w:val="single" w:sz="4" w:space="0" w:color="auto"/>
              <w:bottom w:val="single" w:sz="4" w:space="0" w:color="auto"/>
            </w:tcBorders>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Borders>
              <w:top w:val="single" w:sz="4" w:space="0" w:color="auto"/>
              <w:bottom w:val="single" w:sz="4" w:space="0" w:color="auto"/>
            </w:tcBorders>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1417" w:type="dxa"/>
            <w:tcBorders>
              <w:top w:val="single" w:sz="4" w:space="0" w:color="auto"/>
              <w:bottom w:val="single" w:sz="4" w:space="0" w:color="auto"/>
            </w:tcBorders>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1247" w:type="dxa"/>
            <w:tcBorders>
              <w:top w:val="single" w:sz="4" w:space="0" w:color="auto"/>
              <w:bottom w:val="single" w:sz="4" w:space="0" w:color="auto"/>
            </w:tcBorders>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4</w:t>
            </w:r>
          </w:p>
        </w:tc>
        <w:tc>
          <w:tcPr>
            <w:tcW w:w="1623" w:type="dxa"/>
            <w:tcBorders>
              <w:top w:val="single" w:sz="4" w:space="0" w:color="auto"/>
              <w:bottom w:val="single" w:sz="4" w:space="0" w:color="auto"/>
            </w:tcBorders>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lastRenderedPageBreak/>
              <w:t>4</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Машинистка</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начальное профессиональное образование без предъявления требований к стажу работы или среднее (полное) общее образование, специальная подготовка по установленной программе и печатание со скоростью до 200 ударов в минуту</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1,024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3513</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начальное профессиональное образование, печатание со скоростью не менее 200 ударов в минуту</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1,078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3698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5</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Экспедитор по перевозке грузов</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1,024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3513</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начальное профессиональное образование и стаж работы в должности экспедитора по перевозке грузов не менее 2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1,078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3698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6</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Архивариус</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 при выполнении должностных обязанностей в канцелярии учреждения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1,024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3513</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 при выполнении должностных обязанностей в архивных подразделениях учреждения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1,078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3698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7</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Комендант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начальное профессиональное образование без предъявления требований к стажу работы или основное общее образование и </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1,078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3698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141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стаж работы по профилю не менее 1 года</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профессиональное образование и стаж работы в должности коменданта не менее 1 года</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1,19</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4083</w:t>
            </w:r>
          </w:p>
        </w:tc>
      </w:tr>
      <w:tr w:rsidR="002C6629" w:rsidRPr="004A39B1" w:rsidTr="0003628B">
        <w:tc>
          <w:tcPr>
            <w:tcW w:w="5273" w:type="dxa"/>
            <w:gridSpan w:val="2"/>
          </w:tcPr>
          <w:p w:rsidR="002C6629" w:rsidRPr="004A39B1" w:rsidRDefault="002C6629" w:rsidP="002C6629">
            <w:pPr>
              <w:pStyle w:val="ConsPlusNormal"/>
              <w:spacing w:before="40" w:after="40"/>
              <w:ind w:firstLine="0"/>
              <w:jc w:val="both"/>
              <w:outlineLvl w:val="3"/>
              <w:rPr>
                <w:rFonts w:ascii="Times New Roman" w:hAnsi="Times New Roman" w:cs="Times New Roman"/>
                <w:sz w:val="24"/>
                <w:szCs w:val="24"/>
              </w:rPr>
            </w:pPr>
            <w:r w:rsidRPr="004A39B1">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t>«</w:t>
            </w:r>
            <w:r w:rsidRPr="004A39B1">
              <w:rPr>
                <w:rFonts w:ascii="Times New Roman" w:hAnsi="Times New Roman" w:cs="Times New Roman"/>
                <w:sz w:val="24"/>
                <w:szCs w:val="24"/>
              </w:rPr>
              <w:t>Общеотраслевые должности служащих второго уровня</w:t>
            </w:r>
            <w:r>
              <w:rPr>
                <w:rFonts w:ascii="Times New Roman" w:hAnsi="Times New Roman" w:cs="Times New Roman"/>
                <w:sz w:val="24"/>
                <w:szCs w:val="24"/>
              </w:rPr>
              <w:t>»</w:t>
            </w:r>
          </w:p>
        </w:tc>
        <w:tc>
          <w:tcPr>
            <w:tcW w:w="1417"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3698</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273" w:type="dxa"/>
            <w:gridSpan w:val="2"/>
          </w:tcPr>
          <w:p w:rsidR="002C6629" w:rsidRPr="004A39B1" w:rsidRDefault="002C6629" w:rsidP="002C6629">
            <w:pPr>
              <w:pStyle w:val="ConsPlusNormal"/>
              <w:spacing w:before="40" w:after="40"/>
              <w:ind w:firstLine="0"/>
              <w:jc w:val="both"/>
              <w:outlineLvl w:val="4"/>
              <w:rPr>
                <w:rFonts w:ascii="Times New Roman" w:hAnsi="Times New Roman" w:cs="Times New Roman"/>
                <w:sz w:val="24"/>
                <w:szCs w:val="24"/>
              </w:rPr>
            </w:pPr>
            <w:r w:rsidRPr="004A39B1">
              <w:rPr>
                <w:rFonts w:ascii="Times New Roman" w:hAnsi="Times New Roman" w:cs="Times New Roman"/>
                <w:sz w:val="24"/>
                <w:szCs w:val="24"/>
              </w:rPr>
              <w:t>1 квалификационный уровень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Администратор</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p>
        </w:tc>
        <w:tc>
          <w:tcPr>
            <w:tcW w:w="4706" w:type="dxa"/>
          </w:tcPr>
          <w:p w:rsidR="002C6629" w:rsidRPr="00337DA2"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2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1,104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4083</w:t>
            </w:r>
          </w:p>
        </w:tc>
      </w:tr>
      <w:tr w:rsidR="002C6629" w:rsidRPr="004A39B1" w:rsidTr="0003628B">
        <w:tc>
          <w:tcPr>
            <w:tcW w:w="567"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p>
        </w:tc>
        <w:tc>
          <w:tcPr>
            <w:tcW w:w="4706" w:type="dxa"/>
          </w:tcPr>
          <w:p w:rsidR="002C6629" w:rsidRPr="00337DA2"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без предъявления требований к стажу работы или среднее профессиональное образование и стаж работы в должности администратора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1,188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4393</w:t>
            </w:r>
          </w:p>
        </w:tc>
      </w:tr>
      <w:tr w:rsidR="002C6629" w:rsidRPr="004A39B1" w:rsidTr="0003628B">
        <w:tc>
          <w:tcPr>
            <w:tcW w:w="567"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p>
        </w:tc>
        <w:tc>
          <w:tcPr>
            <w:tcW w:w="4706" w:type="dxa"/>
          </w:tcPr>
          <w:p w:rsidR="002C6629" w:rsidRPr="00337DA2"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при выполнении должностных обязанностей старшего администратора</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1,245</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4604</w:t>
            </w:r>
          </w:p>
        </w:tc>
      </w:tr>
      <w:tr w:rsidR="002C6629" w:rsidRPr="004A39B1" w:rsidTr="0003628B">
        <w:tc>
          <w:tcPr>
            <w:tcW w:w="567"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Диспетчер</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vMerge w:val="restart"/>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p>
        </w:tc>
        <w:tc>
          <w:tcPr>
            <w:tcW w:w="4706" w:type="dxa"/>
            <w:tcBorders>
              <w:bottom w:val="nil"/>
            </w:tcBorders>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(производства) не менее 3 лет, в том числе в данной организации не менее 1 года:</w:t>
            </w:r>
          </w:p>
        </w:tc>
        <w:tc>
          <w:tcPr>
            <w:tcW w:w="1417" w:type="dxa"/>
            <w:tcBorders>
              <w:bottom w:val="nil"/>
            </w:tcBorders>
          </w:tcPr>
          <w:p w:rsidR="002C6629" w:rsidRPr="004A39B1" w:rsidRDefault="002C6629" w:rsidP="002C6629">
            <w:pPr>
              <w:pStyle w:val="ConsPlusNormal"/>
              <w:jc w:val="both"/>
              <w:rPr>
                <w:rFonts w:ascii="Times New Roman" w:hAnsi="Times New Roman" w:cs="Times New Roman"/>
                <w:sz w:val="24"/>
                <w:szCs w:val="24"/>
              </w:rPr>
            </w:pPr>
          </w:p>
        </w:tc>
        <w:tc>
          <w:tcPr>
            <w:tcW w:w="1247" w:type="dxa"/>
            <w:tcBorders>
              <w:bottom w:val="nil"/>
            </w:tcBorders>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Borders>
              <w:bottom w:val="nil"/>
            </w:tcBorders>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blPrEx>
          <w:tblBorders>
            <w:insideH w:val="nil"/>
          </w:tblBorders>
        </w:tblPrEx>
        <w:tc>
          <w:tcPr>
            <w:tcW w:w="567" w:type="dxa"/>
            <w:vMerge/>
          </w:tcPr>
          <w:p w:rsidR="002C6629" w:rsidRPr="004A39B1" w:rsidRDefault="002C6629" w:rsidP="002C6629">
            <w:pPr>
              <w:spacing w:before="40" w:after="40"/>
              <w:jc w:val="both"/>
            </w:pPr>
          </w:p>
        </w:tc>
        <w:tc>
          <w:tcPr>
            <w:tcW w:w="4706" w:type="dxa"/>
            <w:tcBorders>
              <w:top w:val="nil"/>
              <w:bottom w:val="nil"/>
            </w:tcBorders>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диспетчера</w:t>
            </w:r>
          </w:p>
        </w:tc>
        <w:tc>
          <w:tcPr>
            <w:tcW w:w="1417" w:type="dxa"/>
            <w:tcBorders>
              <w:top w:val="nil"/>
              <w:bottom w:val="nil"/>
            </w:tcBorders>
          </w:tcPr>
          <w:p w:rsidR="002C6629" w:rsidRPr="004A39B1" w:rsidRDefault="002C6629" w:rsidP="002C6629">
            <w:pPr>
              <w:pStyle w:val="ConsPlusNormal"/>
              <w:jc w:val="both"/>
              <w:rPr>
                <w:rFonts w:ascii="Times New Roman" w:hAnsi="Times New Roman" w:cs="Times New Roman"/>
                <w:sz w:val="24"/>
                <w:szCs w:val="24"/>
              </w:rPr>
            </w:pPr>
          </w:p>
        </w:tc>
        <w:tc>
          <w:tcPr>
            <w:tcW w:w="1247" w:type="dxa"/>
            <w:tcBorders>
              <w:top w:val="nil"/>
              <w:bottom w:val="nil"/>
            </w:tcBorders>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Borders>
              <w:top w:val="nil"/>
              <w:bottom w:val="nil"/>
            </w:tcBorders>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3698</w:t>
            </w:r>
          </w:p>
        </w:tc>
      </w:tr>
      <w:tr w:rsidR="002C6629" w:rsidRPr="004A39B1" w:rsidTr="0003628B">
        <w:tc>
          <w:tcPr>
            <w:tcW w:w="567" w:type="dxa"/>
            <w:vMerge/>
          </w:tcPr>
          <w:p w:rsidR="002C6629" w:rsidRPr="004A39B1" w:rsidRDefault="002C6629" w:rsidP="002C6629">
            <w:pPr>
              <w:spacing w:before="40" w:after="40"/>
              <w:jc w:val="both"/>
            </w:pPr>
          </w:p>
        </w:tc>
        <w:tc>
          <w:tcPr>
            <w:tcW w:w="4706" w:type="dxa"/>
            <w:tcBorders>
              <w:top w:val="nil"/>
            </w:tcBorders>
          </w:tcPr>
          <w:p w:rsidR="002C6629" w:rsidRPr="00EC20D5"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старшего диспетчера</w:t>
            </w:r>
          </w:p>
        </w:tc>
        <w:tc>
          <w:tcPr>
            <w:tcW w:w="1417" w:type="dxa"/>
            <w:tcBorders>
              <w:top w:val="nil"/>
            </w:tcBorders>
          </w:tcPr>
          <w:p w:rsidR="002C6629" w:rsidRPr="004A39B1" w:rsidRDefault="002C6629" w:rsidP="002C6629">
            <w:pPr>
              <w:pStyle w:val="ConsPlusNormal"/>
              <w:jc w:val="both"/>
              <w:rPr>
                <w:rFonts w:ascii="Times New Roman" w:hAnsi="Times New Roman" w:cs="Times New Roman"/>
                <w:sz w:val="24"/>
                <w:szCs w:val="24"/>
              </w:rPr>
            </w:pPr>
          </w:p>
        </w:tc>
        <w:tc>
          <w:tcPr>
            <w:tcW w:w="1247" w:type="dxa"/>
            <w:tcBorders>
              <w:top w:val="nil"/>
            </w:tcBorders>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1,104</w:t>
            </w:r>
          </w:p>
        </w:tc>
        <w:tc>
          <w:tcPr>
            <w:tcW w:w="1623" w:type="dxa"/>
            <w:tcBorders>
              <w:top w:val="nil"/>
            </w:tcBorders>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4083</w:t>
            </w:r>
          </w:p>
        </w:tc>
      </w:tr>
      <w:tr w:rsidR="002C6629" w:rsidRPr="004A39B1" w:rsidTr="0003628B">
        <w:tc>
          <w:tcPr>
            <w:tcW w:w="567"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Инспектор по кадрам</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141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5</w:t>
            </w:r>
          </w:p>
        </w:tc>
      </w:tr>
      <w:tr w:rsidR="002C6629" w:rsidRPr="004A39B1" w:rsidTr="0003628B">
        <w:tc>
          <w:tcPr>
            <w:tcW w:w="567" w:type="dxa"/>
            <w:vMerge w:val="restart"/>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Borders>
              <w:bottom w:val="nil"/>
            </w:tcBorders>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w:t>
            </w:r>
            <w:r w:rsidRPr="004A39B1">
              <w:rPr>
                <w:rFonts w:ascii="Times New Roman" w:hAnsi="Times New Roman" w:cs="Times New Roman"/>
                <w:sz w:val="24"/>
                <w:szCs w:val="24"/>
              </w:rPr>
              <w:t>реднее профессиональное образование без предъявления требований к стажу работы или начальное профессиональное образование, специальная подготовка по установленной программе и стаж работы по профилю не менее 3 лет, в том числе в данной организации не менее 1 года:</w:t>
            </w:r>
          </w:p>
        </w:tc>
        <w:tc>
          <w:tcPr>
            <w:tcW w:w="1417" w:type="dxa"/>
            <w:tcBorders>
              <w:bottom w:val="nil"/>
            </w:tcBorders>
          </w:tcPr>
          <w:p w:rsidR="002C6629" w:rsidRPr="004A39B1" w:rsidRDefault="002C6629" w:rsidP="002C6629">
            <w:pPr>
              <w:pStyle w:val="ConsPlusNormal"/>
              <w:jc w:val="both"/>
              <w:rPr>
                <w:rFonts w:ascii="Times New Roman" w:hAnsi="Times New Roman" w:cs="Times New Roman"/>
                <w:sz w:val="24"/>
                <w:szCs w:val="24"/>
              </w:rPr>
            </w:pPr>
          </w:p>
        </w:tc>
        <w:tc>
          <w:tcPr>
            <w:tcW w:w="1247" w:type="dxa"/>
            <w:tcBorders>
              <w:bottom w:val="nil"/>
            </w:tcBorders>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Borders>
              <w:bottom w:val="nil"/>
            </w:tcBorders>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blPrEx>
          <w:tblBorders>
            <w:insideH w:val="nil"/>
          </w:tblBorders>
        </w:tblPrEx>
        <w:tc>
          <w:tcPr>
            <w:tcW w:w="567" w:type="dxa"/>
            <w:vMerge/>
          </w:tcPr>
          <w:p w:rsidR="002C6629" w:rsidRPr="004A39B1" w:rsidRDefault="002C6629" w:rsidP="002C6629">
            <w:pPr>
              <w:jc w:val="both"/>
            </w:pPr>
          </w:p>
        </w:tc>
        <w:tc>
          <w:tcPr>
            <w:tcW w:w="4706" w:type="dxa"/>
            <w:tcBorders>
              <w:top w:val="nil"/>
              <w:bottom w:val="nil"/>
            </w:tcBorders>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инспектора</w:t>
            </w:r>
          </w:p>
        </w:tc>
        <w:tc>
          <w:tcPr>
            <w:tcW w:w="1417" w:type="dxa"/>
            <w:tcBorders>
              <w:top w:val="nil"/>
              <w:bottom w:val="nil"/>
            </w:tcBorders>
          </w:tcPr>
          <w:p w:rsidR="002C6629" w:rsidRPr="004A39B1" w:rsidRDefault="002C6629" w:rsidP="002C6629">
            <w:pPr>
              <w:pStyle w:val="ConsPlusNormal"/>
              <w:jc w:val="both"/>
              <w:rPr>
                <w:rFonts w:ascii="Times New Roman" w:hAnsi="Times New Roman" w:cs="Times New Roman"/>
                <w:sz w:val="24"/>
                <w:szCs w:val="24"/>
              </w:rPr>
            </w:pPr>
          </w:p>
        </w:tc>
        <w:tc>
          <w:tcPr>
            <w:tcW w:w="1247" w:type="dxa"/>
            <w:tcBorders>
              <w:top w:val="nil"/>
              <w:bottom w:val="nil"/>
            </w:tcBorders>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Borders>
              <w:top w:val="nil"/>
              <w:bottom w:val="nil"/>
            </w:tcBorders>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3698</w:t>
            </w:r>
          </w:p>
        </w:tc>
      </w:tr>
      <w:tr w:rsidR="002C6629" w:rsidRPr="004A39B1" w:rsidTr="0003628B">
        <w:tc>
          <w:tcPr>
            <w:tcW w:w="567" w:type="dxa"/>
            <w:vMerge/>
          </w:tcPr>
          <w:p w:rsidR="002C6629" w:rsidRPr="004A39B1" w:rsidRDefault="002C6629" w:rsidP="002C6629">
            <w:pPr>
              <w:jc w:val="both"/>
            </w:pPr>
          </w:p>
        </w:tc>
        <w:tc>
          <w:tcPr>
            <w:tcW w:w="4706" w:type="dxa"/>
            <w:tcBorders>
              <w:top w:val="nil"/>
            </w:tcBorders>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старшего инспектора</w:t>
            </w:r>
          </w:p>
        </w:tc>
        <w:tc>
          <w:tcPr>
            <w:tcW w:w="1417" w:type="dxa"/>
            <w:tcBorders>
              <w:top w:val="nil"/>
            </w:tcBorders>
          </w:tcPr>
          <w:p w:rsidR="002C6629" w:rsidRPr="004A39B1" w:rsidRDefault="002C6629" w:rsidP="002C6629">
            <w:pPr>
              <w:pStyle w:val="ConsPlusNormal"/>
              <w:jc w:val="both"/>
              <w:rPr>
                <w:rFonts w:ascii="Times New Roman" w:hAnsi="Times New Roman" w:cs="Times New Roman"/>
                <w:sz w:val="24"/>
                <w:szCs w:val="24"/>
              </w:rPr>
            </w:pPr>
          </w:p>
        </w:tc>
        <w:tc>
          <w:tcPr>
            <w:tcW w:w="1247" w:type="dxa"/>
            <w:tcBorders>
              <w:top w:val="nil"/>
            </w:tcBorders>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1,104</w:t>
            </w:r>
          </w:p>
        </w:tc>
        <w:tc>
          <w:tcPr>
            <w:tcW w:w="1623" w:type="dxa"/>
            <w:tcBorders>
              <w:top w:val="nil"/>
            </w:tcBorders>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4083</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4</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Техник</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профессиональное образование без предъявления требований к стажу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3698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профессиональное образование и стаж работы в должности техника не менее 2 лет (техник II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1,104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4083</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профессиональное образование и стаж работы в должности техника II категории не менее 2 лет (техник 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1,188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4393</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профессиональное образование и стаж работы в должности техника I категории не менее 2 лет (техник высшей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1,245</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4604</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c>
          <w:tcPr>
            <w:tcW w:w="4706" w:type="dxa"/>
          </w:tcPr>
          <w:p w:rsidR="002C6629" w:rsidRPr="00607284" w:rsidRDefault="002C6629" w:rsidP="002C6629">
            <w:pPr>
              <w:pStyle w:val="ConsPlusNormal"/>
              <w:ind w:firstLine="0"/>
              <w:jc w:val="both"/>
              <w:rPr>
                <w:rFonts w:ascii="Times New Roman" w:hAnsi="Times New Roman" w:cs="Times New Roman"/>
                <w:sz w:val="24"/>
                <w:szCs w:val="24"/>
              </w:rPr>
            </w:pPr>
            <w:r w:rsidRPr="00607284">
              <w:rPr>
                <w:rFonts w:ascii="Times New Roman" w:hAnsi="Times New Roman" w:cs="Times New Roman"/>
                <w:sz w:val="24"/>
                <w:szCs w:val="24"/>
                <w:shd w:val="clear" w:color="auto" w:fill="FFFFFF"/>
              </w:rPr>
              <w:t>Младший системный администратор</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607284" w:rsidRDefault="002C6629" w:rsidP="002C6629">
            <w:pPr>
              <w:pStyle w:val="ConsPlusNormal"/>
              <w:ind w:firstLine="0"/>
              <w:jc w:val="both"/>
              <w:rPr>
                <w:rFonts w:ascii="Times New Roman" w:hAnsi="Times New Roman" w:cs="Times New Roman"/>
                <w:sz w:val="24"/>
                <w:szCs w:val="24"/>
              </w:rPr>
            </w:pPr>
            <w:r w:rsidRPr="00607284">
              <w:rPr>
                <w:rFonts w:ascii="Times New Roman" w:hAnsi="Times New Roman" w:cs="Times New Roman"/>
                <w:sz w:val="24"/>
                <w:szCs w:val="24"/>
                <w:shd w:val="clear" w:color="auto" w:fill="FFFFFF"/>
              </w:rPr>
              <w:t>среднее профессиональное образование – программы подготовки специалистов среднего звена, дополнительное профессиональное образование – программы повышения квалификации, программы профессиональной переподготовки в области компьютерных и телекоммуникационных технологий, не менее трех месяцев работы в области технической поддержки, администрирования, программирования устройств инфокоммуникационных систем</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1623" w:type="dxa"/>
          </w:tcPr>
          <w:p w:rsidR="002C6629"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3698</w:t>
            </w:r>
          </w:p>
        </w:tc>
      </w:tr>
      <w:tr w:rsidR="002C6629" w:rsidRPr="004A39B1" w:rsidTr="0003628B">
        <w:tc>
          <w:tcPr>
            <w:tcW w:w="6690" w:type="dxa"/>
            <w:gridSpan w:val="3"/>
          </w:tcPr>
          <w:p w:rsidR="002C6629" w:rsidRPr="004A39B1" w:rsidRDefault="002C6629" w:rsidP="002C6629">
            <w:pPr>
              <w:pStyle w:val="ConsPlusNormal"/>
              <w:ind w:firstLine="0"/>
              <w:jc w:val="both"/>
              <w:outlineLvl w:val="4"/>
              <w:rPr>
                <w:rFonts w:ascii="Times New Roman" w:hAnsi="Times New Roman" w:cs="Times New Roman"/>
                <w:sz w:val="24"/>
                <w:szCs w:val="24"/>
              </w:rPr>
            </w:pPr>
            <w:r w:rsidRPr="004A39B1">
              <w:rPr>
                <w:rFonts w:ascii="Times New Roman" w:hAnsi="Times New Roman" w:cs="Times New Roman"/>
                <w:sz w:val="24"/>
                <w:szCs w:val="24"/>
              </w:rPr>
              <w:t>2 квалификационный уровень</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Заведующий камерой хранения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141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начальное профессиональное образование без предъявления требований к стажу работы или среднее (полное) общее образование, специальная подготовка по установленной программе без предъявления требований к стажу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3698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Заведующий хозяйством</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3698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Заведующий складом</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профессиональное образование и стаж работы по профилю не менее 1 года или начальное профессиональное образование и стаж работы по профилю не менее 3 лет</w:t>
            </w:r>
          </w:p>
          <w:p w:rsidR="002C6629" w:rsidRPr="004A39B1" w:rsidRDefault="002C6629" w:rsidP="002C6629">
            <w:pPr>
              <w:pStyle w:val="ConsPlusNormal"/>
              <w:ind w:firstLine="0"/>
              <w:jc w:val="both"/>
              <w:rPr>
                <w:rFonts w:ascii="Times New Roman" w:hAnsi="Times New Roman" w:cs="Times New Roman"/>
                <w:sz w:val="24"/>
                <w:szCs w:val="24"/>
              </w:rPr>
            </w:pP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1,104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4083</w:t>
            </w:r>
          </w:p>
        </w:tc>
      </w:tr>
      <w:tr w:rsidR="002C6629" w:rsidRPr="004A39B1" w:rsidTr="0003628B">
        <w:tc>
          <w:tcPr>
            <w:tcW w:w="5273" w:type="dxa"/>
            <w:gridSpan w:val="2"/>
          </w:tcPr>
          <w:p w:rsidR="002C6629" w:rsidRPr="004A39B1" w:rsidRDefault="002C6629" w:rsidP="002C6629">
            <w:pPr>
              <w:pStyle w:val="ConsPlusNormal"/>
              <w:ind w:firstLine="0"/>
              <w:jc w:val="both"/>
              <w:outlineLvl w:val="4"/>
              <w:rPr>
                <w:rFonts w:ascii="Times New Roman" w:hAnsi="Times New Roman" w:cs="Times New Roman"/>
                <w:sz w:val="24"/>
                <w:szCs w:val="24"/>
              </w:rPr>
            </w:pPr>
            <w:r>
              <w:rPr>
                <w:rFonts w:ascii="Times New Roman" w:hAnsi="Times New Roman" w:cs="Times New Roman"/>
                <w:sz w:val="24"/>
                <w:szCs w:val="24"/>
              </w:rPr>
              <w:t>4</w:t>
            </w:r>
            <w:r w:rsidRPr="004A39B1">
              <w:rPr>
                <w:rFonts w:ascii="Times New Roman" w:hAnsi="Times New Roman" w:cs="Times New Roman"/>
                <w:sz w:val="24"/>
                <w:szCs w:val="24"/>
              </w:rPr>
              <w:t xml:space="preserve"> квалификационный уровень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Механик</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без предъявления требований к стажу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1,188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4393</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работы в должности механика не менее 3 лет (механик II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1,303</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работы в должности механика II категории не менее 3 лет (механик 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1,418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работы в должности механика I категории не менее 3 лет (ведущий механик)</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1,51</w:t>
            </w:r>
            <w:r>
              <w:rPr>
                <w:rFonts w:ascii="Times New Roman" w:hAnsi="Times New Roman" w:cs="Times New Roman"/>
                <w:sz w:val="24"/>
                <w:szCs w:val="24"/>
              </w:rPr>
              <w:t>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Электромеханик</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высшее профессиональное образование </w:t>
            </w:r>
            <w:proofErr w:type="gramStart"/>
            <w:r w:rsidRPr="004A39B1">
              <w:rPr>
                <w:rFonts w:ascii="Times New Roman" w:hAnsi="Times New Roman" w:cs="Times New Roman"/>
                <w:sz w:val="24"/>
                <w:szCs w:val="24"/>
              </w:rPr>
              <w:t>без</w:t>
            </w:r>
            <w:proofErr w:type="gramEnd"/>
            <w:r w:rsidRPr="004A39B1">
              <w:rPr>
                <w:rFonts w:ascii="Times New Roman" w:hAnsi="Times New Roman" w:cs="Times New Roman"/>
                <w:sz w:val="24"/>
                <w:szCs w:val="24"/>
              </w:rPr>
              <w:t xml:space="preserve"> </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1,188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4393</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141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ind w:firstLine="0"/>
              <w:jc w:val="both"/>
              <w:rPr>
                <w:rFonts w:ascii="Times New Roman" w:hAnsi="Times New Roman" w:cs="Times New Roman"/>
                <w:sz w:val="24"/>
                <w:szCs w:val="24"/>
              </w:rPr>
            </w:pPr>
            <w:r w:rsidRPr="004A39B1">
              <w:rPr>
                <w:rFonts w:ascii="Times New Roman" w:hAnsi="Times New Roman" w:cs="Times New Roman"/>
                <w:sz w:val="24"/>
                <w:szCs w:val="24"/>
              </w:rPr>
              <w:t>предъявления требований к стажу работы или среднее профессиональное образование и стаж работы на должностях, замещаемых специалистами со средним профессиональным образованием,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работы в должности механика или в других должностях, замещаемых специалистами с высшим образованием,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1,303</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работы в должности механика или в других должностях, замещаемых специалистами с высшим образованием, не менее 5 лет (старший электромеханик)</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1,418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273" w:type="dxa"/>
            <w:gridSpan w:val="2"/>
          </w:tcPr>
          <w:p w:rsidR="002C6629" w:rsidRPr="004A39B1" w:rsidRDefault="002C6629" w:rsidP="002C6629">
            <w:pPr>
              <w:pStyle w:val="ConsPlusNormal"/>
              <w:spacing w:before="40"/>
              <w:ind w:firstLine="0"/>
              <w:jc w:val="both"/>
              <w:outlineLvl w:val="3"/>
              <w:rPr>
                <w:rFonts w:ascii="Times New Roman" w:hAnsi="Times New Roman" w:cs="Times New Roman"/>
                <w:sz w:val="24"/>
                <w:szCs w:val="24"/>
              </w:rPr>
            </w:pPr>
            <w:r w:rsidRPr="004A39B1">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t>«</w:t>
            </w:r>
            <w:r w:rsidRPr="004A39B1">
              <w:rPr>
                <w:rFonts w:ascii="Times New Roman" w:hAnsi="Times New Roman" w:cs="Times New Roman"/>
                <w:sz w:val="24"/>
                <w:szCs w:val="24"/>
              </w:rPr>
              <w:t>Общеотраслевые должности служащих третьего уровня</w:t>
            </w:r>
            <w:r>
              <w:rPr>
                <w:rFonts w:ascii="Times New Roman" w:hAnsi="Times New Roman" w:cs="Times New Roman"/>
                <w:sz w:val="24"/>
                <w:szCs w:val="24"/>
              </w:rPr>
              <w:t>»</w:t>
            </w:r>
          </w:p>
        </w:tc>
        <w:tc>
          <w:tcPr>
            <w:tcW w:w="1417"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4083</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273" w:type="dxa"/>
            <w:gridSpan w:val="2"/>
          </w:tcPr>
          <w:p w:rsidR="002C6629" w:rsidRPr="004A39B1" w:rsidRDefault="002C6629" w:rsidP="002C6629">
            <w:pPr>
              <w:pStyle w:val="ConsPlusNormal"/>
              <w:spacing w:before="40"/>
              <w:ind w:firstLine="0"/>
              <w:jc w:val="both"/>
              <w:outlineLvl w:val="4"/>
              <w:rPr>
                <w:rFonts w:ascii="Times New Roman" w:hAnsi="Times New Roman" w:cs="Times New Roman"/>
                <w:sz w:val="24"/>
                <w:szCs w:val="24"/>
              </w:rPr>
            </w:pPr>
            <w:r w:rsidRPr="004A39B1">
              <w:rPr>
                <w:rFonts w:ascii="Times New Roman" w:hAnsi="Times New Roman" w:cs="Times New Roman"/>
                <w:sz w:val="24"/>
                <w:szCs w:val="24"/>
              </w:rPr>
              <w:t>1 квалификационный уровень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spacing w:before="40"/>
              <w:ind w:firstLine="0"/>
              <w:jc w:val="both"/>
              <w:rPr>
                <w:rFonts w:ascii="Times New Roman" w:hAnsi="Times New Roman" w:cs="Times New Roman"/>
                <w:sz w:val="24"/>
                <w:szCs w:val="24"/>
              </w:rPr>
            </w:pPr>
            <w:r w:rsidRPr="004A39B1">
              <w:rPr>
                <w:rFonts w:ascii="Times New Roman" w:hAnsi="Times New Roman" w:cs="Times New Roman"/>
                <w:sz w:val="24"/>
                <w:szCs w:val="24"/>
              </w:rPr>
              <w:t>Бухгалтер</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профессиональное (экономическое) образование без предъявления требований к стажу работы или начальное профессиональное образование, специальная подготовка по установленной программе и стаж работы по учету и контролю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4083</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4706" w:type="dxa"/>
          </w:tcPr>
          <w:p w:rsidR="002C6629" w:rsidRPr="004A39B1" w:rsidRDefault="002C6629" w:rsidP="002C6629">
            <w:pPr>
              <w:pStyle w:val="ConsPlusNormal"/>
              <w:spacing w:before="40"/>
              <w:ind w:firstLine="0"/>
              <w:jc w:val="both"/>
              <w:rPr>
                <w:rFonts w:ascii="Times New Roman" w:hAnsi="Times New Roman" w:cs="Times New Roman"/>
                <w:sz w:val="24"/>
                <w:szCs w:val="24"/>
              </w:rPr>
            </w:pPr>
            <w:r w:rsidRPr="004A39B1">
              <w:rPr>
                <w:rFonts w:ascii="Times New Roman" w:hAnsi="Times New Roman" w:cs="Times New Roman"/>
                <w:sz w:val="24"/>
                <w:szCs w:val="24"/>
              </w:rPr>
              <w:t>Специалист по кадрам</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профессиональное образование без предъявления требований к стажу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1,076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4393</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1,232</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5030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работы в должности специалиста по кадрам не менее 5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1,284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124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lastRenderedPageBreak/>
              <w:t>3</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Инженер, инженер по гражданской обороне и чрезвычайным ситуациям, социолог, экономист, экономист по материально-техническому снабжению, юрисконсульт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без предъя</w:t>
            </w:r>
            <w:r>
              <w:rPr>
                <w:rFonts w:ascii="Times New Roman" w:hAnsi="Times New Roman" w:cs="Times New Roman"/>
                <w:sz w:val="24"/>
                <w:szCs w:val="24"/>
              </w:rPr>
              <w:t>вления требований к стажу работ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1,076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4393</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4</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Инженер-программист (программист), программный администратор, системный администратор</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без предъявления требований к стажу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5</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Психолог</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(психологическое) образование без предъявления требований к стажу работы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1,128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4604</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6</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proofErr w:type="spellStart"/>
            <w:r w:rsidRPr="004A39B1">
              <w:rPr>
                <w:rFonts w:ascii="Times New Roman" w:hAnsi="Times New Roman" w:cs="Times New Roman"/>
                <w:sz w:val="24"/>
                <w:szCs w:val="24"/>
              </w:rPr>
              <w:t>Сурдопереводчик</w:t>
            </w:r>
            <w:proofErr w:type="spellEnd"/>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1,128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4604</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7</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Специалист по охране труда, специалист по комплексной безопасности, специалист по пожарной безопасности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proofErr w:type="gramStart"/>
            <w:r w:rsidRPr="004A39B1">
              <w:rPr>
                <w:rFonts w:ascii="Times New Roman" w:hAnsi="Times New Roman" w:cs="Times New Roman"/>
                <w:sz w:val="24"/>
                <w:szCs w:val="24"/>
              </w:rPr>
              <w:t>высшее профессиональное образов</w:t>
            </w:r>
            <w:r>
              <w:rPr>
                <w:rFonts w:ascii="Times New Roman" w:hAnsi="Times New Roman" w:cs="Times New Roman"/>
                <w:sz w:val="24"/>
                <w:szCs w:val="24"/>
              </w:rPr>
              <w:t>ание по направлению подготовки «</w:t>
            </w:r>
            <w:proofErr w:type="spellStart"/>
            <w:r w:rsidRPr="004A39B1">
              <w:rPr>
                <w:rFonts w:ascii="Times New Roman" w:hAnsi="Times New Roman" w:cs="Times New Roman"/>
                <w:sz w:val="24"/>
                <w:szCs w:val="24"/>
              </w:rPr>
              <w:t>Техносферная</w:t>
            </w:r>
            <w:proofErr w:type="spellEnd"/>
            <w:r w:rsidRPr="004A39B1">
              <w:rPr>
                <w:rFonts w:ascii="Times New Roman" w:hAnsi="Times New Roman" w:cs="Times New Roman"/>
                <w:sz w:val="24"/>
                <w:szCs w:val="24"/>
              </w:rPr>
              <w:t xml:space="preserve"> безопасность</w:t>
            </w:r>
            <w:r>
              <w:rPr>
                <w:rFonts w:ascii="Times New Roman" w:hAnsi="Times New Roman" w:cs="Times New Roman"/>
                <w:sz w:val="24"/>
                <w:szCs w:val="24"/>
              </w:rPr>
              <w:t>»</w:t>
            </w:r>
            <w:r w:rsidRPr="004A39B1">
              <w:rPr>
                <w:rFonts w:ascii="Times New Roman" w:hAnsi="Times New Roman" w:cs="Times New Roman"/>
                <w:sz w:val="24"/>
                <w:szCs w:val="24"/>
              </w:rPr>
              <w:t xml:space="preserve"> или соответствующим ему направлениям подготовки (специальностям)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переподготовка) в области охраны труда без предъявления требований к стажу работы, либо среднее профессиональное образование (профессиональная переподготовка) в области охраны труда, стаж работы в области охраны труда не менее 3 лет</w:t>
            </w:r>
            <w:proofErr w:type="gramEnd"/>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1,284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8</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Начальник хозяйственного отдела</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124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начальника хозяйственного отдела учреждения, отнесенного к III и IV группам по оплате труда руководителей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начальника хозяйственного отдела учреждения, от</w:t>
            </w:r>
            <w:r>
              <w:rPr>
                <w:rFonts w:ascii="Times New Roman" w:hAnsi="Times New Roman" w:cs="Times New Roman"/>
                <w:sz w:val="24"/>
                <w:szCs w:val="24"/>
              </w:rPr>
              <w:t>несенного к I и II группам по</w:t>
            </w:r>
            <w:r w:rsidRPr="004A39B1">
              <w:rPr>
                <w:rFonts w:ascii="Times New Roman" w:hAnsi="Times New Roman" w:cs="Times New Roman"/>
                <w:sz w:val="24"/>
                <w:szCs w:val="24"/>
              </w:rPr>
              <w:t xml:space="preserve"> оплате труда руководителей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1,284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9</w:t>
            </w:r>
          </w:p>
        </w:tc>
        <w:tc>
          <w:tcPr>
            <w:tcW w:w="4706" w:type="dxa"/>
            <w:vAlign w:val="bottom"/>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Инженер по нормированию труда</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vAlign w:val="bottom"/>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(техническое или инженерно-экономическое)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1,076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4393</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w:t>
            </w:r>
          </w:p>
        </w:tc>
        <w:tc>
          <w:tcPr>
            <w:tcW w:w="4706" w:type="dxa"/>
            <w:vAlign w:val="bottom"/>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Специалист по закупкам, работник контрактной службы, контрактный управляющий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vAlign w:val="bottom"/>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профессиональное образование, дополнительное образование - программы повышения квалификации и программы профессиональной переподготовки в сфере закупок</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1,284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273" w:type="dxa"/>
            <w:gridSpan w:val="2"/>
          </w:tcPr>
          <w:p w:rsidR="002C6629" w:rsidRPr="004A39B1" w:rsidRDefault="002C6629" w:rsidP="002C6629">
            <w:pPr>
              <w:pStyle w:val="ConsPlusNormal"/>
              <w:ind w:firstLine="0"/>
              <w:jc w:val="both"/>
              <w:outlineLvl w:val="4"/>
              <w:rPr>
                <w:rFonts w:ascii="Times New Roman" w:hAnsi="Times New Roman" w:cs="Times New Roman"/>
                <w:sz w:val="24"/>
                <w:szCs w:val="24"/>
              </w:rPr>
            </w:pPr>
            <w:r w:rsidRPr="004A39B1">
              <w:rPr>
                <w:rFonts w:ascii="Times New Roman" w:hAnsi="Times New Roman" w:cs="Times New Roman"/>
                <w:sz w:val="24"/>
                <w:szCs w:val="24"/>
              </w:rPr>
              <w:t>2 квалификационный уровень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Бухгалтер II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1,284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Инженер II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высшее профессиональное (техническое) образование и стаж работы в должности инженера или других инженерно-технических должностях, замещаемых </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1,284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124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специалистами с высшим профессиональным образованием,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Специалист по охране труда, специалист по комплексной безопасности, специалист по пожарной безопасности II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w:t>
            </w:r>
            <w:r>
              <w:rPr>
                <w:rFonts w:ascii="Times New Roman" w:hAnsi="Times New Roman" w:cs="Times New Roman"/>
                <w:sz w:val="24"/>
                <w:szCs w:val="24"/>
              </w:rPr>
              <w:t>ание по направлению подготовки «</w:t>
            </w:r>
            <w:proofErr w:type="spellStart"/>
            <w:r w:rsidRPr="004A39B1">
              <w:rPr>
                <w:rFonts w:ascii="Times New Roman" w:hAnsi="Times New Roman" w:cs="Times New Roman"/>
                <w:sz w:val="24"/>
                <w:szCs w:val="24"/>
              </w:rPr>
              <w:t>Техносферная</w:t>
            </w:r>
            <w:proofErr w:type="spellEnd"/>
            <w:r w:rsidRPr="004A39B1">
              <w:rPr>
                <w:rFonts w:ascii="Times New Roman" w:hAnsi="Times New Roman" w:cs="Times New Roman"/>
                <w:sz w:val="24"/>
                <w:szCs w:val="24"/>
              </w:rPr>
              <w:t xml:space="preserve"> безопасность</w:t>
            </w:r>
            <w:r>
              <w:rPr>
                <w:rFonts w:ascii="Times New Roman" w:hAnsi="Times New Roman" w:cs="Times New Roman"/>
                <w:sz w:val="24"/>
                <w:szCs w:val="24"/>
              </w:rPr>
              <w:t>»</w:t>
            </w:r>
            <w:r w:rsidRPr="004A39B1">
              <w:rPr>
                <w:rFonts w:ascii="Times New Roman" w:hAnsi="Times New Roman" w:cs="Times New Roman"/>
                <w:sz w:val="24"/>
                <w:szCs w:val="24"/>
              </w:rPr>
              <w:t xml:space="preserve"> или соответствующим ему направлениям подготовки (специальностям)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переподготовка) в области охраны труда, стаж работы в должности специалиста по охране труда не менее 1 года</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1,371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4</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Инженер по гражданской обороне и чрезвычайным ситуациям II категории высшее профессиональное (техническое) образование и стаж работы в должности инженера по гражданской обороне и чрезвычайным ситуациям или</w:t>
            </w:r>
            <w:r>
              <w:rPr>
                <w:rFonts w:ascii="Times New Roman" w:hAnsi="Times New Roman" w:cs="Times New Roman"/>
                <w:sz w:val="24"/>
                <w:szCs w:val="24"/>
              </w:rPr>
              <w:t xml:space="preserve"> </w:t>
            </w:r>
            <w:r w:rsidRPr="004A39B1">
              <w:rPr>
                <w:rFonts w:ascii="Times New Roman" w:hAnsi="Times New Roman" w:cs="Times New Roman"/>
                <w:sz w:val="24"/>
                <w:szCs w:val="24"/>
              </w:rPr>
              <w:t>других инженерно-технических должностях, замещаемых специалистами с высшим профессиональным образованием,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1,284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5</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Психолог II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(психологическое) образование и стаж работы в должности психолога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1,284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6</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Социолог II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работы в должности социолога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1,284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7</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proofErr w:type="spellStart"/>
            <w:r w:rsidRPr="004A39B1">
              <w:rPr>
                <w:rFonts w:ascii="Times New Roman" w:hAnsi="Times New Roman" w:cs="Times New Roman"/>
                <w:sz w:val="24"/>
                <w:szCs w:val="24"/>
              </w:rPr>
              <w:t>Сурдопереводчик</w:t>
            </w:r>
            <w:proofErr w:type="spellEnd"/>
            <w:r w:rsidRPr="004A39B1">
              <w:rPr>
                <w:rFonts w:ascii="Times New Roman" w:hAnsi="Times New Roman" w:cs="Times New Roman"/>
                <w:sz w:val="24"/>
                <w:szCs w:val="24"/>
              </w:rPr>
              <w:t xml:space="preserve"> II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высшее профессиональное образование и стаж работы в должности </w:t>
            </w:r>
            <w:proofErr w:type="spellStart"/>
            <w:r w:rsidRPr="004A39B1">
              <w:rPr>
                <w:rFonts w:ascii="Times New Roman" w:hAnsi="Times New Roman" w:cs="Times New Roman"/>
                <w:sz w:val="24"/>
                <w:szCs w:val="24"/>
              </w:rPr>
              <w:t>сурдопереводчика</w:t>
            </w:r>
            <w:proofErr w:type="spellEnd"/>
            <w:r w:rsidRPr="004A39B1">
              <w:rPr>
                <w:rFonts w:ascii="Times New Roman" w:hAnsi="Times New Roman" w:cs="Times New Roman"/>
                <w:sz w:val="24"/>
                <w:szCs w:val="24"/>
              </w:rPr>
              <w:t xml:space="preserve">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1,284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124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lastRenderedPageBreak/>
              <w:t>8</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Экономист II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(экономическое) образование и стаж работы в должности экономиста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1,284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9</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Экономист по материально-техническому снабжению II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(экономическое) образование и стаж работы в должности экономиста по материально-техническому снабжению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1,284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Юрисконсульт II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(юридическое) образование и стаж работы в должности юрисконсульта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1,284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Инженер-программист (программист), программный администратор, системный администратор II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работы в должности инженера-программиста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1,284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w:t>
            </w:r>
          </w:p>
        </w:tc>
        <w:tc>
          <w:tcPr>
            <w:tcW w:w="4706" w:type="dxa"/>
            <w:vAlign w:val="bottom"/>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Инженер по нормированию труда II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vAlign w:val="bottom"/>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(техническое или инженерно-экономическое) образование и стаж работы в должности инженера по нормированию труда или других должностях, замещаемых специалистами с высшим профессиональным образованием,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1,284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w:t>
            </w:r>
          </w:p>
        </w:tc>
        <w:tc>
          <w:tcPr>
            <w:tcW w:w="4706" w:type="dxa"/>
            <w:vAlign w:val="bottom"/>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Старший специалист по закупкам, работник контрактной службы, контрактный управляющий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vAlign w:val="bottom"/>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высшее образование - </w:t>
            </w:r>
            <w:proofErr w:type="spellStart"/>
            <w:r w:rsidRPr="004A39B1">
              <w:rPr>
                <w:rFonts w:ascii="Times New Roman" w:hAnsi="Times New Roman" w:cs="Times New Roman"/>
                <w:sz w:val="24"/>
                <w:szCs w:val="24"/>
              </w:rPr>
              <w:t>бакалавриат</w:t>
            </w:r>
            <w:proofErr w:type="spellEnd"/>
            <w:r w:rsidRPr="004A39B1">
              <w:rPr>
                <w:rFonts w:ascii="Times New Roman" w:hAnsi="Times New Roman" w:cs="Times New Roman"/>
                <w:sz w:val="24"/>
                <w:szCs w:val="24"/>
              </w:rPr>
              <w:t>, дополнительное профессиональное образование - программы повышения квалификации или программы профессиональной переподготовки в сфере закупок, стаж работы в сфере закупок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1,371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124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273" w:type="dxa"/>
            <w:gridSpan w:val="2"/>
          </w:tcPr>
          <w:p w:rsidR="002C6629" w:rsidRPr="004A39B1" w:rsidRDefault="002C6629" w:rsidP="002C6629">
            <w:pPr>
              <w:pStyle w:val="ConsPlusNormal"/>
              <w:ind w:firstLine="0"/>
              <w:jc w:val="both"/>
              <w:outlineLvl w:val="4"/>
              <w:rPr>
                <w:rFonts w:ascii="Times New Roman" w:hAnsi="Times New Roman" w:cs="Times New Roman"/>
                <w:sz w:val="24"/>
                <w:szCs w:val="24"/>
              </w:rPr>
            </w:pPr>
            <w:r w:rsidRPr="004A39B1">
              <w:rPr>
                <w:rFonts w:ascii="Times New Roman" w:hAnsi="Times New Roman" w:cs="Times New Roman"/>
                <w:sz w:val="24"/>
                <w:szCs w:val="24"/>
              </w:rPr>
              <w:lastRenderedPageBreak/>
              <w:t>3 квалификационный уровень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Бухгалтер 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(экономическое) образование и стаж работы в должности бухгалтера II категории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1,371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Инженер 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(техническое) образование и стаж работы в должности инженера II категории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1,371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Инженер по гражданской обороне и чрезвычайным ситуациям 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(техническое) образование и стаж работы в должности инженера по гражданской обороне и чрезвычайным ситуациям II категории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1,371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4</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Специалист по охране труда, специалист по комплексной безопасности, специалист по пожарной безопасности 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F45389"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высшее профессиональное образование по направлению подготовки </w:t>
            </w:r>
            <w:r>
              <w:rPr>
                <w:rFonts w:ascii="Times New Roman" w:hAnsi="Times New Roman" w:cs="Times New Roman"/>
                <w:sz w:val="24"/>
                <w:szCs w:val="24"/>
              </w:rPr>
              <w:t>«</w:t>
            </w:r>
            <w:proofErr w:type="spellStart"/>
            <w:r w:rsidRPr="004A39B1">
              <w:rPr>
                <w:rFonts w:ascii="Times New Roman" w:hAnsi="Times New Roman" w:cs="Times New Roman"/>
                <w:sz w:val="24"/>
                <w:szCs w:val="24"/>
              </w:rPr>
              <w:t>Техносферная</w:t>
            </w:r>
            <w:proofErr w:type="spellEnd"/>
            <w:r w:rsidRPr="004A39B1">
              <w:rPr>
                <w:rFonts w:ascii="Times New Roman" w:hAnsi="Times New Roman" w:cs="Times New Roman"/>
                <w:sz w:val="24"/>
                <w:szCs w:val="24"/>
              </w:rPr>
              <w:t xml:space="preserve"> безопасность</w:t>
            </w:r>
            <w:r>
              <w:rPr>
                <w:rFonts w:ascii="Times New Roman" w:hAnsi="Times New Roman" w:cs="Times New Roman"/>
                <w:sz w:val="24"/>
                <w:szCs w:val="24"/>
              </w:rPr>
              <w:t>»</w:t>
            </w:r>
            <w:r w:rsidRPr="004A39B1">
              <w:rPr>
                <w:rFonts w:ascii="Times New Roman" w:hAnsi="Times New Roman" w:cs="Times New Roman"/>
                <w:sz w:val="24"/>
                <w:szCs w:val="24"/>
              </w:rPr>
              <w:t xml:space="preserve"> или соответствующим ему направлениям подготовки (специальностям)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переподготовка) в области охраны труда, стаж работы в должности специалиста по охране труда II категории не менее 2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1,475</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5</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Психолог 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F45389"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(психологическое) образование и стаж работы в должности психолога II категории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1,371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6</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Социолог 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высшее профессиональное образование и стаж работы в должности социолога II </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1,371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124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категории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7</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proofErr w:type="spellStart"/>
            <w:r w:rsidRPr="004A39B1">
              <w:rPr>
                <w:rFonts w:ascii="Times New Roman" w:hAnsi="Times New Roman" w:cs="Times New Roman"/>
                <w:sz w:val="24"/>
                <w:szCs w:val="24"/>
              </w:rPr>
              <w:t>Сурдопереводчик</w:t>
            </w:r>
            <w:proofErr w:type="spellEnd"/>
            <w:r w:rsidRPr="004A39B1">
              <w:rPr>
                <w:rFonts w:ascii="Times New Roman" w:hAnsi="Times New Roman" w:cs="Times New Roman"/>
                <w:sz w:val="24"/>
                <w:szCs w:val="24"/>
              </w:rPr>
              <w:t xml:space="preserve"> 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F45389"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высшее профессиональное образование и стаж работы в должности </w:t>
            </w:r>
            <w:proofErr w:type="spellStart"/>
            <w:r w:rsidRPr="004A39B1">
              <w:rPr>
                <w:rFonts w:ascii="Times New Roman" w:hAnsi="Times New Roman" w:cs="Times New Roman"/>
                <w:sz w:val="24"/>
                <w:szCs w:val="24"/>
              </w:rPr>
              <w:t>сурдопереводчика</w:t>
            </w:r>
            <w:proofErr w:type="spellEnd"/>
            <w:r w:rsidRPr="004A39B1">
              <w:rPr>
                <w:rFonts w:ascii="Times New Roman" w:hAnsi="Times New Roman" w:cs="Times New Roman"/>
                <w:sz w:val="24"/>
                <w:szCs w:val="24"/>
              </w:rPr>
              <w:t xml:space="preserve"> II категории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1,371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8</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Экономист 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(экономическое) образование и стаж работы в должности экономиста II категории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1,371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9</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Экономист по материально-техническому снабжению 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(экономическое) образование и стаж работы в должности экономиста по материально-техническому снабжению II категории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1,371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Юрисконсульт 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(юридическое) образование и стаж работы в должности юрисконсульта II категории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1,371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Инженер-программист (программист), программный администратор, системный администратор 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работы в должности инженера-программиста II категории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1,371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Инженер по нормированию труда I категории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vAlign w:val="bottom"/>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(техническое или инженерно-экономическое) образование и стаж работы в должности инженера по нормированию труда II категории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1,371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w:t>
            </w:r>
          </w:p>
        </w:tc>
        <w:tc>
          <w:tcPr>
            <w:tcW w:w="4706" w:type="dxa"/>
            <w:vAlign w:val="bottom"/>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Ведущий специалист по закупкам, работник контрактной службы, контрактный управляющий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vAlign w:val="bottom"/>
          </w:tcPr>
          <w:p w:rsidR="002C6629" w:rsidRPr="00DC2644"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высшее образование - </w:t>
            </w:r>
            <w:proofErr w:type="spellStart"/>
            <w:r w:rsidRPr="004A39B1">
              <w:rPr>
                <w:rFonts w:ascii="Times New Roman" w:hAnsi="Times New Roman" w:cs="Times New Roman"/>
                <w:sz w:val="24"/>
                <w:szCs w:val="24"/>
              </w:rPr>
              <w:t>специалитет</w:t>
            </w:r>
            <w:proofErr w:type="spellEnd"/>
            <w:r w:rsidRPr="004A39B1">
              <w:rPr>
                <w:rFonts w:ascii="Times New Roman" w:hAnsi="Times New Roman" w:cs="Times New Roman"/>
                <w:sz w:val="24"/>
                <w:szCs w:val="24"/>
              </w:rPr>
              <w:t xml:space="preserve">, магистратура, дополнительное профессиональное образование - </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1,475</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124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vAlign w:val="bottom"/>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программы повышения квалификации или программы профессиональной переподготовки в сфере закупок, стаж работы в сфере закупок не менее 4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273" w:type="dxa"/>
            <w:gridSpan w:val="2"/>
          </w:tcPr>
          <w:p w:rsidR="002C6629" w:rsidRPr="004A39B1" w:rsidRDefault="002C6629" w:rsidP="002C6629">
            <w:pPr>
              <w:pStyle w:val="ConsPlusNormal"/>
              <w:ind w:firstLine="0"/>
              <w:jc w:val="both"/>
              <w:outlineLvl w:val="4"/>
              <w:rPr>
                <w:rFonts w:ascii="Times New Roman" w:hAnsi="Times New Roman" w:cs="Times New Roman"/>
                <w:sz w:val="24"/>
                <w:szCs w:val="24"/>
              </w:rPr>
            </w:pPr>
            <w:r w:rsidRPr="004A39B1">
              <w:rPr>
                <w:rFonts w:ascii="Times New Roman" w:hAnsi="Times New Roman" w:cs="Times New Roman"/>
                <w:sz w:val="24"/>
                <w:szCs w:val="24"/>
              </w:rPr>
              <w:t>4 квалификационный уровень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Ведущий бухгалтер</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(экономическое) образование и стаж работы в должности бухгалтера I категории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1,475</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Ведущий инженер</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F45389"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(техническое) образование и стаж работы в должности инженера I категории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1,475</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Ведущий инженер по гражданской обороне и чрезвычайным ситуациям</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F45389"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(техническое) образование и стаж работы в должности инженера по гражданской обороне и чрезвычайным ситуациям I категории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1,475</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4</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Ведущий психолог</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(психологическое) образование и стаж работы в должности психолога I категории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1,475</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5</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Ведущий социолог</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работы в должности социолога I категории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1,475</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6</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Ведущий </w:t>
            </w:r>
            <w:proofErr w:type="spellStart"/>
            <w:r w:rsidRPr="004A39B1">
              <w:rPr>
                <w:rFonts w:ascii="Times New Roman" w:hAnsi="Times New Roman" w:cs="Times New Roman"/>
                <w:sz w:val="24"/>
                <w:szCs w:val="24"/>
              </w:rPr>
              <w:t>сурдопереводчик</w:t>
            </w:r>
            <w:proofErr w:type="spellEnd"/>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высшее профессиональное образование и стаж работы в должности </w:t>
            </w:r>
            <w:proofErr w:type="spellStart"/>
            <w:r w:rsidRPr="004A39B1">
              <w:rPr>
                <w:rFonts w:ascii="Times New Roman" w:hAnsi="Times New Roman" w:cs="Times New Roman"/>
                <w:sz w:val="24"/>
                <w:szCs w:val="24"/>
              </w:rPr>
              <w:t>сурдопереводчика</w:t>
            </w:r>
            <w:proofErr w:type="spellEnd"/>
            <w:r w:rsidRPr="004A39B1">
              <w:rPr>
                <w:rFonts w:ascii="Times New Roman" w:hAnsi="Times New Roman" w:cs="Times New Roman"/>
                <w:sz w:val="24"/>
                <w:szCs w:val="24"/>
              </w:rPr>
              <w:t xml:space="preserve"> I категории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1,475</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7</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Ведущий экономист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(экономическое) образование и стаж работы в должности экономиста I категории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1,475</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124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lastRenderedPageBreak/>
              <w:t>8</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Ведущий экономист по материально-техническому снабжению</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1728F0"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(экономическое) образование и стаж работы в должности экономиста по материально-техническому снабжению I категории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1,475</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9</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Ведущий юрисконсульт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(юридическое) образование и стаж работы в должности юрисконсульта I категории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1,475</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Ведущий инженер-программист (программист), программный администратор, системный администратор</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образование и стаж работы в должности инженера-программиста I категории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1,475</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w:t>
            </w:r>
          </w:p>
        </w:tc>
        <w:tc>
          <w:tcPr>
            <w:tcW w:w="4706" w:type="dxa"/>
            <w:vAlign w:val="bottom"/>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Ведущий инженер по нормированию труда</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vAlign w:val="bottom"/>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высшее профессиональное (техническое или инженерно-экономическое) образование и стаж работы в должности инженера по нормированию труда I категории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1,475</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273" w:type="dxa"/>
            <w:gridSpan w:val="2"/>
          </w:tcPr>
          <w:p w:rsidR="002C6629" w:rsidRPr="004A39B1" w:rsidRDefault="002C6629" w:rsidP="002C6629">
            <w:pPr>
              <w:pStyle w:val="ConsPlusNormal"/>
              <w:ind w:firstLine="0"/>
              <w:jc w:val="both"/>
              <w:outlineLvl w:val="3"/>
              <w:rPr>
                <w:rFonts w:ascii="Times New Roman" w:hAnsi="Times New Roman" w:cs="Times New Roman"/>
                <w:sz w:val="24"/>
                <w:szCs w:val="24"/>
              </w:rPr>
            </w:pPr>
            <w:r w:rsidRPr="004A39B1">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t>«</w:t>
            </w:r>
            <w:r w:rsidRPr="004A39B1">
              <w:rPr>
                <w:rFonts w:ascii="Times New Roman" w:hAnsi="Times New Roman" w:cs="Times New Roman"/>
                <w:sz w:val="24"/>
                <w:szCs w:val="24"/>
              </w:rPr>
              <w:t>Общеотраслевые должности служащих четвертого уровня</w:t>
            </w:r>
            <w:r>
              <w:rPr>
                <w:rFonts w:ascii="Times New Roman" w:hAnsi="Times New Roman" w:cs="Times New Roman"/>
                <w:sz w:val="24"/>
                <w:szCs w:val="24"/>
              </w:rPr>
              <w:t>»</w:t>
            </w:r>
          </w:p>
        </w:tc>
        <w:tc>
          <w:tcPr>
            <w:tcW w:w="1417" w:type="dxa"/>
            <w:vAlign w:val="center"/>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4818</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273" w:type="dxa"/>
            <w:gridSpan w:val="2"/>
          </w:tcPr>
          <w:p w:rsidR="002C6629" w:rsidRPr="004A39B1" w:rsidRDefault="002C6629" w:rsidP="002C6629">
            <w:pPr>
              <w:pStyle w:val="ConsPlusNormal"/>
              <w:ind w:firstLine="0"/>
              <w:jc w:val="both"/>
              <w:outlineLvl w:val="4"/>
              <w:rPr>
                <w:rFonts w:ascii="Times New Roman" w:hAnsi="Times New Roman" w:cs="Times New Roman"/>
                <w:sz w:val="24"/>
                <w:szCs w:val="24"/>
              </w:rPr>
            </w:pPr>
            <w:r w:rsidRPr="004A39B1">
              <w:rPr>
                <w:rFonts w:ascii="Times New Roman" w:hAnsi="Times New Roman" w:cs="Times New Roman"/>
                <w:sz w:val="24"/>
                <w:szCs w:val="24"/>
              </w:rPr>
              <w:t>1 квалификационный уровень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6051A8" w:rsidRDefault="002C6629" w:rsidP="002C6629">
            <w:pPr>
              <w:pStyle w:val="ConsPlusNormal"/>
              <w:ind w:firstLine="0"/>
              <w:jc w:val="both"/>
              <w:rPr>
                <w:rFonts w:ascii="Times New Roman" w:hAnsi="Times New Roman" w:cs="Times New Roman"/>
                <w:sz w:val="24"/>
                <w:szCs w:val="24"/>
              </w:rPr>
            </w:pPr>
            <w:r w:rsidRPr="006051A8">
              <w:rPr>
                <w:rFonts w:ascii="Times New Roman" w:hAnsi="Times New Roman" w:cs="Times New Roman"/>
                <w:color w:val="2F3444"/>
                <w:sz w:val="24"/>
                <w:szCs w:val="24"/>
                <w:shd w:val="clear" w:color="auto" w:fill="FFFFFF"/>
              </w:rPr>
              <w:t>Начальник отдела кадров, начальник отдела материально-технического снабжения, начальник технического отдела</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начальника отдела учреждения, отнесенного к III и IV группам по оплате труда руководителей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начальника отдела учреждения, отнесенного ко II группе по оплате труда руководителей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1,088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при выполнении должностных обязанностей начальника отдела </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1,25</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124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учреждения, отнесенного к I группе по оплате труда руководителей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Default="002C6629" w:rsidP="002C6629">
            <w:pPr>
              <w:pStyle w:val="ConsPlusNormal"/>
              <w:ind w:firstLine="0"/>
              <w:jc w:val="both"/>
              <w:rPr>
                <w:rFonts w:ascii="Times New Roman" w:hAnsi="Times New Roman" w:cs="Times New Roman"/>
                <w:sz w:val="24"/>
                <w:szCs w:val="24"/>
              </w:rPr>
            </w:pPr>
          </w:p>
        </w:tc>
      </w:tr>
    </w:tbl>
    <w:p w:rsidR="002C6629" w:rsidRDefault="002C6629" w:rsidP="002C6629">
      <w:pPr>
        <w:pStyle w:val="ConsPlusNormal"/>
        <w:jc w:val="both"/>
        <w:rPr>
          <w:rFonts w:ascii="Times New Roman" w:hAnsi="Times New Roman" w:cs="Times New Roman"/>
          <w:sz w:val="24"/>
          <w:szCs w:val="24"/>
        </w:rPr>
      </w:pPr>
    </w:p>
    <w:p w:rsidR="002C6629" w:rsidRPr="004A39B1" w:rsidRDefault="002C6629" w:rsidP="002C6629">
      <w:pPr>
        <w:pStyle w:val="ConsPlusNormal"/>
        <w:jc w:val="both"/>
        <w:rPr>
          <w:rFonts w:ascii="Times New Roman" w:hAnsi="Times New Roman" w:cs="Times New Roman"/>
          <w:sz w:val="24"/>
          <w:szCs w:val="24"/>
        </w:rPr>
      </w:pPr>
    </w:p>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Размеры должностных окладов руководителей</w:t>
      </w:r>
      <w:r w:rsidRPr="004A39B1">
        <w:rPr>
          <w:rFonts w:ascii="Times New Roman" w:hAnsi="Times New Roman" w:cs="Times New Roman"/>
          <w:sz w:val="24"/>
          <w:szCs w:val="24"/>
        </w:rPr>
        <w:t xml:space="preserve"> </w:t>
      </w:r>
      <w:r>
        <w:rPr>
          <w:rFonts w:ascii="Times New Roman" w:hAnsi="Times New Roman" w:cs="Times New Roman"/>
          <w:sz w:val="24"/>
          <w:szCs w:val="24"/>
        </w:rPr>
        <w:t>структурных подразделений учреждения</w:t>
      </w:r>
      <w:r w:rsidRPr="004A39B1">
        <w:rPr>
          <w:rFonts w:ascii="Times New Roman" w:hAnsi="Times New Roman" w:cs="Times New Roman"/>
          <w:sz w:val="24"/>
          <w:szCs w:val="24"/>
        </w:rPr>
        <w:t xml:space="preserve">, </w:t>
      </w:r>
      <w:r>
        <w:rPr>
          <w:rFonts w:ascii="Times New Roman" w:hAnsi="Times New Roman" w:cs="Times New Roman"/>
          <w:sz w:val="24"/>
          <w:szCs w:val="24"/>
        </w:rPr>
        <w:t>должности которых не предусмотрены ПКГ</w:t>
      </w:r>
    </w:p>
    <w:p w:rsidR="002C6629" w:rsidRPr="004A39B1" w:rsidRDefault="002C6629" w:rsidP="002C662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06"/>
        <w:gridCol w:w="1417"/>
        <w:gridCol w:w="1247"/>
        <w:gridCol w:w="1623"/>
      </w:tblGrid>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4A39B1">
              <w:rPr>
                <w:rFonts w:ascii="Times New Roman" w:hAnsi="Times New Roman" w:cs="Times New Roman"/>
                <w:sz w:val="24"/>
                <w:szCs w:val="24"/>
              </w:rPr>
              <w:t xml:space="preserve"> </w:t>
            </w:r>
            <w:proofErr w:type="gramStart"/>
            <w:r w:rsidRPr="004A39B1">
              <w:rPr>
                <w:rFonts w:ascii="Times New Roman" w:hAnsi="Times New Roman" w:cs="Times New Roman"/>
                <w:sz w:val="24"/>
                <w:szCs w:val="24"/>
              </w:rPr>
              <w:t>п</w:t>
            </w:r>
            <w:proofErr w:type="gramEnd"/>
            <w:r w:rsidRPr="004A39B1">
              <w:rPr>
                <w:rFonts w:ascii="Times New Roman" w:hAnsi="Times New Roman" w:cs="Times New Roman"/>
                <w:sz w:val="24"/>
                <w:szCs w:val="24"/>
              </w:rPr>
              <w:t>/п</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Наименование должностей</w:t>
            </w:r>
          </w:p>
        </w:tc>
        <w:tc>
          <w:tcPr>
            <w:tcW w:w="141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Оклад, ставка руб.</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Повышающий </w:t>
            </w:r>
            <w:proofErr w:type="spellStart"/>
            <w:r w:rsidRPr="004A39B1">
              <w:rPr>
                <w:rFonts w:ascii="Times New Roman" w:hAnsi="Times New Roman" w:cs="Times New Roman"/>
                <w:sz w:val="24"/>
                <w:szCs w:val="24"/>
              </w:rPr>
              <w:t>коэ</w:t>
            </w:r>
            <w:proofErr w:type="gramStart"/>
            <w:r w:rsidRPr="004A39B1">
              <w:rPr>
                <w:rFonts w:ascii="Times New Roman" w:hAnsi="Times New Roman" w:cs="Times New Roman"/>
                <w:sz w:val="24"/>
                <w:szCs w:val="24"/>
              </w:rPr>
              <w:t>ф</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4A39B1">
              <w:rPr>
                <w:rFonts w:ascii="Times New Roman" w:hAnsi="Times New Roman" w:cs="Times New Roman"/>
                <w:sz w:val="24"/>
                <w:szCs w:val="24"/>
              </w:rPr>
              <w:t>фициент</w:t>
            </w:r>
            <w:proofErr w:type="spellEnd"/>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Оклад (должностной оклад), ставка, руб.</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141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Заведующий аптекой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5600</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заведующего аптекой учреждения, отнесенного к IV группе по оплате труда руководителей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заведующего аптекой учреждения, отнесенного к III группе по оплате труда руководителей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1,076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заведующего аптекой учреждения, отнесенного ко II группе по оплате труда руководителей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1,253</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заведующего аптекой учреждения, отнесенного к I группе по оплате труда руководителей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1,405</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7868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Шеф-повар</w:t>
            </w:r>
          </w:p>
        </w:tc>
        <w:tc>
          <w:tcPr>
            <w:tcW w:w="1417"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5030</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шеф-повара учреждения, отнесенного к IV группе по оплате труда руководителей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5030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шеф-повара учреждения, отнесенного к III группе по оплате труда руководителей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1,042</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при выполнении должностных обязанностей шеф-повара учреждения, </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1,113</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124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отнесенного ко II группе по оплате труда руководителей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Default="002C6629" w:rsidP="002C6629">
            <w:pPr>
              <w:pStyle w:val="ConsPlusNormal"/>
              <w:ind w:firstLine="0"/>
              <w:jc w:val="both"/>
              <w:rPr>
                <w:rFonts w:ascii="Times New Roman" w:hAnsi="Times New Roman" w:cs="Times New Roman"/>
                <w:sz w:val="24"/>
                <w:szCs w:val="24"/>
              </w:rPr>
            </w:pPr>
          </w:p>
        </w:tc>
        <w:tc>
          <w:tcPr>
            <w:tcW w:w="1623" w:type="dxa"/>
          </w:tcPr>
          <w:p w:rsidR="002C6629"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шеф-повара учреждения, отнесенного к I группе по оплате труда руководителей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1,197</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Заведующий прачечной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4604</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заведующего прачечной учреждения, отнесенного к IV группе по оплате труда руководителей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4604</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заведующего прачечной учреждения, отнесенного к III группе по оплате труда руководителей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1,046</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заведующего прачечной учреждения, отнесенного ко II группе по оплате труда руководителей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1,092</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5030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заведующего прачечной учреждения, отнесенного к I группе по оплате труда руководителей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1,13</w:t>
            </w:r>
            <w:r>
              <w:rPr>
                <w:rFonts w:ascii="Times New Roman" w:hAnsi="Times New Roman" w:cs="Times New Roman"/>
                <w:sz w:val="24"/>
                <w:szCs w:val="24"/>
              </w:rPr>
              <w:t>9</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4</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Начальник штаба гражданской обороны</w:t>
            </w:r>
          </w:p>
        </w:tc>
        <w:tc>
          <w:tcPr>
            <w:tcW w:w="1417"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4818</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начальника штаба гражданской обороны учреждения, отнесенного к IV группе по оплате труда руководителей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начальника штаба гражданской обороны учреждения, отнесенного к III группе по оплате труда руководителей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1,044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5030</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начальника штаба гражданской обороны учреждения, отнесенного ко II группе по оплате труда руководителей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1,088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при выполнении </w:t>
            </w:r>
            <w:proofErr w:type="gramStart"/>
            <w:r w:rsidRPr="004A39B1">
              <w:rPr>
                <w:rFonts w:ascii="Times New Roman" w:hAnsi="Times New Roman" w:cs="Times New Roman"/>
                <w:sz w:val="24"/>
                <w:szCs w:val="24"/>
              </w:rPr>
              <w:t>должностных</w:t>
            </w:r>
            <w:proofErr w:type="gramEnd"/>
            <w:r w:rsidRPr="004A39B1">
              <w:rPr>
                <w:rFonts w:ascii="Times New Roman" w:hAnsi="Times New Roman" w:cs="Times New Roman"/>
                <w:sz w:val="24"/>
                <w:szCs w:val="24"/>
              </w:rPr>
              <w:t xml:space="preserve"> </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1,16</w:t>
            </w:r>
            <w:r>
              <w:rPr>
                <w:rFonts w:ascii="Times New Roman" w:hAnsi="Times New Roman" w:cs="Times New Roman"/>
                <w:sz w:val="24"/>
                <w:szCs w:val="24"/>
              </w:rPr>
              <w:t>2</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5600</w:t>
            </w: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124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обязанностей начальника штаба гражданской обороны учреждения, отнесенного к I группе по оплате труда руководителей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5</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Главная медицинская сестра (без квалификационной категории или II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6026</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главной медицинской сестры учреждения, отнесенного к IV группе по оплате труда руководителей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6026</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главной медицинской сестры учреждения, отнесенного к III группе по оплате труда руководителей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1,164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главной медицинской сестры учреждения, отнесенного ко II группе по оплате труда руководителей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1,305</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7868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главной медицинской сестры учреждения, отнесенного к I группе по оплате труда руководителей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1,43</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8617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6</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Главная медицинская сестра (I </w:t>
            </w:r>
            <w:proofErr w:type="spellStart"/>
            <w:r w:rsidRPr="004A39B1">
              <w:rPr>
                <w:rFonts w:ascii="Times New Roman" w:hAnsi="Times New Roman" w:cs="Times New Roman"/>
                <w:sz w:val="24"/>
                <w:szCs w:val="24"/>
              </w:rPr>
              <w:t>квалифи</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sidRPr="004A39B1">
              <w:rPr>
                <w:rFonts w:ascii="Times New Roman" w:hAnsi="Times New Roman" w:cs="Times New Roman"/>
                <w:sz w:val="24"/>
                <w:szCs w:val="24"/>
              </w:rPr>
              <w:t>к</w:t>
            </w:r>
            <w:proofErr w:type="gramEnd"/>
            <w:r w:rsidRPr="004A39B1">
              <w:rPr>
                <w:rFonts w:ascii="Times New Roman" w:hAnsi="Times New Roman" w:cs="Times New Roman"/>
                <w:sz w:val="24"/>
                <w:szCs w:val="24"/>
              </w:rPr>
              <w:t>ационная</w:t>
            </w:r>
            <w:proofErr w:type="spellEnd"/>
            <w:r w:rsidRPr="004A39B1">
              <w:rPr>
                <w:rFonts w:ascii="Times New Roman" w:hAnsi="Times New Roman" w:cs="Times New Roman"/>
                <w:sz w:val="24"/>
                <w:szCs w:val="24"/>
              </w:rPr>
              <w:t xml:space="preserve">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7017</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главной медицинской сестры учреждения, отнесенного к IV группе по оплате труда руководителей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главной медицинской сестры учреждения, отнесенного к III группе по оплате труда руководителей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1,121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7868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главной медицинской сестры учреждения, отнесенного ко II группе по оплате труда руководителей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1,228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8617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главной медицинской сестры учреждения, отнесенного к I группе по оплате труда руководителей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1,36</w:t>
            </w:r>
            <w:r>
              <w:rPr>
                <w:rFonts w:ascii="Times New Roman" w:hAnsi="Times New Roman" w:cs="Times New Roman"/>
                <w:sz w:val="24"/>
                <w:szCs w:val="24"/>
              </w:rPr>
              <w:t>2</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9557</w:t>
            </w: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124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lastRenderedPageBreak/>
              <w:t>7</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Главная медицинская сестра (высшая квалификационная категория)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7868</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главной медицинской сестры учреждения, отнесенного к IV группе по оплате труда руководителей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7868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главной медицинской сестры учреждения, отнесенного к III группе по оплате труда руководителей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1,095</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8617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главной медицинской сестры учреждения, отнесенного ко II группе по оплате труда руководителей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1,214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9557</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должностных обязанностей главной медицинской сестры учреждения, отнесенного к I группе по оплате труда руководителей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1,261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9923</w:t>
            </w:r>
          </w:p>
        </w:tc>
      </w:tr>
    </w:tbl>
    <w:p w:rsidR="002C6629" w:rsidRPr="004A39B1" w:rsidRDefault="002C6629" w:rsidP="002C6629">
      <w:pPr>
        <w:pStyle w:val="ConsPlusNormal"/>
        <w:jc w:val="both"/>
        <w:rPr>
          <w:rFonts w:ascii="Times New Roman" w:hAnsi="Times New Roman" w:cs="Times New Roman"/>
          <w:sz w:val="24"/>
          <w:szCs w:val="24"/>
        </w:rPr>
      </w:pPr>
    </w:p>
    <w:p w:rsidR="002C6629" w:rsidRDefault="002C6629" w:rsidP="002C6629">
      <w:pPr>
        <w:pStyle w:val="ConsPlusNormal"/>
        <w:jc w:val="both"/>
        <w:outlineLvl w:val="2"/>
        <w:rPr>
          <w:rFonts w:ascii="Times New Roman" w:hAnsi="Times New Roman" w:cs="Times New Roman"/>
          <w:sz w:val="24"/>
          <w:szCs w:val="24"/>
        </w:rPr>
      </w:pPr>
    </w:p>
    <w:p w:rsidR="002C6629"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Размер должностных окладов с учетом повышающих коэффициентов по общеотраслевым профессиям рабочих, не указанным в едином тарифно-квалификационном справочнике работ и профессий рабочих</w:t>
      </w:r>
    </w:p>
    <w:p w:rsidR="002C6629" w:rsidRPr="004A39B1" w:rsidRDefault="002C6629" w:rsidP="002C6629">
      <w:pPr>
        <w:pStyle w:val="ConsPlusNormal"/>
        <w:ind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06"/>
        <w:gridCol w:w="1417"/>
        <w:gridCol w:w="1247"/>
        <w:gridCol w:w="1623"/>
      </w:tblGrid>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4A39B1">
              <w:rPr>
                <w:rFonts w:ascii="Times New Roman" w:hAnsi="Times New Roman" w:cs="Times New Roman"/>
                <w:sz w:val="24"/>
                <w:szCs w:val="24"/>
              </w:rPr>
              <w:t xml:space="preserve"> </w:t>
            </w:r>
            <w:proofErr w:type="gramStart"/>
            <w:r w:rsidRPr="004A39B1">
              <w:rPr>
                <w:rFonts w:ascii="Times New Roman" w:hAnsi="Times New Roman" w:cs="Times New Roman"/>
                <w:sz w:val="24"/>
                <w:szCs w:val="24"/>
              </w:rPr>
              <w:t>п</w:t>
            </w:r>
            <w:proofErr w:type="gramEnd"/>
            <w:r w:rsidRPr="004A39B1">
              <w:rPr>
                <w:rFonts w:ascii="Times New Roman" w:hAnsi="Times New Roman" w:cs="Times New Roman"/>
                <w:sz w:val="24"/>
                <w:szCs w:val="24"/>
              </w:rPr>
              <w:t>/п</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Наименование должностей</w:t>
            </w:r>
          </w:p>
        </w:tc>
        <w:tc>
          <w:tcPr>
            <w:tcW w:w="141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Оклад, ставка по </w:t>
            </w:r>
            <w:proofErr w:type="spellStart"/>
            <w:r w:rsidRPr="004A39B1">
              <w:rPr>
                <w:rFonts w:ascii="Times New Roman" w:hAnsi="Times New Roman" w:cs="Times New Roman"/>
                <w:sz w:val="24"/>
                <w:szCs w:val="24"/>
              </w:rPr>
              <w:t>профе</w:t>
            </w:r>
            <w:proofErr w:type="gramStart"/>
            <w:r w:rsidRPr="004A39B1">
              <w:rPr>
                <w:rFonts w:ascii="Times New Roman" w:hAnsi="Times New Roman" w:cs="Times New Roman"/>
                <w:sz w:val="24"/>
                <w:szCs w:val="24"/>
              </w:rPr>
              <w:t>с</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4A39B1">
              <w:rPr>
                <w:rFonts w:ascii="Times New Roman" w:hAnsi="Times New Roman" w:cs="Times New Roman"/>
                <w:sz w:val="24"/>
                <w:szCs w:val="24"/>
              </w:rPr>
              <w:t>сиональной</w:t>
            </w:r>
            <w:proofErr w:type="spellEnd"/>
            <w:r w:rsidRPr="004A39B1">
              <w:rPr>
                <w:rFonts w:ascii="Times New Roman" w:hAnsi="Times New Roman" w:cs="Times New Roman"/>
                <w:sz w:val="24"/>
                <w:szCs w:val="24"/>
              </w:rPr>
              <w:t xml:space="preserve"> </w:t>
            </w:r>
            <w:proofErr w:type="spellStart"/>
            <w:r w:rsidRPr="004A39B1">
              <w:rPr>
                <w:rFonts w:ascii="Times New Roman" w:hAnsi="Times New Roman" w:cs="Times New Roman"/>
                <w:sz w:val="24"/>
                <w:szCs w:val="24"/>
              </w:rPr>
              <w:t>квалифи</w:t>
            </w:r>
            <w:proofErr w:type="spellEnd"/>
            <w:r>
              <w:rPr>
                <w:rFonts w:ascii="Times New Roman" w:hAnsi="Times New Roman" w:cs="Times New Roman"/>
                <w:sz w:val="24"/>
                <w:szCs w:val="24"/>
              </w:rPr>
              <w:t xml:space="preserve">- </w:t>
            </w:r>
            <w:proofErr w:type="spellStart"/>
            <w:r w:rsidRPr="004A39B1">
              <w:rPr>
                <w:rFonts w:ascii="Times New Roman" w:hAnsi="Times New Roman" w:cs="Times New Roman"/>
                <w:sz w:val="24"/>
                <w:szCs w:val="24"/>
              </w:rPr>
              <w:t>кационной</w:t>
            </w:r>
            <w:proofErr w:type="spellEnd"/>
            <w:r w:rsidRPr="004A39B1">
              <w:rPr>
                <w:rFonts w:ascii="Times New Roman" w:hAnsi="Times New Roman" w:cs="Times New Roman"/>
                <w:sz w:val="24"/>
                <w:szCs w:val="24"/>
              </w:rPr>
              <w:t xml:space="preserve"> группе, руб.</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Повышающий </w:t>
            </w:r>
            <w:proofErr w:type="spellStart"/>
            <w:r w:rsidRPr="004A39B1">
              <w:rPr>
                <w:rFonts w:ascii="Times New Roman" w:hAnsi="Times New Roman" w:cs="Times New Roman"/>
                <w:sz w:val="24"/>
                <w:szCs w:val="24"/>
              </w:rPr>
              <w:t>коэ</w:t>
            </w:r>
            <w:proofErr w:type="gramStart"/>
            <w:r w:rsidRPr="004A39B1">
              <w:rPr>
                <w:rFonts w:ascii="Times New Roman" w:hAnsi="Times New Roman" w:cs="Times New Roman"/>
                <w:sz w:val="24"/>
                <w:szCs w:val="24"/>
              </w:rPr>
              <w:t>ф</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4A39B1">
              <w:rPr>
                <w:rFonts w:ascii="Times New Roman" w:hAnsi="Times New Roman" w:cs="Times New Roman"/>
                <w:sz w:val="24"/>
                <w:szCs w:val="24"/>
              </w:rPr>
              <w:t>фициент</w:t>
            </w:r>
            <w:proofErr w:type="spellEnd"/>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Оклад (должностной оклад), ставка, руб.</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141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5</w:t>
            </w:r>
          </w:p>
        </w:tc>
      </w:tr>
      <w:tr w:rsidR="002C6629" w:rsidRPr="004A39B1" w:rsidTr="0003628B">
        <w:tc>
          <w:tcPr>
            <w:tcW w:w="5273" w:type="dxa"/>
            <w:gridSpan w:val="2"/>
          </w:tcPr>
          <w:p w:rsidR="002C6629" w:rsidRDefault="002C6629" w:rsidP="002C6629">
            <w:pPr>
              <w:pStyle w:val="ConsPlusNormal"/>
              <w:ind w:firstLine="0"/>
              <w:jc w:val="both"/>
              <w:outlineLvl w:val="3"/>
              <w:rPr>
                <w:rFonts w:ascii="Times New Roman" w:hAnsi="Times New Roman" w:cs="Times New Roman"/>
                <w:sz w:val="24"/>
                <w:szCs w:val="24"/>
              </w:rPr>
            </w:pPr>
            <w:r w:rsidRPr="004A39B1">
              <w:rPr>
                <w:rFonts w:ascii="Times New Roman" w:hAnsi="Times New Roman" w:cs="Times New Roman"/>
                <w:sz w:val="24"/>
                <w:szCs w:val="24"/>
              </w:rPr>
              <w:t>Профессион</w:t>
            </w:r>
            <w:r>
              <w:rPr>
                <w:rFonts w:ascii="Times New Roman" w:hAnsi="Times New Roman" w:cs="Times New Roman"/>
                <w:sz w:val="24"/>
                <w:szCs w:val="24"/>
              </w:rPr>
              <w:t>альная квалификационная группа «</w:t>
            </w:r>
            <w:r w:rsidRPr="004A39B1">
              <w:rPr>
                <w:rFonts w:ascii="Times New Roman" w:hAnsi="Times New Roman" w:cs="Times New Roman"/>
                <w:sz w:val="24"/>
                <w:szCs w:val="24"/>
              </w:rPr>
              <w:t xml:space="preserve">Общеотраслевые профессии рабочих </w:t>
            </w:r>
            <w:r>
              <w:rPr>
                <w:rFonts w:ascii="Times New Roman" w:hAnsi="Times New Roman" w:cs="Times New Roman"/>
                <w:sz w:val="24"/>
                <w:szCs w:val="24"/>
              </w:rPr>
              <w:t>первого уровня»</w:t>
            </w:r>
          </w:p>
          <w:p w:rsidR="002C6629" w:rsidRPr="004A39B1" w:rsidRDefault="002C6629" w:rsidP="002C6629">
            <w:pPr>
              <w:pStyle w:val="ConsPlusNormal"/>
              <w:ind w:firstLine="0"/>
              <w:jc w:val="both"/>
              <w:outlineLvl w:val="3"/>
              <w:rPr>
                <w:rFonts w:ascii="Times New Roman" w:hAnsi="Times New Roman" w:cs="Times New Roman"/>
                <w:sz w:val="24"/>
                <w:szCs w:val="24"/>
              </w:rPr>
            </w:pPr>
          </w:p>
        </w:tc>
        <w:tc>
          <w:tcPr>
            <w:tcW w:w="1417"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3431</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273" w:type="dxa"/>
            <w:gridSpan w:val="2"/>
          </w:tcPr>
          <w:p w:rsidR="002C6629" w:rsidRPr="004A39B1" w:rsidRDefault="002C6629" w:rsidP="002C6629">
            <w:pPr>
              <w:pStyle w:val="ConsPlusNormal"/>
              <w:ind w:firstLine="0"/>
              <w:jc w:val="both"/>
              <w:outlineLvl w:val="4"/>
              <w:rPr>
                <w:rFonts w:ascii="Times New Roman" w:hAnsi="Times New Roman" w:cs="Times New Roman"/>
                <w:sz w:val="24"/>
                <w:szCs w:val="24"/>
              </w:rPr>
            </w:pPr>
            <w:r w:rsidRPr="004A39B1">
              <w:rPr>
                <w:rFonts w:ascii="Times New Roman" w:hAnsi="Times New Roman" w:cs="Times New Roman"/>
                <w:sz w:val="24"/>
                <w:szCs w:val="24"/>
              </w:rPr>
              <w:t>1 квалификационный уровень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proofErr w:type="gramStart"/>
            <w:r w:rsidRPr="004A39B1">
              <w:rPr>
                <w:rFonts w:ascii="Times New Roman" w:hAnsi="Times New Roman" w:cs="Times New Roman"/>
                <w:sz w:val="24"/>
                <w:szCs w:val="24"/>
              </w:rPr>
              <w:t xml:space="preserve">Гардеробщик, грузчик, дворник, истопник, кастелянша, кладовщик, лифтер, маникюрша, машинист по стирке и ремонту спецодежды, педикюрша, приемщик заказов, садовник, сторож, уборщик </w:t>
            </w:r>
            <w:proofErr w:type="gramEnd"/>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3431</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141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производственных помещений, уборщик служебных помещений, уборщик территорий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Дезинфектор</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vAlign w:val="center"/>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характеристика работ:</w:t>
            </w:r>
          </w:p>
          <w:p w:rsidR="002C6629" w:rsidRPr="004A39B1" w:rsidRDefault="002C6629" w:rsidP="002C6629">
            <w:pPr>
              <w:pStyle w:val="ConsPlusNormal"/>
              <w:spacing w:before="40" w:after="40"/>
              <w:ind w:firstLine="0"/>
              <w:jc w:val="both"/>
              <w:rPr>
                <w:rFonts w:ascii="Times New Roman" w:hAnsi="Times New Roman" w:cs="Times New Roman"/>
                <w:sz w:val="24"/>
                <w:szCs w:val="24"/>
              </w:rPr>
            </w:pPr>
            <w:proofErr w:type="gramStart"/>
            <w:r w:rsidRPr="004A39B1">
              <w:rPr>
                <w:rFonts w:ascii="Times New Roman" w:hAnsi="Times New Roman" w:cs="Times New Roman"/>
                <w:sz w:val="24"/>
                <w:szCs w:val="24"/>
              </w:rPr>
              <w:t>дезинфекция (уничтожение или ослабление боле</w:t>
            </w:r>
            <w:r>
              <w:rPr>
                <w:rFonts w:ascii="Times New Roman" w:hAnsi="Times New Roman" w:cs="Times New Roman"/>
                <w:sz w:val="24"/>
                <w:szCs w:val="24"/>
              </w:rPr>
              <w:t>зне</w:t>
            </w:r>
            <w:r w:rsidRPr="004A39B1">
              <w:rPr>
                <w:rFonts w:ascii="Times New Roman" w:hAnsi="Times New Roman" w:cs="Times New Roman"/>
                <w:sz w:val="24"/>
                <w:szCs w:val="24"/>
              </w:rPr>
              <w:t>творных микроорганизмов или передатчиков заразы, инфекции) и дезодорация одежды, предметов домашнего обихода, оборудования, машин, сырья, полуфабрикатов, транспортных средств, территорий,</w:t>
            </w:r>
            <w:r>
              <w:rPr>
                <w:rFonts w:ascii="Times New Roman" w:hAnsi="Times New Roman" w:cs="Times New Roman"/>
                <w:sz w:val="24"/>
                <w:szCs w:val="24"/>
              </w:rPr>
              <w:t xml:space="preserve"> </w:t>
            </w:r>
            <w:r w:rsidRPr="004A39B1">
              <w:rPr>
                <w:rFonts w:ascii="Times New Roman" w:hAnsi="Times New Roman" w:cs="Times New Roman"/>
                <w:sz w:val="24"/>
                <w:szCs w:val="24"/>
              </w:rPr>
              <w:t>производственных помещений, зданий, сооружений и т</w:t>
            </w:r>
            <w:r>
              <w:rPr>
                <w:rFonts w:ascii="Times New Roman" w:hAnsi="Times New Roman" w:cs="Times New Roman"/>
                <w:sz w:val="24"/>
                <w:szCs w:val="24"/>
              </w:rPr>
              <w:t xml:space="preserve">ак </w:t>
            </w:r>
            <w:r w:rsidRPr="004A39B1">
              <w:rPr>
                <w:rFonts w:ascii="Times New Roman" w:hAnsi="Times New Roman" w:cs="Times New Roman"/>
                <w:sz w:val="24"/>
                <w:szCs w:val="24"/>
              </w:rPr>
              <w:t>д</w:t>
            </w:r>
            <w:r>
              <w:rPr>
                <w:rFonts w:ascii="Times New Roman" w:hAnsi="Times New Roman" w:cs="Times New Roman"/>
                <w:sz w:val="24"/>
                <w:szCs w:val="24"/>
              </w:rPr>
              <w:t>алее</w:t>
            </w:r>
            <w:r w:rsidRPr="004A39B1">
              <w:rPr>
                <w:rFonts w:ascii="Times New Roman" w:hAnsi="Times New Roman" w:cs="Times New Roman"/>
                <w:sz w:val="24"/>
                <w:szCs w:val="24"/>
              </w:rPr>
              <w:t xml:space="preserve"> физическим, химическим, биологическим и комбинированным методами; дезинсекция (уничтожение и предупреждение размножения вредных насекомых), дератизация и дезодорация (истребление крыс, мышей и полевых грызунов-вредителей) ядовитыми химическими веществами вручную;</w:t>
            </w:r>
            <w:proofErr w:type="gramEnd"/>
            <w:r w:rsidRPr="004A39B1">
              <w:rPr>
                <w:rFonts w:ascii="Times New Roman" w:hAnsi="Times New Roman" w:cs="Times New Roman"/>
                <w:sz w:val="24"/>
                <w:szCs w:val="24"/>
              </w:rPr>
              <w:t xml:space="preserve"> подноска обрабатываемых предметов к дезинфекционным камерам, загрузка и выгрузка их </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3431</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характеристика работ:</w:t>
            </w:r>
          </w:p>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дезинсекция (уничтожение и предупреждение размножения вредных насекомых), дератизация и дезодорация (истребление крыс, мышей и полевых грызунов-вредителей) ядовитыми химическими веществами и инсектицидами при помощи специальных машин и оборудования; подготовка и обслуживание машин и оборудования, приготовление и применение ядохимикатов и других веще</w:t>
            </w:r>
            <w:proofErr w:type="gramStart"/>
            <w:r w:rsidRPr="004A39B1">
              <w:rPr>
                <w:rFonts w:ascii="Times New Roman" w:hAnsi="Times New Roman" w:cs="Times New Roman"/>
                <w:sz w:val="24"/>
                <w:szCs w:val="24"/>
              </w:rPr>
              <w:t>ств дл</w:t>
            </w:r>
            <w:proofErr w:type="gramEnd"/>
            <w:r w:rsidRPr="004A39B1">
              <w:rPr>
                <w:rFonts w:ascii="Times New Roman" w:hAnsi="Times New Roman" w:cs="Times New Roman"/>
                <w:sz w:val="24"/>
                <w:szCs w:val="24"/>
              </w:rPr>
              <w:t>я дезинфекции, дезинсекции и дератизации, прием, учет, хранение и отпуск ядохимикатов и продуктов для приготовления приманок в соответствии с требованиями инструкций; проверка качества и исправности средств защиты: противогазов, спецодежды, инвентаря и т</w:t>
            </w:r>
            <w:r>
              <w:rPr>
                <w:rFonts w:ascii="Times New Roman" w:hAnsi="Times New Roman" w:cs="Times New Roman"/>
                <w:sz w:val="24"/>
                <w:szCs w:val="24"/>
              </w:rPr>
              <w:t xml:space="preserve">ак </w:t>
            </w:r>
            <w:r w:rsidRPr="004A39B1">
              <w:rPr>
                <w:rFonts w:ascii="Times New Roman" w:hAnsi="Times New Roman" w:cs="Times New Roman"/>
                <w:sz w:val="24"/>
                <w:szCs w:val="24"/>
              </w:rPr>
              <w:t>д</w:t>
            </w:r>
            <w:r>
              <w:rPr>
                <w:rFonts w:ascii="Times New Roman" w:hAnsi="Times New Roman" w:cs="Times New Roman"/>
                <w:sz w:val="24"/>
                <w:szCs w:val="24"/>
              </w:rPr>
              <w:t>алее</w:t>
            </w:r>
            <w:r w:rsidRPr="004A39B1">
              <w:rPr>
                <w:rFonts w:ascii="Times New Roman" w:hAnsi="Times New Roman" w:cs="Times New Roman"/>
                <w:sz w:val="24"/>
                <w:szCs w:val="24"/>
              </w:rPr>
              <w:t xml:space="preserve"> - от действия отравляющих веществ</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1,024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3513</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4706" w:type="dxa"/>
          </w:tcPr>
          <w:p w:rsidR="002C6629" w:rsidRPr="004A39B1" w:rsidRDefault="002C6629" w:rsidP="002C6629">
            <w:pPr>
              <w:pStyle w:val="ConsPlusNormal"/>
              <w:spacing w:before="40" w:after="40"/>
              <w:ind w:firstLine="0"/>
              <w:jc w:val="both"/>
              <w:rPr>
                <w:rFonts w:ascii="Times New Roman" w:hAnsi="Times New Roman" w:cs="Times New Roman"/>
                <w:sz w:val="24"/>
                <w:szCs w:val="24"/>
              </w:rPr>
            </w:pPr>
            <w:r w:rsidRPr="004A39B1">
              <w:rPr>
                <w:rFonts w:ascii="Times New Roman" w:hAnsi="Times New Roman" w:cs="Times New Roman"/>
                <w:sz w:val="24"/>
                <w:szCs w:val="24"/>
              </w:rPr>
              <w:t>Парикмахер</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681"/>
              <w:jc w:val="both"/>
              <w:rPr>
                <w:rFonts w:ascii="Times New Roman" w:hAnsi="Times New Roman" w:cs="Times New Roman"/>
                <w:sz w:val="24"/>
                <w:szCs w:val="24"/>
              </w:rPr>
            </w:pPr>
            <w:r>
              <w:rPr>
                <w:rFonts w:ascii="Times New Roman" w:hAnsi="Times New Roman" w:cs="Times New Roman"/>
                <w:sz w:val="24"/>
                <w:szCs w:val="24"/>
              </w:rPr>
              <w:t>3</w:t>
            </w:r>
          </w:p>
        </w:tc>
        <w:tc>
          <w:tcPr>
            <w:tcW w:w="124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характеристика работ:</w:t>
            </w:r>
          </w:p>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расчесывание, стрижка волос взрослых и детей;</w:t>
            </w:r>
          </w:p>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укладка и завивка волос в соответствии с направлением моды и особенностями лица;</w:t>
            </w:r>
          </w:p>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завивка волос на бигуди, щипцами, химическим и электрическим способом (перманент);</w:t>
            </w:r>
          </w:p>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массаж и мытье головы, нанесение химических препаратов и растворов;</w:t>
            </w:r>
          </w:p>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окраска волос в разные цвета и оттенки, их обесцвечивание;</w:t>
            </w:r>
          </w:p>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стрижка и бритье с учетом свойств кожи, наложение компрессов и массаж лица;</w:t>
            </w:r>
          </w:p>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выполнение работ с накладками и париками;</w:t>
            </w:r>
          </w:p>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дезинфицирование, чистка и проверка инструмента</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1,024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3513</w:t>
            </w:r>
          </w:p>
        </w:tc>
      </w:tr>
      <w:tr w:rsidR="002C6629" w:rsidRPr="004A39B1" w:rsidTr="0003628B">
        <w:tc>
          <w:tcPr>
            <w:tcW w:w="5273" w:type="dxa"/>
            <w:gridSpan w:val="2"/>
          </w:tcPr>
          <w:p w:rsidR="002C6629" w:rsidRPr="004A39B1" w:rsidRDefault="002C6629" w:rsidP="002C6629">
            <w:pPr>
              <w:pStyle w:val="ConsPlusNormal"/>
              <w:ind w:firstLine="0"/>
              <w:jc w:val="both"/>
              <w:outlineLvl w:val="3"/>
              <w:rPr>
                <w:rFonts w:ascii="Times New Roman" w:hAnsi="Times New Roman" w:cs="Times New Roman"/>
                <w:sz w:val="24"/>
                <w:szCs w:val="24"/>
              </w:rPr>
            </w:pPr>
            <w:r w:rsidRPr="004A39B1">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t>«</w:t>
            </w:r>
            <w:r w:rsidRPr="004A39B1">
              <w:rPr>
                <w:rFonts w:ascii="Times New Roman" w:hAnsi="Times New Roman" w:cs="Times New Roman"/>
                <w:sz w:val="24"/>
                <w:szCs w:val="24"/>
              </w:rPr>
              <w:t>Общеотраслевые профессии рабочих второго уровня</w:t>
            </w:r>
            <w:r>
              <w:rPr>
                <w:rFonts w:ascii="Times New Roman" w:hAnsi="Times New Roman" w:cs="Times New Roman"/>
                <w:sz w:val="24"/>
                <w:szCs w:val="24"/>
              </w:rPr>
              <w:t>»</w:t>
            </w:r>
          </w:p>
        </w:tc>
        <w:tc>
          <w:tcPr>
            <w:tcW w:w="1417" w:type="dxa"/>
          </w:tcPr>
          <w:p w:rsidR="002C6629" w:rsidRPr="004A39B1" w:rsidRDefault="002C6629" w:rsidP="002C6629">
            <w:pPr>
              <w:pStyle w:val="ConsPlusNormal"/>
              <w:jc w:val="both"/>
              <w:rPr>
                <w:rFonts w:ascii="Times New Roman" w:hAnsi="Times New Roman" w:cs="Times New Roman"/>
                <w:sz w:val="24"/>
                <w:szCs w:val="24"/>
              </w:rPr>
            </w:pPr>
            <w:r>
              <w:rPr>
                <w:rFonts w:ascii="Times New Roman" w:hAnsi="Times New Roman" w:cs="Times New Roman"/>
                <w:sz w:val="24"/>
                <w:szCs w:val="24"/>
              </w:rPr>
              <w:t>3698</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273" w:type="dxa"/>
            <w:gridSpan w:val="2"/>
          </w:tcPr>
          <w:p w:rsidR="002C6629" w:rsidRPr="004A39B1" w:rsidRDefault="002C6629" w:rsidP="002C6629">
            <w:pPr>
              <w:pStyle w:val="ConsPlusNormal"/>
              <w:ind w:firstLine="0"/>
              <w:jc w:val="both"/>
              <w:outlineLvl w:val="4"/>
              <w:rPr>
                <w:rFonts w:ascii="Times New Roman" w:hAnsi="Times New Roman" w:cs="Times New Roman"/>
                <w:sz w:val="24"/>
                <w:szCs w:val="24"/>
              </w:rPr>
            </w:pPr>
            <w:r w:rsidRPr="004A39B1">
              <w:rPr>
                <w:rFonts w:ascii="Times New Roman" w:hAnsi="Times New Roman" w:cs="Times New Roman"/>
                <w:sz w:val="24"/>
                <w:szCs w:val="24"/>
              </w:rPr>
              <w:t>1 квалификационный уровень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Оператор электронно-вычислительных и вычислительных машин</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3698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Водитель автомобиля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характеристика работ:</w:t>
            </w:r>
          </w:p>
          <w:p w:rsidR="002C6629" w:rsidRPr="004A39B1" w:rsidRDefault="002C6629" w:rsidP="002C6629">
            <w:pPr>
              <w:pStyle w:val="ConsPlusNormal"/>
              <w:ind w:firstLine="0"/>
              <w:jc w:val="both"/>
              <w:rPr>
                <w:rFonts w:ascii="Times New Roman" w:hAnsi="Times New Roman" w:cs="Times New Roman"/>
                <w:sz w:val="24"/>
                <w:szCs w:val="24"/>
              </w:rPr>
            </w:pPr>
            <w:proofErr w:type="gramStart"/>
            <w:r w:rsidRPr="004A39B1">
              <w:rPr>
                <w:rFonts w:ascii="Times New Roman" w:hAnsi="Times New Roman" w:cs="Times New Roman"/>
                <w:sz w:val="24"/>
                <w:szCs w:val="24"/>
              </w:rPr>
              <w:t>управление легковыми автомобилями всех типов, грузовыми автомобилями (автопоездами) всех типов грузоподъемностью до 10 тонн (автопоездов - по суммарной грузоподъемности автомобиля и прицепа) автобусами габаритной длиной до 7 метров; управление подъемным механизмом самосвала, крановой установкой автокрана, насосной установкой автоцистерны, холодильной установкой рефрижератора, подметально-уборочными механизмами и другим оборудованием специализированных автомобилей; заправка автомобилей топливом, смазочными материалами и охлаждающей жидкостью;</w:t>
            </w:r>
            <w:proofErr w:type="gramEnd"/>
            <w:r w:rsidRPr="004A39B1">
              <w:rPr>
                <w:rFonts w:ascii="Times New Roman" w:hAnsi="Times New Roman" w:cs="Times New Roman"/>
                <w:sz w:val="24"/>
                <w:szCs w:val="24"/>
              </w:rPr>
              <w:t xml:space="preserve"> проверка технического состояния и прием автомобиля перед выездом на линию, сдача его и постановка на отведенное место </w:t>
            </w:r>
            <w:proofErr w:type="gramStart"/>
            <w:r w:rsidRPr="004A39B1">
              <w:rPr>
                <w:rFonts w:ascii="Times New Roman" w:hAnsi="Times New Roman" w:cs="Times New Roman"/>
                <w:sz w:val="24"/>
                <w:szCs w:val="24"/>
              </w:rPr>
              <w:t>по</w:t>
            </w:r>
            <w:proofErr w:type="gramEnd"/>
            <w:r w:rsidRPr="004A39B1">
              <w:rPr>
                <w:rFonts w:ascii="Times New Roman" w:hAnsi="Times New Roman" w:cs="Times New Roman"/>
                <w:sz w:val="24"/>
                <w:szCs w:val="24"/>
              </w:rPr>
              <w:t xml:space="preserve"> </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3698</w:t>
            </w:r>
          </w:p>
        </w:tc>
      </w:tr>
      <w:tr w:rsidR="002C6629" w:rsidRPr="004A39B1" w:rsidTr="0003628B">
        <w:tc>
          <w:tcPr>
            <w:tcW w:w="56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1247" w:type="dxa"/>
            <w:vAlign w:val="center"/>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vAlign w:val="center"/>
          </w:tcPr>
          <w:p w:rsidR="002C6629"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возвращении в автохозяйство; подача автомобилей под погрузку и разгрузку </w:t>
            </w:r>
            <w:proofErr w:type="gramStart"/>
            <w:r w:rsidRPr="004A39B1">
              <w:rPr>
                <w:rFonts w:ascii="Times New Roman" w:hAnsi="Times New Roman" w:cs="Times New Roman"/>
                <w:sz w:val="24"/>
                <w:szCs w:val="24"/>
              </w:rPr>
              <w:t>грузов</w:t>
            </w:r>
            <w:proofErr w:type="gramEnd"/>
            <w:r w:rsidRPr="004A39B1">
              <w:rPr>
                <w:rFonts w:ascii="Times New Roman" w:hAnsi="Times New Roman" w:cs="Times New Roman"/>
                <w:sz w:val="24"/>
                <w:szCs w:val="24"/>
              </w:rPr>
              <w:t xml:space="preserve"> и контроль за погрузкой, размещением и креплением груза в кузове автомобиля; устранение возникших во время работы на линии мелких неисправностей, не требующих разборки механизмов; объявление водителем автобуса остановочных пунктов и порядка оплаты проезда с использованием радиоустановки, установка компостеров, продажа абонементных книжек на остановочных пунктах; оформление путевых документов</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характеристика работ:</w:t>
            </w:r>
          </w:p>
          <w:p w:rsidR="002C6629" w:rsidRPr="004A39B1" w:rsidRDefault="002C6629" w:rsidP="002C6629">
            <w:pPr>
              <w:pStyle w:val="ConsPlusNormal"/>
              <w:ind w:firstLine="0"/>
              <w:jc w:val="both"/>
              <w:rPr>
                <w:rFonts w:ascii="Times New Roman" w:hAnsi="Times New Roman" w:cs="Times New Roman"/>
                <w:sz w:val="24"/>
                <w:szCs w:val="24"/>
              </w:rPr>
            </w:pPr>
            <w:proofErr w:type="gramStart"/>
            <w:r w:rsidRPr="004A39B1">
              <w:rPr>
                <w:rFonts w:ascii="Times New Roman" w:hAnsi="Times New Roman" w:cs="Times New Roman"/>
                <w:sz w:val="24"/>
                <w:szCs w:val="24"/>
              </w:rPr>
              <w:t>управление грузовыми автомобилями (автопоездами) всех типов грузоподъемностью свыше 10 до 40 тонн (автопоездов - по суммарной грузоподъемности автомобиля и прицепа), автобусами габаритной длиной 7 - 12 метров, а также управление автомобилями, оборудованными специальными звуковыми и световыми сигналами, дающими право на преимущество при движении на дорогах; устранение возникших во время работы на линии эксплуатационных неисправностей обслуживаемого автомобиля, не требующих разборки механизмов;</w:t>
            </w:r>
            <w:proofErr w:type="gramEnd"/>
            <w:r w:rsidRPr="004A39B1">
              <w:rPr>
                <w:rFonts w:ascii="Times New Roman" w:hAnsi="Times New Roman" w:cs="Times New Roman"/>
                <w:sz w:val="24"/>
                <w:szCs w:val="24"/>
              </w:rPr>
              <w:t xml:space="preserve"> выполнение регулировочных работ в полевых условиях при отсутствии технической помощи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1,104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4083</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Инструктор производственного обучения рабочих массовых профессий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профессиональное образование без предъявления требований к стажу работы или среднее (полное) общее образование, специальная подготовка и стаж работы по профилю не менее 3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1,104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4083</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4</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Парикмахер</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при выполнении всех видов работ и услуг (сложных причесок, стрижек и т</w:t>
            </w:r>
            <w:r>
              <w:rPr>
                <w:rFonts w:ascii="Times New Roman" w:hAnsi="Times New Roman" w:cs="Times New Roman"/>
                <w:sz w:val="24"/>
                <w:szCs w:val="24"/>
              </w:rPr>
              <w:t>ому подобное</w:t>
            </w:r>
            <w:r w:rsidRPr="004A39B1">
              <w:rPr>
                <w:rFonts w:ascii="Times New Roman" w:hAnsi="Times New Roman" w:cs="Times New Roman"/>
                <w:sz w:val="24"/>
                <w:szCs w:val="24"/>
              </w:rPr>
              <w:t>)</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3698</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при выполнении химической завивки и окраски волос различными способами и </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1,104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4083</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2C6629" w:rsidRPr="004A39B1" w:rsidTr="0003628B">
        <w:tc>
          <w:tcPr>
            <w:tcW w:w="567" w:type="dxa"/>
          </w:tcPr>
          <w:p w:rsidR="002C6629" w:rsidRDefault="002C6629" w:rsidP="002C6629">
            <w:pPr>
              <w:pStyle w:val="ConsPlusNormal"/>
              <w:ind w:firstLine="0"/>
              <w:jc w:val="both"/>
              <w:rPr>
                <w:rFonts w:ascii="Times New Roman" w:hAnsi="Times New Roman" w:cs="Times New Roman"/>
                <w:sz w:val="24"/>
                <w:szCs w:val="24"/>
              </w:rPr>
            </w:pPr>
          </w:p>
        </w:tc>
        <w:tc>
          <w:tcPr>
            <w:tcW w:w="4706" w:type="dxa"/>
          </w:tcPr>
          <w:p w:rsidR="002C6629"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повышенной сложности с корректировкой лица</w:t>
            </w:r>
          </w:p>
        </w:tc>
        <w:tc>
          <w:tcPr>
            <w:tcW w:w="1417" w:type="dxa"/>
          </w:tcPr>
          <w:p w:rsidR="002C6629" w:rsidRDefault="002C6629" w:rsidP="002C6629">
            <w:pPr>
              <w:pStyle w:val="ConsPlusNormal"/>
              <w:ind w:firstLine="681"/>
              <w:jc w:val="both"/>
              <w:rPr>
                <w:rFonts w:ascii="Times New Roman" w:hAnsi="Times New Roman" w:cs="Times New Roman"/>
                <w:sz w:val="24"/>
                <w:szCs w:val="24"/>
              </w:rPr>
            </w:pPr>
          </w:p>
        </w:tc>
        <w:tc>
          <w:tcPr>
            <w:tcW w:w="1247" w:type="dxa"/>
          </w:tcPr>
          <w:p w:rsidR="002C6629" w:rsidRDefault="002C6629" w:rsidP="002C6629">
            <w:pPr>
              <w:pStyle w:val="ConsPlusNormal"/>
              <w:ind w:firstLine="0"/>
              <w:jc w:val="both"/>
              <w:rPr>
                <w:rFonts w:ascii="Times New Roman" w:hAnsi="Times New Roman" w:cs="Times New Roman"/>
                <w:sz w:val="24"/>
                <w:szCs w:val="24"/>
              </w:rPr>
            </w:pPr>
          </w:p>
        </w:tc>
        <w:tc>
          <w:tcPr>
            <w:tcW w:w="1623" w:type="dxa"/>
          </w:tcPr>
          <w:p w:rsidR="002C6629"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273" w:type="dxa"/>
            <w:gridSpan w:val="2"/>
          </w:tcPr>
          <w:p w:rsidR="002C6629" w:rsidRPr="004A39B1" w:rsidRDefault="002C6629" w:rsidP="002C6629">
            <w:pPr>
              <w:pStyle w:val="ConsPlusNormal"/>
              <w:ind w:firstLine="0"/>
              <w:jc w:val="both"/>
              <w:outlineLvl w:val="4"/>
              <w:rPr>
                <w:rFonts w:ascii="Times New Roman" w:hAnsi="Times New Roman" w:cs="Times New Roman"/>
                <w:sz w:val="24"/>
                <w:szCs w:val="24"/>
              </w:rPr>
            </w:pPr>
            <w:r w:rsidRPr="004A39B1">
              <w:rPr>
                <w:rFonts w:ascii="Times New Roman" w:hAnsi="Times New Roman" w:cs="Times New Roman"/>
                <w:sz w:val="24"/>
                <w:szCs w:val="24"/>
              </w:rPr>
              <w:t>2 квалификационный уровень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Водитель автомобиля</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proofErr w:type="gramStart"/>
            <w:r w:rsidRPr="004A39B1">
              <w:rPr>
                <w:rFonts w:ascii="Times New Roman" w:hAnsi="Times New Roman" w:cs="Times New Roman"/>
                <w:sz w:val="24"/>
                <w:szCs w:val="24"/>
              </w:rPr>
              <w:t>характеристика работ: управление пожарными автомобилями и автомобилями скорой помощи, а также грузовыми автомобилями (автопоездами всех типов грузоподъемностью свыше 40 тонн (автопоездов - по суммарной грузоподъемности автомобиля и прицепа), автобусами габаритной длиной свыше 12 до 15 метров</w:t>
            </w:r>
            <w:proofErr w:type="gramEnd"/>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1,188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4393</w:t>
            </w:r>
          </w:p>
        </w:tc>
      </w:tr>
      <w:tr w:rsidR="002C6629" w:rsidRPr="004A39B1" w:rsidTr="0003628B">
        <w:tc>
          <w:tcPr>
            <w:tcW w:w="5273" w:type="dxa"/>
            <w:gridSpan w:val="2"/>
          </w:tcPr>
          <w:p w:rsidR="002C6629" w:rsidRPr="004A39B1" w:rsidRDefault="002C6629" w:rsidP="002C6629">
            <w:pPr>
              <w:pStyle w:val="ConsPlusNormal"/>
              <w:ind w:firstLine="0"/>
              <w:jc w:val="both"/>
              <w:outlineLvl w:val="4"/>
              <w:rPr>
                <w:rFonts w:ascii="Times New Roman" w:hAnsi="Times New Roman" w:cs="Times New Roman"/>
                <w:sz w:val="24"/>
                <w:szCs w:val="24"/>
              </w:rPr>
            </w:pPr>
            <w:r w:rsidRPr="004A39B1">
              <w:rPr>
                <w:rFonts w:ascii="Times New Roman" w:hAnsi="Times New Roman" w:cs="Times New Roman"/>
                <w:sz w:val="24"/>
                <w:szCs w:val="24"/>
              </w:rPr>
              <w:t>3 квалификационный уровень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Инструктор производственного обучения рабочих массовых профессий</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среднее профессиональное образование и стаж работы по профилю не менее 3 лет или среднее (полное) общее образование, специальная подготовка и стаж работы по профилю не менее 5 лет</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1,303</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r w:rsidR="002C6629" w:rsidRPr="004A39B1" w:rsidTr="0003628B">
        <w:tc>
          <w:tcPr>
            <w:tcW w:w="5273" w:type="dxa"/>
            <w:gridSpan w:val="2"/>
          </w:tcPr>
          <w:p w:rsidR="002C6629" w:rsidRPr="004A39B1" w:rsidRDefault="002C6629" w:rsidP="002C6629">
            <w:pPr>
              <w:pStyle w:val="ConsPlusNormal"/>
              <w:ind w:firstLine="0"/>
              <w:jc w:val="both"/>
              <w:outlineLvl w:val="4"/>
              <w:rPr>
                <w:rFonts w:ascii="Times New Roman" w:hAnsi="Times New Roman" w:cs="Times New Roman"/>
                <w:sz w:val="24"/>
                <w:szCs w:val="24"/>
              </w:rPr>
            </w:pPr>
            <w:bookmarkStart w:id="1" w:name="P3318"/>
            <w:bookmarkEnd w:id="1"/>
            <w:r w:rsidRPr="004A39B1">
              <w:rPr>
                <w:rFonts w:ascii="Times New Roman" w:hAnsi="Times New Roman" w:cs="Times New Roman"/>
                <w:sz w:val="24"/>
                <w:szCs w:val="24"/>
              </w:rPr>
              <w:t>4 квалификационный уровень</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Водители автобусов, специальных легковых автомобилей (</w:t>
            </w:r>
            <w:r>
              <w:rPr>
                <w:rFonts w:ascii="Times New Roman" w:hAnsi="Times New Roman" w:cs="Times New Roman"/>
                <w:sz w:val="24"/>
                <w:szCs w:val="24"/>
              </w:rPr>
              <w:t>«</w:t>
            </w:r>
            <w:r w:rsidRPr="004A39B1">
              <w:rPr>
                <w:rFonts w:ascii="Times New Roman" w:hAnsi="Times New Roman" w:cs="Times New Roman"/>
                <w:sz w:val="24"/>
                <w:szCs w:val="24"/>
              </w:rPr>
              <w:t>Технологическая</w:t>
            </w:r>
            <w:r>
              <w:rPr>
                <w:rFonts w:ascii="Times New Roman" w:hAnsi="Times New Roman" w:cs="Times New Roman"/>
                <w:sz w:val="24"/>
                <w:szCs w:val="24"/>
              </w:rPr>
              <w:t>»</w:t>
            </w:r>
            <w:r w:rsidRPr="004A39B1">
              <w:rPr>
                <w:rFonts w:ascii="Times New Roman" w:hAnsi="Times New Roman" w:cs="Times New Roman"/>
                <w:sz w:val="24"/>
                <w:szCs w:val="24"/>
              </w:rPr>
              <w:t xml:space="preserve"> и др</w:t>
            </w:r>
            <w:r>
              <w:rPr>
                <w:rFonts w:ascii="Times New Roman" w:hAnsi="Times New Roman" w:cs="Times New Roman"/>
                <w:sz w:val="24"/>
                <w:szCs w:val="24"/>
              </w:rPr>
              <w:t>угие</w:t>
            </w:r>
            <w:r w:rsidRPr="004A39B1">
              <w:rPr>
                <w:rFonts w:ascii="Times New Roman" w:hAnsi="Times New Roman" w:cs="Times New Roman"/>
                <w:sz w:val="24"/>
                <w:szCs w:val="24"/>
              </w:rPr>
              <w:t xml:space="preserve">) и легковых автомобилей, имеющие 1 класс и занятые перевозкой обслуживаемых </w:t>
            </w:r>
            <w:hyperlink w:anchor="P3334" w:history="1">
              <w:r w:rsidRPr="006635D1">
                <w:rPr>
                  <w:rFonts w:ascii="Times New Roman" w:hAnsi="Times New Roman" w:cs="Times New Roman"/>
                  <w:sz w:val="24"/>
                  <w:szCs w:val="24"/>
                </w:rPr>
                <w:t>&lt;*&gt;</w:t>
              </w:r>
            </w:hyperlink>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1,418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r w:rsidR="002C6629" w:rsidRPr="004A39B1" w:rsidTr="0003628B">
        <w:tc>
          <w:tcPr>
            <w:tcW w:w="56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470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Повар, выполняющий обязанности заведующего производством (шеф-повар) при отсутствии в штате учреждений такой должности</w:t>
            </w:r>
          </w:p>
        </w:tc>
        <w:tc>
          <w:tcPr>
            <w:tcW w:w="1417" w:type="dxa"/>
          </w:tcPr>
          <w:p w:rsidR="002C6629" w:rsidRPr="004A39B1" w:rsidRDefault="002C6629" w:rsidP="002C6629">
            <w:pPr>
              <w:pStyle w:val="ConsPlusNormal"/>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1,418</w:t>
            </w:r>
          </w:p>
        </w:tc>
        <w:tc>
          <w:tcPr>
            <w:tcW w:w="1623"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5245</w:t>
            </w:r>
          </w:p>
        </w:tc>
      </w:tr>
    </w:tbl>
    <w:p w:rsidR="002C6629" w:rsidRDefault="002C6629" w:rsidP="002C6629">
      <w:pPr>
        <w:pStyle w:val="ConsPlusNormal"/>
        <w:spacing w:before="220"/>
        <w:ind w:firstLine="540"/>
        <w:jc w:val="both"/>
        <w:rPr>
          <w:rFonts w:ascii="Times New Roman" w:hAnsi="Times New Roman" w:cs="Times New Roman"/>
          <w:sz w:val="24"/>
          <w:szCs w:val="24"/>
        </w:rPr>
      </w:pPr>
      <w:bookmarkStart w:id="2" w:name="P3334"/>
      <w:bookmarkEnd w:id="2"/>
      <w:r w:rsidRPr="004A39B1">
        <w:rPr>
          <w:rFonts w:ascii="Times New Roman" w:hAnsi="Times New Roman" w:cs="Times New Roman"/>
          <w:sz w:val="24"/>
          <w:szCs w:val="24"/>
        </w:rPr>
        <w:t xml:space="preserve">&lt;*&gt; Водителям 1 класса </w:t>
      </w:r>
      <w:hyperlink w:anchor="P3318" w:history="1">
        <w:r w:rsidRPr="006635D1">
          <w:rPr>
            <w:rFonts w:ascii="Times New Roman" w:hAnsi="Times New Roman" w:cs="Times New Roman"/>
            <w:sz w:val="24"/>
            <w:szCs w:val="24"/>
          </w:rPr>
          <w:t>4 квалификационного уровня</w:t>
        </w:r>
      </w:hyperlink>
      <w:r w:rsidRPr="004A39B1">
        <w:rPr>
          <w:rFonts w:ascii="Times New Roman" w:hAnsi="Times New Roman" w:cs="Times New Roman"/>
          <w:sz w:val="24"/>
          <w:szCs w:val="24"/>
        </w:rPr>
        <w:t xml:space="preserve"> ПКГ "Общеотраслевые профессии рабочих второго уровня" выплата за классность учтена в размере ставки заработной платы.</w:t>
      </w:r>
    </w:p>
    <w:p w:rsidR="002C6629" w:rsidRDefault="002C6629" w:rsidP="002C6629">
      <w:pPr>
        <w:pStyle w:val="ConsPlusNormal"/>
        <w:jc w:val="both"/>
        <w:rPr>
          <w:rFonts w:ascii="Times New Roman" w:hAnsi="Times New Roman" w:cs="Times New Roman"/>
          <w:sz w:val="24"/>
          <w:szCs w:val="24"/>
        </w:rPr>
      </w:pPr>
    </w:p>
    <w:p w:rsidR="002C6629" w:rsidRPr="004A39B1" w:rsidRDefault="002C6629" w:rsidP="00B60A69">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Размеры должностных окладов с учетом повышающих коэффициентов</w:t>
      </w:r>
    </w:p>
    <w:p w:rsidR="002C6629" w:rsidRDefault="002C6629" w:rsidP="00B60A69">
      <w:pPr>
        <w:pStyle w:val="ConsPlusNormal"/>
        <w:jc w:val="center"/>
        <w:rPr>
          <w:rFonts w:ascii="Times New Roman" w:hAnsi="Times New Roman" w:cs="Times New Roman"/>
          <w:sz w:val="24"/>
          <w:szCs w:val="24"/>
        </w:rPr>
      </w:pPr>
      <w:r>
        <w:rPr>
          <w:rFonts w:ascii="Times New Roman" w:hAnsi="Times New Roman" w:cs="Times New Roman"/>
          <w:sz w:val="24"/>
          <w:szCs w:val="24"/>
        </w:rPr>
        <w:t>по общеотраслевым профессиям рабочих, указанных</w:t>
      </w:r>
    </w:p>
    <w:p w:rsidR="002C6629" w:rsidRDefault="002C6629" w:rsidP="00B60A69">
      <w:pPr>
        <w:pStyle w:val="ConsPlusNormal"/>
        <w:jc w:val="center"/>
        <w:rPr>
          <w:rFonts w:ascii="Times New Roman" w:hAnsi="Times New Roman" w:cs="Times New Roman"/>
          <w:sz w:val="24"/>
          <w:szCs w:val="24"/>
        </w:rPr>
      </w:pPr>
      <w:r>
        <w:rPr>
          <w:rFonts w:ascii="Times New Roman" w:hAnsi="Times New Roman" w:cs="Times New Roman"/>
          <w:sz w:val="24"/>
          <w:szCs w:val="24"/>
        </w:rPr>
        <w:t>в едином тарифно-квалификационном справочнике работ и профессий рабочих</w:t>
      </w:r>
    </w:p>
    <w:p w:rsidR="002C6629" w:rsidRPr="004A39B1" w:rsidRDefault="002C6629" w:rsidP="002C662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396"/>
        <w:gridCol w:w="1247"/>
        <w:gridCol w:w="1680"/>
      </w:tblGrid>
      <w:tr w:rsidR="002C6629" w:rsidRPr="004A39B1" w:rsidTr="0003628B">
        <w:tc>
          <w:tcPr>
            <w:tcW w:w="5329"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Наименование должностей</w:t>
            </w:r>
          </w:p>
        </w:tc>
        <w:tc>
          <w:tcPr>
            <w:tcW w:w="139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Оклад, ставка по </w:t>
            </w:r>
            <w:proofErr w:type="spellStart"/>
            <w:r w:rsidRPr="004A39B1">
              <w:rPr>
                <w:rFonts w:ascii="Times New Roman" w:hAnsi="Times New Roman" w:cs="Times New Roman"/>
                <w:sz w:val="24"/>
                <w:szCs w:val="24"/>
              </w:rPr>
              <w:t>профе</w:t>
            </w:r>
            <w:proofErr w:type="gramStart"/>
            <w:r w:rsidRPr="004A39B1">
              <w:rPr>
                <w:rFonts w:ascii="Times New Roman" w:hAnsi="Times New Roman" w:cs="Times New Roman"/>
                <w:sz w:val="24"/>
                <w:szCs w:val="24"/>
              </w:rPr>
              <w:t>с</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4A39B1">
              <w:rPr>
                <w:rFonts w:ascii="Times New Roman" w:hAnsi="Times New Roman" w:cs="Times New Roman"/>
                <w:sz w:val="24"/>
                <w:szCs w:val="24"/>
              </w:rPr>
              <w:t>сиональной</w:t>
            </w:r>
            <w:proofErr w:type="spellEnd"/>
            <w:r w:rsidRPr="004A39B1">
              <w:rPr>
                <w:rFonts w:ascii="Times New Roman" w:hAnsi="Times New Roman" w:cs="Times New Roman"/>
                <w:sz w:val="24"/>
                <w:szCs w:val="24"/>
              </w:rPr>
              <w:t xml:space="preserve"> </w:t>
            </w:r>
            <w:proofErr w:type="spellStart"/>
            <w:r w:rsidRPr="004A39B1">
              <w:rPr>
                <w:rFonts w:ascii="Times New Roman" w:hAnsi="Times New Roman" w:cs="Times New Roman"/>
                <w:sz w:val="24"/>
                <w:szCs w:val="24"/>
              </w:rPr>
              <w:lastRenderedPageBreak/>
              <w:t>квалифи</w:t>
            </w:r>
            <w:proofErr w:type="spellEnd"/>
            <w:r>
              <w:rPr>
                <w:rFonts w:ascii="Times New Roman" w:hAnsi="Times New Roman" w:cs="Times New Roman"/>
                <w:sz w:val="24"/>
                <w:szCs w:val="24"/>
              </w:rPr>
              <w:t xml:space="preserve">- </w:t>
            </w:r>
            <w:proofErr w:type="spellStart"/>
            <w:r w:rsidRPr="004A39B1">
              <w:rPr>
                <w:rFonts w:ascii="Times New Roman" w:hAnsi="Times New Roman" w:cs="Times New Roman"/>
                <w:sz w:val="24"/>
                <w:szCs w:val="24"/>
              </w:rPr>
              <w:t>кационной</w:t>
            </w:r>
            <w:proofErr w:type="spellEnd"/>
            <w:r w:rsidRPr="004A39B1">
              <w:rPr>
                <w:rFonts w:ascii="Times New Roman" w:hAnsi="Times New Roman" w:cs="Times New Roman"/>
                <w:sz w:val="24"/>
                <w:szCs w:val="24"/>
              </w:rPr>
              <w:t xml:space="preserve"> группе, руб.</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lastRenderedPageBreak/>
              <w:t xml:space="preserve">Повышающий </w:t>
            </w:r>
            <w:proofErr w:type="spellStart"/>
            <w:r w:rsidRPr="004A39B1">
              <w:rPr>
                <w:rFonts w:ascii="Times New Roman" w:hAnsi="Times New Roman" w:cs="Times New Roman"/>
                <w:sz w:val="24"/>
                <w:szCs w:val="24"/>
              </w:rPr>
              <w:t>коэ</w:t>
            </w:r>
            <w:proofErr w:type="gramStart"/>
            <w:r w:rsidRPr="004A39B1">
              <w:rPr>
                <w:rFonts w:ascii="Times New Roman" w:hAnsi="Times New Roman" w:cs="Times New Roman"/>
                <w:sz w:val="24"/>
                <w:szCs w:val="24"/>
              </w:rPr>
              <w:t>ф</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4A39B1">
              <w:rPr>
                <w:rFonts w:ascii="Times New Roman" w:hAnsi="Times New Roman" w:cs="Times New Roman"/>
                <w:sz w:val="24"/>
                <w:szCs w:val="24"/>
              </w:rPr>
              <w:t>фициент</w:t>
            </w:r>
            <w:proofErr w:type="spellEnd"/>
          </w:p>
        </w:tc>
        <w:tc>
          <w:tcPr>
            <w:tcW w:w="1680"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Оклад (должностной оклад), ставка, руб.</w:t>
            </w:r>
          </w:p>
        </w:tc>
      </w:tr>
      <w:tr w:rsidR="002C6629" w:rsidRPr="004A39B1" w:rsidTr="0003628B">
        <w:tc>
          <w:tcPr>
            <w:tcW w:w="5329"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lastRenderedPageBreak/>
              <w:t>1</w:t>
            </w:r>
          </w:p>
        </w:tc>
        <w:tc>
          <w:tcPr>
            <w:tcW w:w="1396"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w:t>
            </w:r>
          </w:p>
        </w:tc>
        <w:tc>
          <w:tcPr>
            <w:tcW w:w="1680"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4</w:t>
            </w:r>
          </w:p>
        </w:tc>
      </w:tr>
      <w:tr w:rsidR="002C6629" w:rsidRPr="004A39B1" w:rsidTr="0003628B">
        <w:tc>
          <w:tcPr>
            <w:tcW w:w="5329"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Профессион</w:t>
            </w:r>
            <w:r>
              <w:rPr>
                <w:rFonts w:ascii="Times New Roman" w:hAnsi="Times New Roman" w:cs="Times New Roman"/>
                <w:sz w:val="24"/>
                <w:szCs w:val="24"/>
              </w:rPr>
              <w:t>альная квалификационная группа «</w:t>
            </w:r>
            <w:r w:rsidRPr="004A39B1">
              <w:rPr>
                <w:rFonts w:ascii="Times New Roman" w:hAnsi="Times New Roman" w:cs="Times New Roman"/>
                <w:sz w:val="24"/>
                <w:szCs w:val="24"/>
              </w:rPr>
              <w:t>Общеотраслевые профессии рабочих первого уровня</w:t>
            </w:r>
            <w:r>
              <w:rPr>
                <w:rFonts w:ascii="Times New Roman" w:hAnsi="Times New Roman" w:cs="Times New Roman"/>
                <w:sz w:val="24"/>
                <w:szCs w:val="24"/>
              </w:rPr>
              <w:t>»</w:t>
            </w:r>
          </w:p>
        </w:tc>
        <w:tc>
          <w:tcPr>
            <w:tcW w:w="1396"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3431</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80"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329" w:type="dxa"/>
          </w:tcPr>
          <w:p w:rsidR="002C6629" w:rsidRPr="00213269" w:rsidRDefault="002C6629" w:rsidP="002C6629">
            <w:pPr>
              <w:pStyle w:val="ConsPlusNormal"/>
              <w:ind w:firstLine="0"/>
              <w:jc w:val="both"/>
              <w:rPr>
                <w:rFonts w:ascii="Times New Roman" w:hAnsi="Times New Roman" w:cs="Times New Roman"/>
                <w:sz w:val="24"/>
                <w:szCs w:val="24"/>
              </w:rPr>
            </w:pPr>
            <w:r w:rsidRPr="00213269">
              <w:rPr>
                <w:rFonts w:ascii="Times New Roman" w:hAnsi="Times New Roman" w:cs="Times New Roman"/>
                <w:sz w:val="24"/>
                <w:szCs w:val="24"/>
              </w:rPr>
              <w:t xml:space="preserve">1 и 2 разряд работ в соответствии с Единым тарифно-квалификационным </w:t>
            </w:r>
            <w:hyperlink r:id="rId10" w:history="1">
              <w:r w:rsidRPr="00213269">
                <w:rPr>
                  <w:rFonts w:ascii="Times New Roman" w:hAnsi="Times New Roman" w:cs="Times New Roman"/>
                  <w:sz w:val="24"/>
                  <w:szCs w:val="24"/>
                </w:rPr>
                <w:t>справочником</w:t>
              </w:r>
            </w:hyperlink>
            <w:r w:rsidRPr="00213269">
              <w:rPr>
                <w:rFonts w:ascii="Times New Roman" w:hAnsi="Times New Roman" w:cs="Times New Roman"/>
                <w:sz w:val="24"/>
                <w:szCs w:val="24"/>
              </w:rPr>
              <w:t xml:space="preserve"> работ и профессий рабочих</w:t>
            </w:r>
          </w:p>
        </w:tc>
        <w:tc>
          <w:tcPr>
            <w:tcW w:w="1396"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80"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3431</w:t>
            </w:r>
          </w:p>
        </w:tc>
      </w:tr>
      <w:tr w:rsidR="002C6629" w:rsidRPr="004A39B1" w:rsidTr="0003628B">
        <w:tc>
          <w:tcPr>
            <w:tcW w:w="5329" w:type="dxa"/>
          </w:tcPr>
          <w:p w:rsidR="002C6629" w:rsidRPr="00213269" w:rsidRDefault="002C6629" w:rsidP="002C6629">
            <w:pPr>
              <w:pStyle w:val="ConsPlusNormal"/>
              <w:ind w:firstLine="0"/>
              <w:jc w:val="both"/>
              <w:rPr>
                <w:rFonts w:ascii="Times New Roman" w:hAnsi="Times New Roman" w:cs="Times New Roman"/>
                <w:sz w:val="24"/>
                <w:szCs w:val="24"/>
              </w:rPr>
            </w:pPr>
            <w:r w:rsidRPr="00213269">
              <w:rPr>
                <w:rFonts w:ascii="Times New Roman" w:hAnsi="Times New Roman" w:cs="Times New Roman"/>
                <w:sz w:val="24"/>
                <w:szCs w:val="24"/>
              </w:rPr>
              <w:t xml:space="preserve">3 разряд работ в соответствии с Единым тарифно-квалификационным </w:t>
            </w:r>
            <w:hyperlink r:id="rId11" w:history="1">
              <w:r w:rsidRPr="00213269">
                <w:rPr>
                  <w:rFonts w:ascii="Times New Roman" w:hAnsi="Times New Roman" w:cs="Times New Roman"/>
                  <w:sz w:val="24"/>
                  <w:szCs w:val="24"/>
                </w:rPr>
                <w:t>справочником</w:t>
              </w:r>
            </w:hyperlink>
            <w:r w:rsidRPr="00213269">
              <w:rPr>
                <w:rFonts w:ascii="Times New Roman" w:hAnsi="Times New Roman" w:cs="Times New Roman"/>
                <w:sz w:val="24"/>
                <w:szCs w:val="24"/>
              </w:rPr>
              <w:t xml:space="preserve"> работ и профессий рабочих</w:t>
            </w:r>
          </w:p>
        </w:tc>
        <w:tc>
          <w:tcPr>
            <w:tcW w:w="1396"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1,024</w:t>
            </w:r>
          </w:p>
        </w:tc>
        <w:tc>
          <w:tcPr>
            <w:tcW w:w="1680"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3513</w:t>
            </w:r>
          </w:p>
        </w:tc>
      </w:tr>
      <w:tr w:rsidR="002C6629" w:rsidRPr="004A39B1" w:rsidTr="0003628B">
        <w:tc>
          <w:tcPr>
            <w:tcW w:w="5329"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t>«</w:t>
            </w:r>
            <w:r w:rsidRPr="004A39B1">
              <w:rPr>
                <w:rFonts w:ascii="Times New Roman" w:hAnsi="Times New Roman" w:cs="Times New Roman"/>
                <w:sz w:val="24"/>
                <w:szCs w:val="24"/>
              </w:rPr>
              <w:t>Общеотраслевые профессии рабочих второго уровня</w:t>
            </w:r>
            <w:r>
              <w:rPr>
                <w:rFonts w:ascii="Times New Roman" w:hAnsi="Times New Roman" w:cs="Times New Roman"/>
                <w:sz w:val="24"/>
                <w:szCs w:val="24"/>
              </w:rPr>
              <w:t>»</w:t>
            </w:r>
          </w:p>
        </w:tc>
        <w:tc>
          <w:tcPr>
            <w:tcW w:w="1396"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3698</w:t>
            </w: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680" w:type="dxa"/>
          </w:tcPr>
          <w:p w:rsidR="002C6629" w:rsidRPr="004A39B1" w:rsidRDefault="002C6629" w:rsidP="002C6629">
            <w:pPr>
              <w:pStyle w:val="ConsPlusNormal"/>
              <w:ind w:firstLine="0"/>
              <w:jc w:val="both"/>
              <w:rPr>
                <w:rFonts w:ascii="Times New Roman" w:hAnsi="Times New Roman" w:cs="Times New Roman"/>
                <w:sz w:val="24"/>
                <w:szCs w:val="24"/>
              </w:rPr>
            </w:pPr>
          </w:p>
        </w:tc>
      </w:tr>
      <w:tr w:rsidR="002C6629" w:rsidRPr="004A39B1" w:rsidTr="0003628B">
        <w:tc>
          <w:tcPr>
            <w:tcW w:w="5329"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4 разряд работ в соответствии с Единым тарифно-квалификационным </w:t>
            </w:r>
            <w:hyperlink r:id="rId12" w:history="1">
              <w:r w:rsidRPr="006635D1">
                <w:rPr>
                  <w:rFonts w:ascii="Times New Roman" w:hAnsi="Times New Roman" w:cs="Times New Roman"/>
                  <w:sz w:val="24"/>
                  <w:szCs w:val="24"/>
                </w:rPr>
                <w:t>справочником</w:t>
              </w:r>
            </w:hyperlink>
            <w:r w:rsidRPr="004A39B1">
              <w:rPr>
                <w:rFonts w:ascii="Times New Roman" w:hAnsi="Times New Roman" w:cs="Times New Roman"/>
                <w:sz w:val="24"/>
                <w:szCs w:val="24"/>
              </w:rPr>
              <w:t xml:space="preserve"> работ и профессий рабочих</w:t>
            </w:r>
          </w:p>
        </w:tc>
        <w:tc>
          <w:tcPr>
            <w:tcW w:w="1396"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w:t>
            </w:r>
          </w:p>
        </w:tc>
        <w:tc>
          <w:tcPr>
            <w:tcW w:w="1680"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3698</w:t>
            </w:r>
          </w:p>
        </w:tc>
      </w:tr>
      <w:tr w:rsidR="002C6629" w:rsidRPr="004A39B1" w:rsidTr="0003628B">
        <w:tc>
          <w:tcPr>
            <w:tcW w:w="5329"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5 разряд работ в соответствии с Единым тарифно-квалификационным </w:t>
            </w:r>
            <w:hyperlink r:id="rId13" w:history="1">
              <w:r w:rsidRPr="006635D1">
                <w:rPr>
                  <w:rFonts w:ascii="Times New Roman" w:hAnsi="Times New Roman" w:cs="Times New Roman"/>
                  <w:sz w:val="24"/>
                  <w:szCs w:val="24"/>
                </w:rPr>
                <w:t>справочником</w:t>
              </w:r>
            </w:hyperlink>
            <w:r w:rsidRPr="004A39B1">
              <w:rPr>
                <w:rFonts w:ascii="Times New Roman" w:hAnsi="Times New Roman" w:cs="Times New Roman"/>
                <w:sz w:val="24"/>
                <w:szCs w:val="24"/>
              </w:rPr>
              <w:t xml:space="preserve"> работ и профессий рабочих</w:t>
            </w:r>
          </w:p>
        </w:tc>
        <w:tc>
          <w:tcPr>
            <w:tcW w:w="1396"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1,104</w:t>
            </w:r>
          </w:p>
        </w:tc>
        <w:tc>
          <w:tcPr>
            <w:tcW w:w="1680"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4083</w:t>
            </w:r>
          </w:p>
        </w:tc>
      </w:tr>
      <w:tr w:rsidR="002C6629" w:rsidRPr="004A39B1" w:rsidTr="0003628B">
        <w:tc>
          <w:tcPr>
            <w:tcW w:w="5329" w:type="dxa"/>
          </w:tcPr>
          <w:p w:rsidR="002C6629" w:rsidRPr="006635D1" w:rsidRDefault="002C6629" w:rsidP="002C6629">
            <w:pPr>
              <w:pStyle w:val="ConsPlusNormal"/>
              <w:ind w:firstLine="0"/>
              <w:jc w:val="both"/>
              <w:rPr>
                <w:rFonts w:ascii="Times New Roman" w:hAnsi="Times New Roman" w:cs="Times New Roman"/>
                <w:sz w:val="24"/>
                <w:szCs w:val="24"/>
              </w:rPr>
            </w:pPr>
            <w:r w:rsidRPr="006635D1">
              <w:rPr>
                <w:rFonts w:ascii="Times New Roman" w:hAnsi="Times New Roman" w:cs="Times New Roman"/>
                <w:sz w:val="24"/>
                <w:szCs w:val="24"/>
              </w:rPr>
              <w:t xml:space="preserve">6 разряд работ в соответствии с Единым тарифно-квалификационным </w:t>
            </w:r>
            <w:hyperlink r:id="rId14" w:history="1">
              <w:r w:rsidRPr="006635D1">
                <w:rPr>
                  <w:rFonts w:ascii="Times New Roman" w:hAnsi="Times New Roman" w:cs="Times New Roman"/>
                  <w:sz w:val="24"/>
                  <w:szCs w:val="24"/>
                </w:rPr>
                <w:t>справочником</w:t>
              </w:r>
            </w:hyperlink>
            <w:r w:rsidRPr="006635D1">
              <w:rPr>
                <w:rFonts w:ascii="Times New Roman" w:hAnsi="Times New Roman" w:cs="Times New Roman"/>
                <w:sz w:val="24"/>
                <w:szCs w:val="24"/>
              </w:rPr>
              <w:t xml:space="preserve"> работ и профессий рабочих</w:t>
            </w:r>
          </w:p>
        </w:tc>
        <w:tc>
          <w:tcPr>
            <w:tcW w:w="1396"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1,188</w:t>
            </w:r>
          </w:p>
        </w:tc>
        <w:tc>
          <w:tcPr>
            <w:tcW w:w="1680"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4393</w:t>
            </w:r>
          </w:p>
        </w:tc>
      </w:tr>
      <w:tr w:rsidR="002C6629" w:rsidRPr="004A39B1" w:rsidTr="0003628B">
        <w:tc>
          <w:tcPr>
            <w:tcW w:w="5329" w:type="dxa"/>
          </w:tcPr>
          <w:p w:rsidR="002C6629" w:rsidRPr="006635D1" w:rsidRDefault="002C6629" w:rsidP="002C6629">
            <w:pPr>
              <w:pStyle w:val="ConsPlusNormal"/>
              <w:ind w:firstLine="0"/>
              <w:jc w:val="both"/>
              <w:rPr>
                <w:rFonts w:ascii="Times New Roman" w:hAnsi="Times New Roman" w:cs="Times New Roman"/>
                <w:sz w:val="24"/>
                <w:szCs w:val="24"/>
              </w:rPr>
            </w:pPr>
            <w:r w:rsidRPr="006635D1">
              <w:rPr>
                <w:rFonts w:ascii="Times New Roman" w:hAnsi="Times New Roman" w:cs="Times New Roman"/>
                <w:sz w:val="24"/>
                <w:szCs w:val="24"/>
              </w:rPr>
              <w:t xml:space="preserve">7 разряд работ в соответствии с Единым тарифно-квалификационным </w:t>
            </w:r>
            <w:hyperlink r:id="rId15" w:history="1">
              <w:r w:rsidRPr="006635D1">
                <w:rPr>
                  <w:rFonts w:ascii="Times New Roman" w:hAnsi="Times New Roman" w:cs="Times New Roman"/>
                  <w:sz w:val="24"/>
                  <w:szCs w:val="24"/>
                </w:rPr>
                <w:t>справочником</w:t>
              </w:r>
            </w:hyperlink>
            <w:r w:rsidRPr="006635D1">
              <w:rPr>
                <w:rFonts w:ascii="Times New Roman" w:hAnsi="Times New Roman" w:cs="Times New Roman"/>
                <w:sz w:val="24"/>
                <w:szCs w:val="24"/>
              </w:rPr>
              <w:t xml:space="preserve"> работ и профессий рабочих</w:t>
            </w:r>
          </w:p>
        </w:tc>
        <w:tc>
          <w:tcPr>
            <w:tcW w:w="1396"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1,245</w:t>
            </w:r>
          </w:p>
        </w:tc>
        <w:tc>
          <w:tcPr>
            <w:tcW w:w="1680"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4604</w:t>
            </w:r>
          </w:p>
        </w:tc>
      </w:tr>
      <w:tr w:rsidR="002C6629" w:rsidRPr="004A39B1" w:rsidTr="0003628B">
        <w:tc>
          <w:tcPr>
            <w:tcW w:w="5329" w:type="dxa"/>
          </w:tcPr>
          <w:p w:rsidR="002C6629" w:rsidRPr="006635D1" w:rsidRDefault="002C6629" w:rsidP="002C6629">
            <w:pPr>
              <w:pStyle w:val="ConsPlusNormal"/>
              <w:ind w:firstLine="0"/>
              <w:jc w:val="both"/>
              <w:rPr>
                <w:rFonts w:ascii="Times New Roman" w:hAnsi="Times New Roman" w:cs="Times New Roman"/>
                <w:sz w:val="24"/>
                <w:szCs w:val="24"/>
              </w:rPr>
            </w:pPr>
            <w:r w:rsidRPr="006635D1">
              <w:rPr>
                <w:rFonts w:ascii="Times New Roman" w:hAnsi="Times New Roman" w:cs="Times New Roman"/>
                <w:sz w:val="24"/>
                <w:szCs w:val="24"/>
              </w:rPr>
              <w:t xml:space="preserve">8 разряд работ в соответствии с Единым тарифно-квалификационным </w:t>
            </w:r>
            <w:hyperlink r:id="rId16" w:history="1">
              <w:r w:rsidRPr="006635D1">
                <w:rPr>
                  <w:rFonts w:ascii="Times New Roman" w:hAnsi="Times New Roman" w:cs="Times New Roman"/>
                  <w:sz w:val="24"/>
                  <w:szCs w:val="24"/>
                </w:rPr>
                <w:t>справочником</w:t>
              </w:r>
            </w:hyperlink>
            <w:r w:rsidRPr="006635D1">
              <w:rPr>
                <w:rFonts w:ascii="Times New Roman" w:hAnsi="Times New Roman" w:cs="Times New Roman"/>
                <w:sz w:val="24"/>
                <w:szCs w:val="24"/>
              </w:rPr>
              <w:t xml:space="preserve"> работ и профессий рабочих</w:t>
            </w:r>
          </w:p>
        </w:tc>
        <w:tc>
          <w:tcPr>
            <w:tcW w:w="1396" w:type="dxa"/>
          </w:tcPr>
          <w:p w:rsidR="002C6629" w:rsidRPr="004A39B1" w:rsidRDefault="002C6629" w:rsidP="002C6629">
            <w:pPr>
              <w:pStyle w:val="ConsPlusNormal"/>
              <w:ind w:firstLine="0"/>
              <w:jc w:val="both"/>
              <w:rPr>
                <w:rFonts w:ascii="Times New Roman" w:hAnsi="Times New Roman" w:cs="Times New Roman"/>
                <w:sz w:val="24"/>
                <w:szCs w:val="24"/>
              </w:rPr>
            </w:pPr>
          </w:p>
        </w:tc>
        <w:tc>
          <w:tcPr>
            <w:tcW w:w="1247"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1,303</w:t>
            </w:r>
          </w:p>
        </w:tc>
        <w:tc>
          <w:tcPr>
            <w:tcW w:w="1680" w:type="dxa"/>
          </w:tcPr>
          <w:p w:rsidR="002C6629" w:rsidRPr="004A39B1" w:rsidRDefault="002C6629" w:rsidP="002C6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4818</w:t>
            </w:r>
          </w:p>
        </w:tc>
      </w:tr>
    </w:tbl>
    <w:p w:rsidR="002C6629" w:rsidRDefault="002C6629" w:rsidP="002C6629">
      <w:pPr>
        <w:jc w:val="both"/>
      </w:pPr>
    </w:p>
    <w:p w:rsidR="002C6629" w:rsidRDefault="002C6629" w:rsidP="002C6629">
      <w:pPr>
        <w:jc w:val="both"/>
      </w:pPr>
      <w:r w:rsidRPr="004A39B1">
        <w:t>Примечание</w:t>
      </w:r>
      <w:r>
        <w:t>:</w:t>
      </w:r>
      <w:r w:rsidRPr="004A39B1">
        <w:t xml:space="preserve"> </w:t>
      </w:r>
      <w:hyperlink w:anchor="P3859" w:history="1">
        <w:r>
          <w:t>п</w:t>
        </w:r>
        <w:r w:rsidRPr="006635D1">
          <w:t>оказатели</w:t>
        </w:r>
      </w:hyperlink>
      <w:r w:rsidRPr="004A39B1">
        <w:t xml:space="preserve"> для отнесения учреждений социального обслуживания населения к группам по оплате труда руководителей определяются в соответствии </w:t>
      </w:r>
      <w:r>
        <w:t xml:space="preserve">с </w:t>
      </w:r>
      <w:r w:rsidRPr="004A39B1">
        <w:t xml:space="preserve">приложением </w:t>
      </w:r>
      <w:r>
        <w:t>№</w:t>
      </w:r>
      <w:r w:rsidRPr="004A39B1">
        <w:t xml:space="preserve"> 7 к положению об оплате </w:t>
      </w:r>
      <w:proofErr w:type="gramStart"/>
      <w:r w:rsidRPr="004A39B1">
        <w:t xml:space="preserve">труда </w:t>
      </w:r>
      <w:r w:rsidRPr="008B44F3">
        <w:t>работников  учреждений  социального  обслуживания населения</w:t>
      </w:r>
      <w:r>
        <w:t xml:space="preserve"> </w:t>
      </w:r>
      <w:r w:rsidRPr="008B44F3">
        <w:t>муниципального</w:t>
      </w:r>
      <w:proofErr w:type="gramEnd"/>
      <w:r w:rsidRPr="008B44F3">
        <w:t xml:space="preserve"> образования  «Новокузнецкий муниципальный район»</w:t>
      </w:r>
      <w:r w:rsidRPr="004A39B1">
        <w:t>.</w:t>
      </w:r>
    </w:p>
    <w:p w:rsidR="002C6629" w:rsidRDefault="002C6629" w:rsidP="002C6629">
      <w:pPr>
        <w:jc w:val="both"/>
      </w:pPr>
      <w:r w:rsidRPr="001B23EE">
        <w:t xml:space="preserve">                                            </w:t>
      </w:r>
    </w:p>
    <w:p w:rsidR="002C6629" w:rsidRDefault="002C6629" w:rsidP="002C6629">
      <w:pPr>
        <w:jc w:val="both"/>
      </w:pPr>
    </w:p>
    <w:p w:rsidR="002C6629" w:rsidRDefault="002C6629" w:rsidP="002C6629">
      <w:pPr>
        <w:jc w:val="both"/>
      </w:pPr>
    </w:p>
    <w:p w:rsidR="002C6629" w:rsidRDefault="002C6629" w:rsidP="002C6629">
      <w:pPr>
        <w:jc w:val="both"/>
      </w:pPr>
    </w:p>
    <w:p w:rsidR="00B60A69" w:rsidRDefault="002C6629" w:rsidP="00B60A69">
      <w:pPr>
        <w:jc w:val="right"/>
      </w:pPr>
      <w:r w:rsidRPr="001B23EE">
        <w:t xml:space="preserve">                  </w:t>
      </w:r>
      <w:r>
        <w:t xml:space="preserve">   </w:t>
      </w:r>
    </w:p>
    <w:p w:rsidR="002C6629" w:rsidRPr="001B23EE" w:rsidRDefault="00B60A69" w:rsidP="00B60A69">
      <w:pPr>
        <w:jc w:val="right"/>
      </w:pPr>
      <w:r>
        <w:br w:type="page"/>
      </w:r>
      <w:r w:rsidR="002C6629" w:rsidRPr="001B23EE">
        <w:lastRenderedPageBreak/>
        <w:t xml:space="preserve">Приложение № 2                                                                                  </w:t>
      </w:r>
    </w:p>
    <w:p w:rsidR="002C6629" w:rsidRDefault="002C6629" w:rsidP="00B60A69">
      <w:pPr>
        <w:jc w:val="right"/>
      </w:pPr>
      <w:r w:rsidRPr="001B23EE">
        <w:t xml:space="preserve">                                                              к </w:t>
      </w:r>
      <w:r>
        <w:t>примерному п</w:t>
      </w:r>
      <w:r w:rsidRPr="001B23EE">
        <w:t xml:space="preserve">оложению </w:t>
      </w:r>
    </w:p>
    <w:p w:rsidR="002C6629" w:rsidRPr="001B23EE" w:rsidRDefault="002C6629" w:rsidP="00B60A69">
      <w:pPr>
        <w:jc w:val="right"/>
      </w:pPr>
      <w:r w:rsidRPr="001B23EE">
        <w:t xml:space="preserve">об оплате труда </w:t>
      </w:r>
    </w:p>
    <w:p w:rsidR="002C6629" w:rsidRPr="001B23EE" w:rsidRDefault="002C6629" w:rsidP="00B60A69">
      <w:pPr>
        <w:jc w:val="right"/>
      </w:pPr>
      <w:r w:rsidRPr="001B23EE">
        <w:t xml:space="preserve">                                                              работников  учреждений</w:t>
      </w:r>
    </w:p>
    <w:p w:rsidR="002C6629" w:rsidRDefault="002C6629" w:rsidP="00B60A69">
      <w:pPr>
        <w:jc w:val="right"/>
      </w:pPr>
      <w:r w:rsidRPr="001B23EE">
        <w:t>социального обслуживания населения</w:t>
      </w:r>
      <w:r w:rsidRPr="00213269">
        <w:t xml:space="preserve"> </w:t>
      </w:r>
    </w:p>
    <w:p w:rsidR="002C6629" w:rsidRDefault="002C6629" w:rsidP="00B60A69">
      <w:pPr>
        <w:jc w:val="right"/>
      </w:pPr>
      <w:r w:rsidRPr="008B44F3">
        <w:t xml:space="preserve">муниципального образования  </w:t>
      </w:r>
    </w:p>
    <w:p w:rsidR="002C6629" w:rsidRPr="004A39B1" w:rsidRDefault="002C6629" w:rsidP="00B60A69">
      <w:pPr>
        <w:jc w:val="right"/>
      </w:pPr>
      <w:r w:rsidRPr="008B44F3">
        <w:t>«Новокузнецкий муниципальный район»</w:t>
      </w:r>
    </w:p>
    <w:p w:rsidR="002C6629" w:rsidRPr="001B23EE" w:rsidRDefault="002C6629" w:rsidP="002C6629">
      <w:pPr>
        <w:jc w:val="both"/>
      </w:pPr>
      <w:r w:rsidRPr="001B23EE">
        <w:t xml:space="preserve">  </w:t>
      </w:r>
    </w:p>
    <w:p w:rsidR="002C6629" w:rsidRDefault="002C6629" w:rsidP="002C6629">
      <w:pPr>
        <w:jc w:val="both"/>
      </w:pPr>
      <w:r>
        <w:t xml:space="preserve">                                                               </w:t>
      </w:r>
    </w:p>
    <w:p w:rsidR="002C6629" w:rsidRDefault="002C6629" w:rsidP="002C6629">
      <w:pPr>
        <w:jc w:val="both"/>
      </w:pPr>
    </w:p>
    <w:p w:rsidR="002C6629" w:rsidRPr="001B23EE" w:rsidRDefault="002C6629" w:rsidP="00B60A69">
      <w:pPr>
        <w:jc w:val="center"/>
      </w:pPr>
      <w:r w:rsidRPr="001B23EE">
        <w:t>Список</w:t>
      </w:r>
    </w:p>
    <w:p w:rsidR="002C6629" w:rsidRPr="001B23EE" w:rsidRDefault="002C6629" w:rsidP="00B60A69">
      <w:pPr>
        <w:pStyle w:val="ac"/>
        <w:jc w:val="center"/>
      </w:pPr>
      <w:r w:rsidRPr="001B23EE">
        <w:t>должностей педагогических и других работников, непосредственно осущ</w:t>
      </w:r>
      <w:r w:rsidRPr="001B23EE">
        <w:t>е</w:t>
      </w:r>
      <w:r w:rsidRPr="001B23EE">
        <w:t>ствляющих социальную реабилитацию, к должностным окладам которых применяется повышающий коэффициент за специфику работы в специализированных учреждениях для несовершенн</w:t>
      </w:r>
      <w:r w:rsidRPr="001B23EE">
        <w:t>о</w:t>
      </w:r>
      <w:r w:rsidRPr="001B23EE">
        <w:t>летних, нуждающихся в социальной реабилитации</w:t>
      </w:r>
    </w:p>
    <w:p w:rsidR="002C6629" w:rsidRDefault="002C6629" w:rsidP="002C6629">
      <w:pPr>
        <w:pStyle w:val="ac"/>
      </w:pPr>
    </w:p>
    <w:p w:rsidR="002C6629" w:rsidRPr="001B23EE" w:rsidRDefault="002C6629" w:rsidP="002C662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w:t>
      </w:r>
      <w:r w:rsidRPr="001B23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23EE">
        <w:rPr>
          <w:rFonts w:ascii="Times New Roman" w:hAnsi="Times New Roman" w:cs="Times New Roman"/>
          <w:sz w:val="24"/>
          <w:szCs w:val="24"/>
        </w:rPr>
        <w:t>Аппарат учреждения:</w:t>
      </w:r>
    </w:p>
    <w:p w:rsidR="002C6629" w:rsidRPr="001B23EE" w:rsidRDefault="002C6629" w:rsidP="002C66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w:t>
      </w:r>
      <w:r w:rsidRPr="001B23EE">
        <w:rPr>
          <w:rFonts w:ascii="Times New Roman" w:hAnsi="Times New Roman" w:cs="Times New Roman"/>
          <w:sz w:val="24"/>
          <w:szCs w:val="24"/>
        </w:rPr>
        <w:t>пециалист по социальной работе</w:t>
      </w:r>
      <w:r>
        <w:rPr>
          <w:rFonts w:ascii="Times New Roman" w:hAnsi="Times New Roman" w:cs="Times New Roman"/>
          <w:sz w:val="24"/>
          <w:szCs w:val="24"/>
        </w:rPr>
        <w:t>.</w:t>
      </w:r>
    </w:p>
    <w:p w:rsidR="002C6629" w:rsidRPr="001B23EE" w:rsidRDefault="002C6629" w:rsidP="002C662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w:t>
      </w:r>
      <w:r w:rsidRPr="001B23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23EE">
        <w:rPr>
          <w:rFonts w:ascii="Times New Roman" w:hAnsi="Times New Roman" w:cs="Times New Roman"/>
          <w:sz w:val="24"/>
          <w:szCs w:val="24"/>
        </w:rPr>
        <w:t>Приемное отделение:</w:t>
      </w:r>
    </w:p>
    <w:p w:rsidR="002C6629" w:rsidRPr="001B23EE" w:rsidRDefault="002C6629" w:rsidP="002C6629">
      <w:pPr>
        <w:pStyle w:val="ConsPlusNormal"/>
        <w:ind w:firstLine="540"/>
        <w:jc w:val="both"/>
        <w:rPr>
          <w:rFonts w:ascii="Times New Roman" w:hAnsi="Times New Roman" w:cs="Times New Roman"/>
          <w:sz w:val="24"/>
          <w:szCs w:val="24"/>
        </w:rPr>
      </w:pPr>
      <w:r w:rsidRPr="001B23EE">
        <w:rPr>
          <w:rFonts w:ascii="Times New Roman" w:hAnsi="Times New Roman" w:cs="Times New Roman"/>
          <w:sz w:val="24"/>
          <w:szCs w:val="24"/>
        </w:rPr>
        <w:t>1</w:t>
      </w:r>
      <w:r>
        <w:rPr>
          <w:rFonts w:ascii="Times New Roman" w:hAnsi="Times New Roman" w:cs="Times New Roman"/>
          <w:sz w:val="24"/>
          <w:szCs w:val="24"/>
        </w:rPr>
        <w:t xml:space="preserve">)   </w:t>
      </w:r>
      <w:r w:rsidRPr="001B23EE">
        <w:rPr>
          <w:rFonts w:ascii="Times New Roman" w:hAnsi="Times New Roman" w:cs="Times New Roman"/>
          <w:sz w:val="24"/>
          <w:szCs w:val="24"/>
        </w:rPr>
        <w:t xml:space="preserve"> </w:t>
      </w:r>
      <w:r>
        <w:rPr>
          <w:rFonts w:ascii="Times New Roman" w:hAnsi="Times New Roman" w:cs="Times New Roman"/>
          <w:sz w:val="24"/>
          <w:szCs w:val="24"/>
        </w:rPr>
        <w:t>з</w:t>
      </w:r>
      <w:r w:rsidRPr="001B23EE">
        <w:rPr>
          <w:rFonts w:ascii="Times New Roman" w:hAnsi="Times New Roman" w:cs="Times New Roman"/>
          <w:sz w:val="24"/>
          <w:szCs w:val="24"/>
        </w:rPr>
        <w:t>аведующий отделением</w:t>
      </w:r>
      <w:r>
        <w:rPr>
          <w:rFonts w:ascii="Times New Roman" w:hAnsi="Times New Roman" w:cs="Times New Roman"/>
          <w:sz w:val="24"/>
          <w:szCs w:val="24"/>
        </w:rPr>
        <w:t>;</w:t>
      </w:r>
    </w:p>
    <w:p w:rsidR="002C6629" w:rsidRPr="001B23EE" w:rsidRDefault="002C6629" w:rsidP="002C6629">
      <w:pPr>
        <w:pStyle w:val="ConsPlusNormal"/>
        <w:ind w:firstLine="540"/>
        <w:jc w:val="both"/>
        <w:rPr>
          <w:rFonts w:ascii="Times New Roman" w:hAnsi="Times New Roman" w:cs="Times New Roman"/>
          <w:sz w:val="24"/>
          <w:szCs w:val="24"/>
        </w:rPr>
      </w:pPr>
      <w:r w:rsidRPr="001B23EE">
        <w:rPr>
          <w:rFonts w:ascii="Times New Roman" w:hAnsi="Times New Roman" w:cs="Times New Roman"/>
          <w:sz w:val="24"/>
          <w:szCs w:val="24"/>
        </w:rPr>
        <w:t>2</w:t>
      </w:r>
      <w:r>
        <w:rPr>
          <w:rFonts w:ascii="Times New Roman" w:hAnsi="Times New Roman" w:cs="Times New Roman"/>
          <w:sz w:val="24"/>
          <w:szCs w:val="24"/>
        </w:rPr>
        <w:t xml:space="preserve">)   </w:t>
      </w:r>
      <w:r w:rsidRPr="001B23EE">
        <w:rPr>
          <w:rFonts w:ascii="Times New Roman" w:hAnsi="Times New Roman" w:cs="Times New Roman"/>
          <w:sz w:val="24"/>
          <w:szCs w:val="24"/>
        </w:rPr>
        <w:t xml:space="preserve"> </w:t>
      </w:r>
      <w:r>
        <w:rPr>
          <w:rFonts w:ascii="Times New Roman" w:hAnsi="Times New Roman" w:cs="Times New Roman"/>
          <w:sz w:val="24"/>
          <w:szCs w:val="24"/>
        </w:rPr>
        <w:t>с</w:t>
      </w:r>
      <w:r w:rsidRPr="001B23EE">
        <w:rPr>
          <w:rFonts w:ascii="Times New Roman" w:hAnsi="Times New Roman" w:cs="Times New Roman"/>
          <w:sz w:val="24"/>
          <w:szCs w:val="24"/>
        </w:rPr>
        <w:t>пециалист по социальной работе</w:t>
      </w:r>
      <w:r>
        <w:rPr>
          <w:rFonts w:ascii="Times New Roman" w:hAnsi="Times New Roman" w:cs="Times New Roman"/>
          <w:sz w:val="24"/>
          <w:szCs w:val="24"/>
        </w:rPr>
        <w:t>;</w:t>
      </w:r>
    </w:p>
    <w:p w:rsidR="002C6629" w:rsidRPr="001B23EE" w:rsidRDefault="002C6629" w:rsidP="002C6629">
      <w:pPr>
        <w:pStyle w:val="ConsPlusNormal"/>
        <w:ind w:firstLine="540"/>
        <w:jc w:val="both"/>
        <w:rPr>
          <w:rFonts w:ascii="Times New Roman" w:hAnsi="Times New Roman" w:cs="Times New Roman"/>
          <w:sz w:val="24"/>
          <w:szCs w:val="24"/>
        </w:rPr>
      </w:pPr>
      <w:r w:rsidRPr="001B23EE">
        <w:rPr>
          <w:rFonts w:ascii="Times New Roman" w:hAnsi="Times New Roman" w:cs="Times New Roman"/>
          <w:sz w:val="24"/>
          <w:szCs w:val="24"/>
        </w:rPr>
        <w:t>3</w:t>
      </w:r>
      <w:r>
        <w:rPr>
          <w:rFonts w:ascii="Times New Roman" w:hAnsi="Times New Roman" w:cs="Times New Roman"/>
          <w:sz w:val="24"/>
          <w:szCs w:val="24"/>
        </w:rPr>
        <w:t xml:space="preserve">)   </w:t>
      </w:r>
      <w:r w:rsidRPr="001B23EE">
        <w:rPr>
          <w:rFonts w:ascii="Times New Roman" w:hAnsi="Times New Roman" w:cs="Times New Roman"/>
          <w:sz w:val="24"/>
          <w:szCs w:val="24"/>
        </w:rPr>
        <w:t xml:space="preserve"> </w:t>
      </w:r>
      <w:r>
        <w:rPr>
          <w:rFonts w:ascii="Times New Roman" w:hAnsi="Times New Roman" w:cs="Times New Roman"/>
          <w:sz w:val="24"/>
          <w:szCs w:val="24"/>
        </w:rPr>
        <w:t>п</w:t>
      </w:r>
      <w:r w:rsidRPr="001B23EE">
        <w:rPr>
          <w:rFonts w:ascii="Times New Roman" w:hAnsi="Times New Roman" w:cs="Times New Roman"/>
          <w:sz w:val="24"/>
          <w:szCs w:val="24"/>
        </w:rPr>
        <w:t>омощник воспитателя</w:t>
      </w:r>
      <w:r>
        <w:rPr>
          <w:rFonts w:ascii="Times New Roman" w:hAnsi="Times New Roman" w:cs="Times New Roman"/>
          <w:sz w:val="24"/>
          <w:szCs w:val="24"/>
        </w:rPr>
        <w:t>.</w:t>
      </w:r>
    </w:p>
    <w:p w:rsidR="002C6629" w:rsidRPr="001B23EE" w:rsidRDefault="002C6629" w:rsidP="002C662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w:t>
      </w:r>
      <w:r w:rsidRPr="001B23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23EE">
        <w:rPr>
          <w:rFonts w:ascii="Times New Roman" w:hAnsi="Times New Roman" w:cs="Times New Roman"/>
          <w:sz w:val="24"/>
          <w:szCs w:val="24"/>
        </w:rPr>
        <w:t>Отделение социальной диагностики и реабилитации:</w:t>
      </w:r>
    </w:p>
    <w:p w:rsidR="002C6629" w:rsidRPr="001B23EE" w:rsidRDefault="002C6629" w:rsidP="002C6629">
      <w:pPr>
        <w:pStyle w:val="ConsPlusNormal"/>
        <w:ind w:firstLine="540"/>
        <w:jc w:val="both"/>
        <w:rPr>
          <w:rFonts w:ascii="Times New Roman" w:hAnsi="Times New Roman" w:cs="Times New Roman"/>
          <w:sz w:val="24"/>
          <w:szCs w:val="24"/>
        </w:rPr>
      </w:pPr>
      <w:r w:rsidRPr="001B23EE">
        <w:rPr>
          <w:rFonts w:ascii="Times New Roman" w:hAnsi="Times New Roman" w:cs="Times New Roman"/>
          <w:sz w:val="24"/>
          <w:szCs w:val="24"/>
        </w:rPr>
        <w:t>1</w:t>
      </w:r>
      <w:r>
        <w:rPr>
          <w:rFonts w:ascii="Times New Roman" w:hAnsi="Times New Roman" w:cs="Times New Roman"/>
          <w:sz w:val="24"/>
          <w:szCs w:val="24"/>
        </w:rPr>
        <w:t>)</w:t>
      </w:r>
      <w:r w:rsidRPr="001B23EE">
        <w:rPr>
          <w:rFonts w:ascii="Times New Roman" w:hAnsi="Times New Roman" w:cs="Times New Roman"/>
          <w:sz w:val="24"/>
          <w:szCs w:val="24"/>
        </w:rPr>
        <w:t xml:space="preserve"> </w:t>
      </w:r>
      <w:r>
        <w:rPr>
          <w:rFonts w:ascii="Times New Roman" w:hAnsi="Times New Roman" w:cs="Times New Roman"/>
          <w:sz w:val="24"/>
          <w:szCs w:val="24"/>
        </w:rPr>
        <w:t xml:space="preserve">   з</w:t>
      </w:r>
      <w:r w:rsidRPr="001B23EE">
        <w:rPr>
          <w:rFonts w:ascii="Times New Roman" w:hAnsi="Times New Roman" w:cs="Times New Roman"/>
          <w:sz w:val="24"/>
          <w:szCs w:val="24"/>
        </w:rPr>
        <w:t>аведующий отделением</w:t>
      </w:r>
      <w:r>
        <w:rPr>
          <w:rFonts w:ascii="Times New Roman" w:hAnsi="Times New Roman" w:cs="Times New Roman"/>
          <w:sz w:val="24"/>
          <w:szCs w:val="24"/>
        </w:rPr>
        <w:t>;</w:t>
      </w:r>
    </w:p>
    <w:p w:rsidR="002C6629" w:rsidRPr="001B23EE" w:rsidRDefault="002C6629" w:rsidP="002C6629">
      <w:pPr>
        <w:pStyle w:val="ConsPlusNormal"/>
        <w:ind w:firstLine="540"/>
        <w:jc w:val="both"/>
        <w:rPr>
          <w:rFonts w:ascii="Times New Roman" w:hAnsi="Times New Roman" w:cs="Times New Roman"/>
          <w:sz w:val="24"/>
          <w:szCs w:val="24"/>
        </w:rPr>
      </w:pPr>
      <w:r w:rsidRPr="001B23EE">
        <w:rPr>
          <w:rFonts w:ascii="Times New Roman" w:hAnsi="Times New Roman" w:cs="Times New Roman"/>
          <w:sz w:val="24"/>
          <w:szCs w:val="24"/>
        </w:rPr>
        <w:t>2</w:t>
      </w:r>
      <w:r>
        <w:rPr>
          <w:rFonts w:ascii="Times New Roman" w:hAnsi="Times New Roman" w:cs="Times New Roman"/>
          <w:sz w:val="24"/>
          <w:szCs w:val="24"/>
        </w:rPr>
        <w:t xml:space="preserve">) </w:t>
      </w:r>
      <w:r w:rsidRPr="001B23EE">
        <w:rPr>
          <w:rFonts w:ascii="Times New Roman" w:hAnsi="Times New Roman" w:cs="Times New Roman"/>
          <w:sz w:val="24"/>
          <w:szCs w:val="24"/>
        </w:rPr>
        <w:t xml:space="preserve"> </w:t>
      </w:r>
      <w:r>
        <w:rPr>
          <w:rFonts w:ascii="Times New Roman" w:hAnsi="Times New Roman" w:cs="Times New Roman"/>
          <w:sz w:val="24"/>
          <w:szCs w:val="24"/>
        </w:rPr>
        <w:t xml:space="preserve">  с</w:t>
      </w:r>
      <w:r w:rsidRPr="001B23EE">
        <w:rPr>
          <w:rFonts w:ascii="Times New Roman" w:hAnsi="Times New Roman" w:cs="Times New Roman"/>
          <w:sz w:val="24"/>
          <w:szCs w:val="24"/>
        </w:rPr>
        <w:t>оциальный педагог</w:t>
      </w:r>
      <w:r>
        <w:rPr>
          <w:rFonts w:ascii="Times New Roman" w:hAnsi="Times New Roman" w:cs="Times New Roman"/>
          <w:sz w:val="24"/>
          <w:szCs w:val="24"/>
        </w:rPr>
        <w:t>;</w:t>
      </w:r>
    </w:p>
    <w:p w:rsidR="002C6629" w:rsidRPr="001B23EE" w:rsidRDefault="002C6629" w:rsidP="002C6629">
      <w:pPr>
        <w:pStyle w:val="ConsPlusNormal"/>
        <w:ind w:firstLine="540"/>
        <w:jc w:val="both"/>
        <w:rPr>
          <w:rFonts w:ascii="Times New Roman" w:hAnsi="Times New Roman" w:cs="Times New Roman"/>
          <w:sz w:val="24"/>
          <w:szCs w:val="24"/>
        </w:rPr>
      </w:pPr>
      <w:r w:rsidRPr="001B23EE">
        <w:rPr>
          <w:rFonts w:ascii="Times New Roman" w:hAnsi="Times New Roman" w:cs="Times New Roman"/>
          <w:sz w:val="24"/>
          <w:szCs w:val="24"/>
        </w:rPr>
        <w:t>3</w:t>
      </w:r>
      <w:r>
        <w:rPr>
          <w:rFonts w:ascii="Times New Roman" w:hAnsi="Times New Roman" w:cs="Times New Roman"/>
          <w:sz w:val="24"/>
          <w:szCs w:val="24"/>
        </w:rPr>
        <w:t xml:space="preserve">) </w:t>
      </w:r>
      <w:r w:rsidRPr="001B23EE">
        <w:rPr>
          <w:rFonts w:ascii="Times New Roman" w:hAnsi="Times New Roman" w:cs="Times New Roman"/>
          <w:sz w:val="24"/>
          <w:szCs w:val="24"/>
        </w:rPr>
        <w:t xml:space="preserve"> </w:t>
      </w:r>
      <w:r>
        <w:rPr>
          <w:rFonts w:ascii="Times New Roman" w:hAnsi="Times New Roman" w:cs="Times New Roman"/>
          <w:sz w:val="24"/>
          <w:szCs w:val="24"/>
        </w:rPr>
        <w:t xml:space="preserve">  с</w:t>
      </w:r>
      <w:r w:rsidRPr="001B23EE">
        <w:rPr>
          <w:rFonts w:ascii="Times New Roman" w:hAnsi="Times New Roman" w:cs="Times New Roman"/>
          <w:sz w:val="24"/>
          <w:szCs w:val="24"/>
        </w:rPr>
        <w:t>пециалист по социальной работе</w:t>
      </w:r>
      <w:r>
        <w:rPr>
          <w:rFonts w:ascii="Times New Roman" w:hAnsi="Times New Roman" w:cs="Times New Roman"/>
          <w:sz w:val="24"/>
          <w:szCs w:val="24"/>
        </w:rPr>
        <w:t>;</w:t>
      </w:r>
    </w:p>
    <w:p w:rsidR="002C6629" w:rsidRPr="001B23EE" w:rsidRDefault="002C6629" w:rsidP="002C6629">
      <w:pPr>
        <w:pStyle w:val="ConsPlusNormal"/>
        <w:ind w:firstLine="540"/>
        <w:jc w:val="both"/>
        <w:rPr>
          <w:rFonts w:ascii="Times New Roman" w:hAnsi="Times New Roman" w:cs="Times New Roman"/>
          <w:sz w:val="24"/>
          <w:szCs w:val="24"/>
        </w:rPr>
      </w:pPr>
      <w:r w:rsidRPr="001B23EE">
        <w:rPr>
          <w:rFonts w:ascii="Times New Roman" w:hAnsi="Times New Roman" w:cs="Times New Roman"/>
          <w:sz w:val="24"/>
          <w:szCs w:val="24"/>
        </w:rPr>
        <w:t>4</w:t>
      </w:r>
      <w:r>
        <w:rPr>
          <w:rFonts w:ascii="Times New Roman" w:hAnsi="Times New Roman" w:cs="Times New Roman"/>
          <w:sz w:val="24"/>
          <w:szCs w:val="24"/>
        </w:rPr>
        <w:t xml:space="preserve">) </w:t>
      </w:r>
      <w:r w:rsidRPr="001B23EE">
        <w:rPr>
          <w:rFonts w:ascii="Times New Roman" w:hAnsi="Times New Roman" w:cs="Times New Roman"/>
          <w:sz w:val="24"/>
          <w:szCs w:val="24"/>
        </w:rPr>
        <w:t xml:space="preserve"> </w:t>
      </w:r>
      <w:r>
        <w:rPr>
          <w:rFonts w:ascii="Times New Roman" w:hAnsi="Times New Roman" w:cs="Times New Roman"/>
          <w:sz w:val="24"/>
          <w:szCs w:val="24"/>
        </w:rPr>
        <w:t xml:space="preserve">  п</w:t>
      </w:r>
      <w:r w:rsidRPr="001B23EE">
        <w:rPr>
          <w:rFonts w:ascii="Times New Roman" w:hAnsi="Times New Roman" w:cs="Times New Roman"/>
          <w:sz w:val="24"/>
          <w:szCs w:val="24"/>
        </w:rPr>
        <w:t>сихолог</w:t>
      </w:r>
      <w:r>
        <w:rPr>
          <w:rFonts w:ascii="Times New Roman" w:hAnsi="Times New Roman" w:cs="Times New Roman"/>
          <w:sz w:val="24"/>
          <w:szCs w:val="24"/>
        </w:rPr>
        <w:t>;</w:t>
      </w:r>
    </w:p>
    <w:p w:rsidR="002C6629" w:rsidRPr="001B23EE" w:rsidRDefault="002C6629" w:rsidP="002C6629">
      <w:pPr>
        <w:pStyle w:val="ConsPlusNormal"/>
        <w:ind w:firstLine="540"/>
        <w:jc w:val="both"/>
        <w:rPr>
          <w:rFonts w:ascii="Times New Roman" w:hAnsi="Times New Roman" w:cs="Times New Roman"/>
          <w:sz w:val="24"/>
          <w:szCs w:val="24"/>
        </w:rPr>
      </w:pPr>
      <w:r w:rsidRPr="001B23EE">
        <w:rPr>
          <w:rFonts w:ascii="Times New Roman" w:hAnsi="Times New Roman" w:cs="Times New Roman"/>
          <w:sz w:val="24"/>
          <w:szCs w:val="24"/>
        </w:rPr>
        <w:t>5</w:t>
      </w:r>
      <w:r>
        <w:rPr>
          <w:rFonts w:ascii="Times New Roman" w:hAnsi="Times New Roman" w:cs="Times New Roman"/>
          <w:sz w:val="24"/>
          <w:szCs w:val="24"/>
        </w:rPr>
        <w:t xml:space="preserve">) </w:t>
      </w:r>
      <w:r w:rsidRPr="001B23EE">
        <w:rPr>
          <w:rFonts w:ascii="Times New Roman" w:hAnsi="Times New Roman" w:cs="Times New Roman"/>
          <w:sz w:val="24"/>
          <w:szCs w:val="24"/>
        </w:rPr>
        <w:t xml:space="preserve"> </w:t>
      </w:r>
      <w:r>
        <w:rPr>
          <w:rFonts w:ascii="Times New Roman" w:hAnsi="Times New Roman" w:cs="Times New Roman"/>
          <w:sz w:val="24"/>
          <w:szCs w:val="24"/>
        </w:rPr>
        <w:t xml:space="preserve">  п</w:t>
      </w:r>
      <w:r w:rsidRPr="001B23EE">
        <w:rPr>
          <w:rFonts w:ascii="Times New Roman" w:hAnsi="Times New Roman" w:cs="Times New Roman"/>
          <w:sz w:val="24"/>
          <w:szCs w:val="24"/>
        </w:rPr>
        <w:t>сихолог в социальной сфере</w:t>
      </w:r>
      <w:r>
        <w:rPr>
          <w:rFonts w:ascii="Times New Roman" w:hAnsi="Times New Roman" w:cs="Times New Roman"/>
          <w:sz w:val="24"/>
          <w:szCs w:val="24"/>
        </w:rPr>
        <w:t>;</w:t>
      </w:r>
    </w:p>
    <w:p w:rsidR="002C6629" w:rsidRPr="001B23EE" w:rsidRDefault="002C6629" w:rsidP="002C6629">
      <w:pPr>
        <w:pStyle w:val="ConsPlusNormal"/>
        <w:ind w:firstLine="540"/>
        <w:jc w:val="both"/>
        <w:rPr>
          <w:rFonts w:ascii="Times New Roman" w:hAnsi="Times New Roman" w:cs="Times New Roman"/>
          <w:sz w:val="24"/>
          <w:szCs w:val="24"/>
        </w:rPr>
      </w:pPr>
      <w:r w:rsidRPr="001B23EE">
        <w:rPr>
          <w:rFonts w:ascii="Times New Roman" w:hAnsi="Times New Roman" w:cs="Times New Roman"/>
          <w:sz w:val="24"/>
          <w:szCs w:val="24"/>
        </w:rPr>
        <w:t>6</w:t>
      </w:r>
      <w:r>
        <w:rPr>
          <w:rFonts w:ascii="Times New Roman" w:hAnsi="Times New Roman" w:cs="Times New Roman"/>
          <w:sz w:val="24"/>
          <w:szCs w:val="24"/>
        </w:rPr>
        <w:t xml:space="preserve">) </w:t>
      </w:r>
      <w:r w:rsidRPr="001B23EE">
        <w:rPr>
          <w:rFonts w:ascii="Times New Roman" w:hAnsi="Times New Roman" w:cs="Times New Roman"/>
          <w:sz w:val="24"/>
          <w:szCs w:val="24"/>
        </w:rPr>
        <w:t xml:space="preserve"> </w:t>
      </w:r>
      <w:r>
        <w:rPr>
          <w:rFonts w:ascii="Times New Roman" w:hAnsi="Times New Roman" w:cs="Times New Roman"/>
          <w:sz w:val="24"/>
          <w:szCs w:val="24"/>
        </w:rPr>
        <w:t xml:space="preserve">  в</w:t>
      </w:r>
      <w:r w:rsidRPr="001B23EE">
        <w:rPr>
          <w:rFonts w:ascii="Times New Roman" w:hAnsi="Times New Roman" w:cs="Times New Roman"/>
          <w:sz w:val="24"/>
          <w:szCs w:val="24"/>
        </w:rPr>
        <w:t>оспитатель</w:t>
      </w:r>
      <w:r>
        <w:rPr>
          <w:rFonts w:ascii="Times New Roman" w:hAnsi="Times New Roman" w:cs="Times New Roman"/>
          <w:sz w:val="24"/>
          <w:szCs w:val="24"/>
        </w:rPr>
        <w:t>;</w:t>
      </w:r>
    </w:p>
    <w:p w:rsidR="002C6629" w:rsidRPr="001B23EE" w:rsidRDefault="002C6629" w:rsidP="002C6629">
      <w:pPr>
        <w:pStyle w:val="ConsPlusNormal"/>
        <w:ind w:firstLine="540"/>
        <w:jc w:val="both"/>
        <w:rPr>
          <w:rFonts w:ascii="Times New Roman" w:hAnsi="Times New Roman" w:cs="Times New Roman"/>
          <w:sz w:val="24"/>
          <w:szCs w:val="24"/>
        </w:rPr>
      </w:pPr>
      <w:r w:rsidRPr="001B23EE">
        <w:rPr>
          <w:rFonts w:ascii="Times New Roman" w:hAnsi="Times New Roman" w:cs="Times New Roman"/>
          <w:sz w:val="24"/>
          <w:szCs w:val="24"/>
        </w:rPr>
        <w:t>7</w:t>
      </w:r>
      <w:r>
        <w:rPr>
          <w:rFonts w:ascii="Times New Roman" w:hAnsi="Times New Roman" w:cs="Times New Roman"/>
          <w:sz w:val="24"/>
          <w:szCs w:val="24"/>
        </w:rPr>
        <w:t xml:space="preserve">) </w:t>
      </w:r>
      <w:r w:rsidRPr="001B23EE">
        <w:rPr>
          <w:rFonts w:ascii="Times New Roman" w:hAnsi="Times New Roman" w:cs="Times New Roman"/>
          <w:sz w:val="24"/>
          <w:szCs w:val="24"/>
        </w:rPr>
        <w:t xml:space="preserve"> </w:t>
      </w:r>
      <w:r>
        <w:rPr>
          <w:rFonts w:ascii="Times New Roman" w:hAnsi="Times New Roman" w:cs="Times New Roman"/>
          <w:sz w:val="24"/>
          <w:szCs w:val="24"/>
        </w:rPr>
        <w:t xml:space="preserve">  и</w:t>
      </w:r>
      <w:r w:rsidRPr="001B23EE">
        <w:rPr>
          <w:rFonts w:ascii="Times New Roman" w:hAnsi="Times New Roman" w:cs="Times New Roman"/>
          <w:sz w:val="24"/>
          <w:szCs w:val="24"/>
        </w:rPr>
        <w:t>нструктор по труду</w:t>
      </w:r>
      <w:r>
        <w:rPr>
          <w:rFonts w:ascii="Times New Roman" w:hAnsi="Times New Roman" w:cs="Times New Roman"/>
          <w:sz w:val="24"/>
          <w:szCs w:val="24"/>
        </w:rPr>
        <w:t>;</w:t>
      </w:r>
    </w:p>
    <w:p w:rsidR="002C6629" w:rsidRPr="001B23EE" w:rsidRDefault="002C6629" w:rsidP="002C6629">
      <w:pPr>
        <w:pStyle w:val="ConsPlusNormal"/>
        <w:ind w:firstLine="540"/>
        <w:jc w:val="both"/>
        <w:rPr>
          <w:rFonts w:ascii="Times New Roman" w:hAnsi="Times New Roman" w:cs="Times New Roman"/>
          <w:sz w:val="24"/>
          <w:szCs w:val="24"/>
        </w:rPr>
      </w:pPr>
      <w:r w:rsidRPr="001B23EE">
        <w:rPr>
          <w:rFonts w:ascii="Times New Roman" w:hAnsi="Times New Roman" w:cs="Times New Roman"/>
          <w:sz w:val="24"/>
          <w:szCs w:val="24"/>
        </w:rPr>
        <w:t>8</w:t>
      </w:r>
      <w:r>
        <w:rPr>
          <w:rFonts w:ascii="Times New Roman" w:hAnsi="Times New Roman" w:cs="Times New Roman"/>
          <w:sz w:val="24"/>
          <w:szCs w:val="24"/>
        </w:rPr>
        <w:t xml:space="preserve">) </w:t>
      </w:r>
      <w:r w:rsidRPr="001B23EE">
        <w:rPr>
          <w:rFonts w:ascii="Times New Roman" w:hAnsi="Times New Roman" w:cs="Times New Roman"/>
          <w:sz w:val="24"/>
          <w:szCs w:val="24"/>
        </w:rPr>
        <w:t xml:space="preserve"> </w:t>
      </w:r>
      <w:r>
        <w:rPr>
          <w:rFonts w:ascii="Times New Roman" w:hAnsi="Times New Roman" w:cs="Times New Roman"/>
          <w:sz w:val="24"/>
          <w:szCs w:val="24"/>
        </w:rPr>
        <w:t xml:space="preserve">  м</w:t>
      </w:r>
      <w:r w:rsidRPr="001B23EE">
        <w:rPr>
          <w:rFonts w:ascii="Times New Roman" w:hAnsi="Times New Roman" w:cs="Times New Roman"/>
          <w:sz w:val="24"/>
          <w:szCs w:val="24"/>
        </w:rPr>
        <w:t>узыкальный руководитель</w:t>
      </w:r>
      <w:r>
        <w:rPr>
          <w:rFonts w:ascii="Times New Roman" w:hAnsi="Times New Roman" w:cs="Times New Roman"/>
          <w:sz w:val="24"/>
          <w:szCs w:val="24"/>
        </w:rPr>
        <w:t>;</w:t>
      </w:r>
    </w:p>
    <w:p w:rsidR="002C6629" w:rsidRPr="001B23EE" w:rsidRDefault="002C6629" w:rsidP="002C6629">
      <w:pPr>
        <w:pStyle w:val="ConsPlusNormal"/>
        <w:ind w:firstLine="540"/>
        <w:jc w:val="both"/>
        <w:rPr>
          <w:rFonts w:ascii="Times New Roman" w:hAnsi="Times New Roman" w:cs="Times New Roman"/>
          <w:sz w:val="24"/>
          <w:szCs w:val="24"/>
        </w:rPr>
      </w:pPr>
      <w:r w:rsidRPr="001B23EE">
        <w:rPr>
          <w:rFonts w:ascii="Times New Roman" w:hAnsi="Times New Roman" w:cs="Times New Roman"/>
          <w:sz w:val="24"/>
          <w:szCs w:val="24"/>
        </w:rPr>
        <w:t>9</w:t>
      </w:r>
      <w:r>
        <w:rPr>
          <w:rFonts w:ascii="Times New Roman" w:hAnsi="Times New Roman" w:cs="Times New Roman"/>
          <w:sz w:val="24"/>
          <w:szCs w:val="24"/>
        </w:rPr>
        <w:t xml:space="preserve">) </w:t>
      </w:r>
      <w:r w:rsidRPr="001B23EE">
        <w:rPr>
          <w:rFonts w:ascii="Times New Roman" w:hAnsi="Times New Roman" w:cs="Times New Roman"/>
          <w:sz w:val="24"/>
          <w:szCs w:val="24"/>
        </w:rPr>
        <w:t xml:space="preserve"> </w:t>
      </w:r>
      <w:r>
        <w:rPr>
          <w:rFonts w:ascii="Times New Roman" w:hAnsi="Times New Roman" w:cs="Times New Roman"/>
          <w:sz w:val="24"/>
          <w:szCs w:val="24"/>
        </w:rPr>
        <w:t xml:space="preserve">  л</w:t>
      </w:r>
      <w:r w:rsidRPr="001B23EE">
        <w:rPr>
          <w:rFonts w:ascii="Times New Roman" w:hAnsi="Times New Roman" w:cs="Times New Roman"/>
          <w:sz w:val="24"/>
          <w:szCs w:val="24"/>
        </w:rPr>
        <w:t>огопед</w:t>
      </w:r>
      <w:r>
        <w:rPr>
          <w:rFonts w:ascii="Times New Roman" w:hAnsi="Times New Roman" w:cs="Times New Roman"/>
          <w:sz w:val="24"/>
          <w:szCs w:val="24"/>
        </w:rPr>
        <w:t>;</w:t>
      </w:r>
    </w:p>
    <w:p w:rsidR="002C6629" w:rsidRPr="001B23EE" w:rsidRDefault="002C6629" w:rsidP="002C6629">
      <w:pPr>
        <w:pStyle w:val="ConsPlusNormal"/>
        <w:ind w:firstLine="540"/>
        <w:jc w:val="both"/>
        <w:rPr>
          <w:rFonts w:ascii="Times New Roman" w:hAnsi="Times New Roman" w:cs="Times New Roman"/>
          <w:sz w:val="24"/>
          <w:szCs w:val="24"/>
        </w:rPr>
      </w:pPr>
      <w:r w:rsidRPr="001B23EE">
        <w:rPr>
          <w:rFonts w:ascii="Times New Roman" w:hAnsi="Times New Roman" w:cs="Times New Roman"/>
          <w:sz w:val="24"/>
          <w:szCs w:val="24"/>
        </w:rPr>
        <w:t>10</w:t>
      </w:r>
      <w:r>
        <w:rPr>
          <w:rFonts w:ascii="Times New Roman" w:hAnsi="Times New Roman" w:cs="Times New Roman"/>
          <w:sz w:val="24"/>
          <w:szCs w:val="24"/>
        </w:rPr>
        <w:t xml:space="preserve">) </w:t>
      </w:r>
      <w:r w:rsidRPr="001B23EE">
        <w:rPr>
          <w:rFonts w:ascii="Times New Roman" w:hAnsi="Times New Roman" w:cs="Times New Roman"/>
          <w:sz w:val="24"/>
          <w:szCs w:val="24"/>
        </w:rPr>
        <w:t xml:space="preserve"> </w:t>
      </w:r>
      <w:r>
        <w:rPr>
          <w:rFonts w:ascii="Times New Roman" w:hAnsi="Times New Roman" w:cs="Times New Roman"/>
          <w:sz w:val="24"/>
          <w:szCs w:val="24"/>
        </w:rPr>
        <w:t>с</w:t>
      </w:r>
      <w:r w:rsidRPr="001B23EE">
        <w:rPr>
          <w:rFonts w:ascii="Times New Roman" w:hAnsi="Times New Roman" w:cs="Times New Roman"/>
          <w:sz w:val="24"/>
          <w:szCs w:val="24"/>
        </w:rPr>
        <w:t>пециалист по комплексной реабилитации (</w:t>
      </w:r>
      <w:proofErr w:type="spellStart"/>
      <w:r w:rsidRPr="001B23EE">
        <w:rPr>
          <w:rFonts w:ascii="Times New Roman" w:hAnsi="Times New Roman" w:cs="Times New Roman"/>
          <w:sz w:val="24"/>
          <w:szCs w:val="24"/>
        </w:rPr>
        <w:t>реабилитолог</w:t>
      </w:r>
      <w:proofErr w:type="spellEnd"/>
      <w:r w:rsidRPr="001B23EE">
        <w:rPr>
          <w:rFonts w:ascii="Times New Roman" w:hAnsi="Times New Roman" w:cs="Times New Roman"/>
          <w:sz w:val="24"/>
          <w:szCs w:val="24"/>
        </w:rPr>
        <w:t>)</w:t>
      </w:r>
      <w:r>
        <w:rPr>
          <w:rFonts w:ascii="Times New Roman" w:hAnsi="Times New Roman" w:cs="Times New Roman"/>
          <w:sz w:val="24"/>
          <w:szCs w:val="24"/>
        </w:rPr>
        <w:t>;</w:t>
      </w:r>
    </w:p>
    <w:p w:rsidR="002C6629" w:rsidRPr="001B23EE" w:rsidRDefault="002C6629" w:rsidP="002C6629">
      <w:pPr>
        <w:pStyle w:val="ConsPlusNormal"/>
        <w:ind w:firstLine="540"/>
        <w:jc w:val="both"/>
        <w:rPr>
          <w:rFonts w:ascii="Times New Roman" w:hAnsi="Times New Roman" w:cs="Times New Roman"/>
          <w:sz w:val="24"/>
          <w:szCs w:val="24"/>
        </w:rPr>
      </w:pPr>
      <w:r w:rsidRPr="001B23EE">
        <w:rPr>
          <w:rFonts w:ascii="Times New Roman" w:hAnsi="Times New Roman" w:cs="Times New Roman"/>
          <w:sz w:val="24"/>
          <w:szCs w:val="24"/>
        </w:rPr>
        <w:t>11</w:t>
      </w:r>
      <w:r>
        <w:rPr>
          <w:rFonts w:ascii="Times New Roman" w:hAnsi="Times New Roman" w:cs="Times New Roman"/>
          <w:sz w:val="24"/>
          <w:szCs w:val="24"/>
        </w:rPr>
        <w:t xml:space="preserve">) </w:t>
      </w:r>
      <w:r w:rsidRPr="001B23EE">
        <w:rPr>
          <w:rFonts w:ascii="Times New Roman" w:hAnsi="Times New Roman" w:cs="Times New Roman"/>
          <w:sz w:val="24"/>
          <w:szCs w:val="24"/>
        </w:rPr>
        <w:t xml:space="preserve"> </w:t>
      </w:r>
      <w:r>
        <w:rPr>
          <w:rFonts w:ascii="Times New Roman" w:hAnsi="Times New Roman" w:cs="Times New Roman"/>
          <w:sz w:val="24"/>
          <w:szCs w:val="24"/>
        </w:rPr>
        <w:t>с</w:t>
      </w:r>
      <w:r w:rsidRPr="001B23EE">
        <w:rPr>
          <w:rFonts w:ascii="Times New Roman" w:hAnsi="Times New Roman" w:cs="Times New Roman"/>
          <w:sz w:val="24"/>
          <w:szCs w:val="24"/>
        </w:rPr>
        <w:t>пециалист по работе с семьей</w:t>
      </w:r>
      <w:r>
        <w:rPr>
          <w:rFonts w:ascii="Times New Roman" w:hAnsi="Times New Roman" w:cs="Times New Roman"/>
          <w:sz w:val="24"/>
          <w:szCs w:val="24"/>
        </w:rPr>
        <w:t>;</w:t>
      </w:r>
    </w:p>
    <w:p w:rsidR="002C6629" w:rsidRPr="001B23EE" w:rsidRDefault="002C6629" w:rsidP="002C6629">
      <w:pPr>
        <w:pStyle w:val="ConsPlusNormal"/>
        <w:ind w:firstLine="540"/>
        <w:jc w:val="both"/>
        <w:rPr>
          <w:rFonts w:ascii="Times New Roman" w:hAnsi="Times New Roman" w:cs="Times New Roman"/>
          <w:sz w:val="24"/>
          <w:szCs w:val="24"/>
        </w:rPr>
      </w:pPr>
      <w:r w:rsidRPr="001B23EE">
        <w:rPr>
          <w:rFonts w:ascii="Times New Roman" w:hAnsi="Times New Roman" w:cs="Times New Roman"/>
          <w:sz w:val="24"/>
          <w:szCs w:val="24"/>
        </w:rPr>
        <w:t>12</w:t>
      </w:r>
      <w:r>
        <w:rPr>
          <w:rFonts w:ascii="Times New Roman" w:hAnsi="Times New Roman" w:cs="Times New Roman"/>
          <w:sz w:val="24"/>
          <w:szCs w:val="24"/>
        </w:rPr>
        <w:t xml:space="preserve">) </w:t>
      </w:r>
      <w:r w:rsidRPr="001B23EE">
        <w:rPr>
          <w:rFonts w:ascii="Times New Roman" w:hAnsi="Times New Roman" w:cs="Times New Roman"/>
          <w:sz w:val="24"/>
          <w:szCs w:val="24"/>
        </w:rPr>
        <w:t xml:space="preserve"> </w:t>
      </w:r>
      <w:r>
        <w:rPr>
          <w:rFonts w:ascii="Times New Roman" w:hAnsi="Times New Roman" w:cs="Times New Roman"/>
          <w:sz w:val="24"/>
          <w:szCs w:val="24"/>
        </w:rPr>
        <w:t>и</w:t>
      </w:r>
      <w:r w:rsidRPr="001B23EE">
        <w:rPr>
          <w:rFonts w:ascii="Times New Roman" w:hAnsi="Times New Roman" w:cs="Times New Roman"/>
          <w:sz w:val="24"/>
          <w:szCs w:val="24"/>
        </w:rPr>
        <w:t>нструктор по физической культуре</w:t>
      </w:r>
      <w:r>
        <w:rPr>
          <w:rFonts w:ascii="Times New Roman" w:hAnsi="Times New Roman" w:cs="Times New Roman"/>
          <w:sz w:val="24"/>
          <w:szCs w:val="24"/>
        </w:rPr>
        <w:t>;</w:t>
      </w:r>
    </w:p>
    <w:p w:rsidR="002C6629" w:rsidRPr="001B23EE" w:rsidRDefault="002C6629" w:rsidP="002C6629">
      <w:pPr>
        <w:pStyle w:val="ConsPlusNormal"/>
        <w:ind w:firstLine="540"/>
        <w:jc w:val="both"/>
        <w:rPr>
          <w:rFonts w:ascii="Times New Roman" w:hAnsi="Times New Roman" w:cs="Times New Roman"/>
          <w:sz w:val="24"/>
          <w:szCs w:val="24"/>
        </w:rPr>
      </w:pPr>
      <w:r w:rsidRPr="001B23EE">
        <w:rPr>
          <w:rFonts w:ascii="Times New Roman" w:hAnsi="Times New Roman" w:cs="Times New Roman"/>
          <w:sz w:val="24"/>
          <w:szCs w:val="24"/>
        </w:rPr>
        <w:t>13</w:t>
      </w:r>
      <w:r>
        <w:rPr>
          <w:rFonts w:ascii="Times New Roman" w:hAnsi="Times New Roman" w:cs="Times New Roman"/>
          <w:sz w:val="24"/>
          <w:szCs w:val="24"/>
        </w:rPr>
        <w:t xml:space="preserve">) </w:t>
      </w:r>
      <w:r w:rsidRPr="001B23EE">
        <w:rPr>
          <w:rFonts w:ascii="Times New Roman" w:hAnsi="Times New Roman" w:cs="Times New Roman"/>
          <w:sz w:val="24"/>
          <w:szCs w:val="24"/>
        </w:rPr>
        <w:t xml:space="preserve"> </w:t>
      </w:r>
      <w:r>
        <w:rPr>
          <w:rFonts w:ascii="Times New Roman" w:hAnsi="Times New Roman" w:cs="Times New Roman"/>
          <w:sz w:val="24"/>
          <w:szCs w:val="24"/>
        </w:rPr>
        <w:t>у</w:t>
      </w:r>
      <w:r w:rsidRPr="001B23EE">
        <w:rPr>
          <w:rFonts w:ascii="Times New Roman" w:hAnsi="Times New Roman" w:cs="Times New Roman"/>
          <w:sz w:val="24"/>
          <w:szCs w:val="24"/>
        </w:rPr>
        <w:t>читель-дефектолог</w:t>
      </w:r>
      <w:r>
        <w:rPr>
          <w:rFonts w:ascii="Times New Roman" w:hAnsi="Times New Roman" w:cs="Times New Roman"/>
          <w:sz w:val="24"/>
          <w:szCs w:val="24"/>
        </w:rPr>
        <w:t>;</w:t>
      </w:r>
    </w:p>
    <w:p w:rsidR="002C6629" w:rsidRPr="001B23EE" w:rsidRDefault="002C6629" w:rsidP="002C6629">
      <w:pPr>
        <w:pStyle w:val="ConsPlusNormal"/>
        <w:ind w:firstLine="540"/>
        <w:jc w:val="both"/>
        <w:rPr>
          <w:rFonts w:ascii="Times New Roman" w:hAnsi="Times New Roman" w:cs="Times New Roman"/>
          <w:sz w:val="24"/>
          <w:szCs w:val="24"/>
        </w:rPr>
      </w:pPr>
      <w:r w:rsidRPr="001B23EE">
        <w:rPr>
          <w:rFonts w:ascii="Times New Roman" w:hAnsi="Times New Roman" w:cs="Times New Roman"/>
          <w:sz w:val="24"/>
          <w:szCs w:val="24"/>
        </w:rPr>
        <w:t>14</w:t>
      </w:r>
      <w:r>
        <w:rPr>
          <w:rFonts w:ascii="Times New Roman" w:hAnsi="Times New Roman" w:cs="Times New Roman"/>
          <w:sz w:val="24"/>
          <w:szCs w:val="24"/>
        </w:rPr>
        <w:t xml:space="preserve">) </w:t>
      </w:r>
      <w:r w:rsidRPr="001B23EE">
        <w:rPr>
          <w:rFonts w:ascii="Times New Roman" w:hAnsi="Times New Roman" w:cs="Times New Roman"/>
          <w:sz w:val="24"/>
          <w:szCs w:val="24"/>
        </w:rPr>
        <w:t xml:space="preserve"> </w:t>
      </w:r>
      <w:r>
        <w:rPr>
          <w:rFonts w:ascii="Times New Roman" w:hAnsi="Times New Roman" w:cs="Times New Roman"/>
          <w:sz w:val="24"/>
          <w:szCs w:val="24"/>
        </w:rPr>
        <w:t>п</w:t>
      </w:r>
      <w:r w:rsidRPr="001B23EE">
        <w:rPr>
          <w:rFonts w:ascii="Times New Roman" w:hAnsi="Times New Roman" w:cs="Times New Roman"/>
          <w:sz w:val="24"/>
          <w:szCs w:val="24"/>
        </w:rPr>
        <w:t>омощник воспитателя</w:t>
      </w:r>
      <w:r>
        <w:rPr>
          <w:rFonts w:ascii="Times New Roman" w:hAnsi="Times New Roman" w:cs="Times New Roman"/>
          <w:sz w:val="24"/>
          <w:szCs w:val="24"/>
        </w:rPr>
        <w:t>.</w:t>
      </w:r>
    </w:p>
    <w:p w:rsidR="002C6629" w:rsidRPr="001B23EE" w:rsidRDefault="002C6629" w:rsidP="002C662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w:t>
      </w:r>
      <w:r w:rsidRPr="001B23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23EE">
        <w:rPr>
          <w:rFonts w:ascii="Times New Roman" w:hAnsi="Times New Roman" w:cs="Times New Roman"/>
          <w:sz w:val="24"/>
          <w:szCs w:val="24"/>
        </w:rPr>
        <w:t>Семейная воспитательная группа:</w:t>
      </w:r>
    </w:p>
    <w:p w:rsidR="002C6629" w:rsidRPr="001B23EE" w:rsidRDefault="002C6629" w:rsidP="002C66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w:t>
      </w:r>
      <w:r w:rsidRPr="001B23EE">
        <w:rPr>
          <w:rFonts w:ascii="Times New Roman" w:hAnsi="Times New Roman" w:cs="Times New Roman"/>
          <w:sz w:val="24"/>
          <w:szCs w:val="24"/>
        </w:rPr>
        <w:t>оспитатель</w:t>
      </w:r>
      <w:r>
        <w:rPr>
          <w:rFonts w:ascii="Times New Roman" w:hAnsi="Times New Roman" w:cs="Times New Roman"/>
          <w:sz w:val="24"/>
          <w:szCs w:val="24"/>
        </w:rPr>
        <w:t>.</w:t>
      </w:r>
    </w:p>
    <w:p w:rsidR="002C6629" w:rsidRPr="001B23EE" w:rsidRDefault="002C6629" w:rsidP="002C662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5</w:t>
      </w:r>
      <w:r w:rsidRPr="001B23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23EE">
        <w:rPr>
          <w:rFonts w:ascii="Times New Roman" w:hAnsi="Times New Roman" w:cs="Times New Roman"/>
          <w:sz w:val="24"/>
          <w:szCs w:val="24"/>
        </w:rPr>
        <w:t>Отделение дневного пребывания:</w:t>
      </w:r>
    </w:p>
    <w:p w:rsidR="002C6629" w:rsidRPr="001B23EE" w:rsidRDefault="002C6629" w:rsidP="002C6629">
      <w:pPr>
        <w:pStyle w:val="ConsPlusNormal"/>
        <w:ind w:firstLine="540"/>
        <w:jc w:val="both"/>
        <w:rPr>
          <w:rFonts w:ascii="Times New Roman" w:hAnsi="Times New Roman" w:cs="Times New Roman"/>
          <w:sz w:val="24"/>
          <w:szCs w:val="24"/>
        </w:rPr>
      </w:pPr>
      <w:r w:rsidRPr="001B23EE">
        <w:rPr>
          <w:rFonts w:ascii="Times New Roman" w:hAnsi="Times New Roman" w:cs="Times New Roman"/>
          <w:sz w:val="24"/>
          <w:szCs w:val="24"/>
        </w:rPr>
        <w:t>1</w:t>
      </w:r>
      <w:r>
        <w:rPr>
          <w:rFonts w:ascii="Times New Roman" w:hAnsi="Times New Roman" w:cs="Times New Roman"/>
          <w:sz w:val="24"/>
          <w:szCs w:val="24"/>
        </w:rPr>
        <w:t xml:space="preserve">)   </w:t>
      </w:r>
      <w:r w:rsidRPr="001B23EE">
        <w:rPr>
          <w:rFonts w:ascii="Times New Roman" w:hAnsi="Times New Roman" w:cs="Times New Roman"/>
          <w:sz w:val="24"/>
          <w:szCs w:val="24"/>
        </w:rPr>
        <w:t xml:space="preserve"> </w:t>
      </w:r>
      <w:r>
        <w:rPr>
          <w:rFonts w:ascii="Times New Roman" w:hAnsi="Times New Roman" w:cs="Times New Roman"/>
          <w:sz w:val="24"/>
          <w:szCs w:val="24"/>
        </w:rPr>
        <w:t>з</w:t>
      </w:r>
      <w:r w:rsidRPr="001B23EE">
        <w:rPr>
          <w:rFonts w:ascii="Times New Roman" w:hAnsi="Times New Roman" w:cs="Times New Roman"/>
          <w:sz w:val="24"/>
          <w:szCs w:val="24"/>
        </w:rPr>
        <w:t>аведующий отделением</w:t>
      </w:r>
      <w:r>
        <w:rPr>
          <w:rFonts w:ascii="Times New Roman" w:hAnsi="Times New Roman" w:cs="Times New Roman"/>
          <w:sz w:val="24"/>
          <w:szCs w:val="24"/>
        </w:rPr>
        <w:t>;</w:t>
      </w:r>
    </w:p>
    <w:p w:rsidR="002C6629" w:rsidRPr="001B23EE" w:rsidRDefault="002C6629" w:rsidP="002C6629">
      <w:pPr>
        <w:pStyle w:val="ConsPlusNormal"/>
        <w:ind w:firstLine="540"/>
        <w:jc w:val="both"/>
        <w:rPr>
          <w:rFonts w:ascii="Times New Roman" w:hAnsi="Times New Roman" w:cs="Times New Roman"/>
          <w:sz w:val="24"/>
          <w:szCs w:val="24"/>
        </w:rPr>
      </w:pPr>
      <w:r w:rsidRPr="001B23EE">
        <w:rPr>
          <w:rFonts w:ascii="Times New Roman" w:hAnsi="Times New Roman" w:cs="Times New Roman"/>
          <w:sz w:val="24"/>
          <w:szCs w:val="24"/>
        </w:rPr>
        <w:t>2</w:t>
      </w:r>
      <w:r>
        <w:rPr>
          <w:rFonts w:ascii="Times New Roman" w:hAnsi="Times New Roman" w:cs="Times New Roman"/>
          <w:sz w:val="24"/>
          <w:szCs w:val="24"/>
        </w:rPr>
        <w:t xml:space="preserve">)  </w:t>
      </w:r>
      <w:r w:rsidRPr="001B23EE">
        <w:rPr>
          <w:rFonts w:ascii="Times New Roman" w:hAnsi="Times New Roman" w:cs="Times New Roman"/>
          <w:sz w:val="24"/>
          <w:szCs w:val="24"/>
        </w:rPr>
        <w:t xml:space="preserve"> </w:t>
      </w:r>
      <w:r>
        <w:rPr>
          <w:rFonts w:ascii="Times New Roman" w:hAnsi="Times New Roman" w:cs="Times New Roman"/>
          <w:sz w:val="24"/>
          <w:szCs w:val="24"/>
        </w:rPr>
        <w:t xml:space="preserve"> с</w:t>
      </w:r>
      <w:r w:rsidRPr="001B23EE">
        <w:rPr>
          <w:rFonts w:ascii="Times New Roman" w:hAnsi="Times New Roman" w:cs="Times New Roman"/>
          <w:sz w:val="24"/>
          <w:szCs w:val="24"/>
        </w:rPr>
        <w:t>пециалист по социальной работе</w:t>
      </w:r>
      <w:r>
        <w:rPr>
          <w:rFonts w:ascii="Times New Roman" w:hAnsi="Times New Roman" w:cs="Times New Roman"/>
          <w:sz w:val="24"/>
          <w:szCs w:val="24"/>
        </w:rPr>
        <w:t>;</w:t>
      </w:r>
    </w:p>
    <w:p w:rsidR="002C6629" w:rsidRPr="001B23EE" w:rsidRDefault="002C6629" w:rsidP="002C6629">
      <w:pPr>
        <w:pStyle w:val="ConsPlusNormal"/>
        <w:ind w:firstLine="540"/>
        <w:jc w:val="both"/>
        <w:rPr>
          <w:rFonts w:ascii="Times New Roman" w:hAnsi="Times New Roman" w:cs="Times New Roman"/>
          <w:sz w:val="24"/>
          <w:szCs w:val="24"/>
        </w:rPr>
      </w:pPr>
      <w:r w:rsidRPr="001B23EE">
        <w:rPr>
          <w:rFonts w:ascii="Times New Roman" w:hAnsi="Times New Roman" w:cs="Times New Roman"/>
          <w:sz w:val="24"/>
          <w:szCs w:val="24"/>
        </w:rPr>
        <w:t>3</w:t>
      </w:r>
      <w:r>
        <w:rPr>
          <w:rFonts w:ascii="Times New Roman" w:hAnsi="Times New Roman" w:cs="Times New Roman"/>
          <w:sz w:val="24"/>
          <w:szCs w:val="24"/>
        </w:rPr>
        <w:t xml:space="preserve">)   </w:t>
      </w:r>
      <w:r w:rsidRPr="001B23EE">
        <w:rPr>
          <w:rFonts w:ascii="Times New Roman" w:hAnsi="Times New Roman" w:cs="Times New Roman"/>
          <w:sz w:val="24"/>
          <w:szCs w:val="24"/>
        </w:rPr>
        <w:t xml:space="preserve"> </w:t>
      </w:r>
      <w:r>
        <w:rPr>
          <w:rFonts w:ascii="Times New Roman" w:hAnsi="Times New Roman" w:cs="Times New Roman"/>
          <w:sz w:val="24"/>
          <w:szCs w:val="24"/>
        </w:rPr>
        <w:t>п</w:t>
      </w:r>
      <w:r w:rsidRPr="001B23EE">
        <w:rPr>
          <w:rFonts w:ascii="Times New Roman" w:hAnsi="Times New Roman" w:cs="Times New Roman"/>
          <w:sz w:val="24"/>
          <w:szCs w:val="24"/>
        </w:rPr>
        <w:t>сихолог</w:t>
      </w:r>
      <w:r>
        <w:rPr>
          <w:rFonts w:ascii="Times New Roman" w:hAnsi="Times New Roman" w:cs="Times New Roman"/>
          <w:sz w:val="24"/>
          <w:szCs w:val="24"/>
        </w:rPr>
        <w:t>;</w:t>
      </w:r>
    </w:p>
    <w:p w:rsidR="002C6629" w:rsidRPr="001B23EE" w:rsidRDefault="002C6629" w:rsidP="002C6629">
      <w:pPr>
        <w:pStyle w:val="ConsPlusNormal"/>
        <w:ind w:firstLine="540"/>
        <w:jc w:val="both"/>
        <w:rPr>
          <w:rFonts w:ascii="Times New Roman" w:hAnsi="Times New Roman" w:cs="Times New Roman"/>
          <w:sz w:val="24"/>
          <w:szCs w:val="24"/>
        </w:rPr>
      </w:pPr>
      <w:r w:rsidRPr="001B23EE">
        <w:rPr>
          <w:rFonts w:ascii="Times New Roman" w:hAnsi="Times New Roman" w:cs="Times New Roman"/>
          <w:sz w:val="24"/>
          <w:szCs w:val="24"/>
        </w:rPr>
        <w:t>4</w:t>
      </w:r>
      <w:r>
        <w:rPr>
          <w:rFonts w:ascii="Times New Roman" w:hAnsi="Times New Roman" w:cs="Times New Roman"/>
          <w:sz w:val="24"/>
          <w:szCs w:val="24"/>
        </w:rPr>
        <w:t xml:space="preserve">)   </w:t>
      </w:r>
      <w:r w:rsidRPr="001B23EE">
        <w:rPr>
          <w:rFonts w:ascii="Times New Roman" w:hAnsi="Times New Roman" w:cs="Times New Roman"/>
          <w:sz w:val="24"/>
          <w:szCs w:val="24"/>
        </w:rPr>
        <w:t xml:space="preserve"> </w:t>
      </w:r>
      <w:r>
        <w:rPr>
          <w:rFonts w:ascii="Times New Roman" w:hAnsi="Times New Roman" w:cs="Times New Roman"/>
          <w:sz w:val="24"/>
          <w:szCs w:val="24"/>
        </w:rPr>
        <w:t>п</w:t>
      </w:r>
      <w:r w:rsidRPr="001B23EE">
        <w:rPr>
          <w:rFonts w:ascii="Times New Roman" w:hAnsi="Times New Roman" w:cs="Times New Roman"/>
          <w:sz w:val="24"/>
          <w:szCs w:val="24"/>
        </w:rPr>
        <w:t>сихолог в социальной сфере</w:t>
      </w:r>
      <w:r>
        <w:rPr>
          <w:rFonts w:ascii="Times New Roman" w:hAnsi="Times New Roman" w:cs="Times New Roman"/>
          <w:sz w:val="24"/>
          <w:szCs w:val="24"/>
        </w:rPr>
        <w:t>;</w:t>
      </w:r>
    </w:p>
    <w:p w:rsidR="002C6629" w:rsidRPr="001B23EE" w:rsidRDefault="002C6629" w:rsidP="002C6629">
      <w:pPr>
        <w:pStyle w:val="ConsPlusNormal"/>
        <w:ind w:firstLine="540"/>
        <w:jc w:val="both"/>
        <w:rPr>
          <w:rFonts w:ascii="Times New Roman" w:hAnsi="Times New Roman" w:cs="Times New Roman"/>
          <w:sz w:val="24"/>
          <w:szCs w:val="24"/>
        </w:rPr>
      </w:pPr>
      <w:r w:rsidRPr="001B23EE">
        <w:rPr>
          <w:rFonts w:ascii="Times New Roman" w:hAnsi="Times New Roman" w:cs="Times New Roman"/>
          <w:sz w:val="24"/>
          <w:szCs w:val="24"/>
        </w:rPr>
        <w:t>5</w:t>
      </w:r>
      <w:r>
        <w:rPr>
          <w:rFonts w:ascii="Times New Roman" w:hAnsi="Times New Roman" w:cs="Times New Roman"/>
          <w:sz w:val="24"/>
          <w:szCs w:val="24"/>
        </w:rPr>
        <w:t xml:space="preserve">)  </w:t>
      </w:r>
      <w:r w:rsidRPr="001B23EE">
        <w:rPr>
          <w:rFonts w:ascii="Times New Roman" w:hAnsi="Times New Roman" w:cs="Times New Roman"/>
          <w:sz w:val="24"/>
          <w:szCs w:val="24"/>
        </w:rPr>
        <w:t xml:space="preserve"> </w:t>
      </w:r>
      <w:r>
        <w:rPr>
          <w:rFonts w:ascii="Times New Roman" w:hAnsi="Times New Roman" w:cs="Times New Roman"/>
          <w:sz w:val="24"/>
          <w:szCs w:val="24"/>
        </w:rPr>
        <w:t xml:space="preserve"> в</w:t>
      </w:r>
      <w:r w:rsidRPr="001B23EE">
        <w:rPr>
          <w:rFonts w:ascii="Times New Roman" w:hAnsi="Times New Roman" w:cs="Times New Roman"/>
          <w:sz w:val="24"/>
          <w:szCs w:val="24"/>
        </w:rPr>
        <w:t>оспитатель</w:t>
      </w:r>
      <w:r>
        <w:rPr>
          <w:rFonts w:ascii="Times New Roman" w:hAnsi="Times New Roman" w:cs="Times New Roman"/>
          <w:sz w:val="24"/>
          <w:szCs w:val="24"/>
        </w:rPr>
        <w:t>;</w:t>
      </w:r>
    </w:p>
    <w:p w:rsidR="002C6629" w:rsidRPr="001B23EE" w:rsidRDefault="002C6629" w:rsidP="002C6629">
      <w:pPr>
        <w:pStyle w:val="ConsPlusNormal"/>
        <w:ind w:firstLine="540"/>
        <w:jc w:val="both"/>
        <w:rPr>
          <w:rFonts w:ascii="Times New Roman" w:hAnsi="Times New Roman" w:cs="Times New Roman"/>
          <w:sz w:val="24"/>
          <w:szCs w:val="24"/>
        </w:rPr>
      </w:pPr>
      <w:r w:rsidRPr="001B23EE">
        <w:rPr>
          <w:rFonts w:ascii="Times New Roman" w:hAnsi="Times New Roman" w:cs="Times New Roman"/>
          <w:sz w:val="24"/>
          <w:szCs w:val="24"/>
        </w:rPr>
        <w:t>6</w:t>
      </w:r>
      <w:r>
        <w:rPr>
          <w:rFonts w:ascii="Times New Roman" w:hAnsi="Times New Roman" w:cs="Times New Roman"/>
          <w:sz w:val="24"/>
          <w:szCs w:val="24"/>
        </w:rPr>
        <w:t xml:space="preserve">)  </w:t>
      </w:r>
      <w:r w:rsidRPr="001B23EE">
        <w:rPr>
          <w:rFonts w:ascii="Times New Roman" w:hAnsi="Times New Roman" w:cs="Times New Roman"/>
          <w:sz w:val="24"/>
          <w:szCs w:val="24"/>
        </w:rPr>
        <w:t xml:space="preserve"> </w:t>
      </w:r>
      <w:r>
        <w:rPr>
          <w:rFonts w:ascii="Times New Roman" w:hAnsi="Times New Roman" w:cs="Times New Roman"/>
          <w:sz w:val="24"/>
          <w:szCs w:val="24"/>
        </w:rPr>
        <w:t xml:space="preserve"> с</w:t>
      </w:r>
      <w:r w:rsidRPr="001B23EE">
        <w:rPr>
          <w:rFonts w:ascii="Times New Roman" w:hAnsi="Times New Roman" w:cs="Times New Roman"/>
          <w:sz w:val="24"/>
          <w:szCs w:val="24"/>
        </w:rPr>
        <w:t>оциальный педагог</w:t>
      </w:r>
      <w:r>
        <w:rPr>
          <w:rFonts w:ascii="Times New Roman" w:hAnsi="Times New Roman" w:cs="Times New Roman"/>
          <w:sz w:val="24"/>
          <w:szCs w:val="24"/>
        </w:rPr>
        <w:t>;</w:t>
      </w:r>
    </w:p>
    <w:p w:rsidR="002C6629" w:rsidRPr="001B23EE" w:rsidRDefault="002C6629" w:rsidP="002C6629">
      <w:pPr>
        <w:pStyle w:val="ConsPlusNormal"/>
        <w:ind w:firstLine="540"/>
        <w:jc w:val="both"/>
        <w:rPr>
          <w:rFonts w:ascii="Times New Roman" w:hAnsi="Times New Roman" w:cs="Times New Roman"/>
          <w:sz w:val="24"/>
          <w:szCs w:val="24"/>
        </w:rPr>
      </w:pPr>
      <w:r w:rsidRPr="001B23EE">
        <w:rPr>
          <w:rFonts w:ascii="Times New Roman" w:hAnsi="Times New Roman" w:cs="Times New Roman"/>
          <w:sz w:val="24"/>
          <w:szCs w:val="24"/>
        </w:rPr>
        <w:t>7</w:t>
      </w:r>
      <w:r>
        <w:rPr>
          <w:rFonts w:ascii="Times New Roman" w:hAnsi="Times New Roman" w:cs="Times New Roman"/>
          <w:sz w:val="24"/>
          <w:szCs w:val="24"/>
        </w:rPr>
        <w:t xml:space="preserve">)  </w:t>
      </w:r>
      <w:r w:rsidRPr="001B23EE">
        <w:rPr>
          <w:rFonts w:ascii="Times New Roman" w:hAnsi="Times New Roman" w:cs="Times New Roman"/>
          <w:sz w:val="24"/>
          <w:szCs w:val="24"/>
        </w:rPr>
        <w:t xml:space="preserve"> </w:t>
      </w:r>
      <w:r>
        <w:rPr>
          <w:rFonts w:ascii="Times New Roman" w:hAnsi="Times New Roman" w:cs="Times New Roman"/>
          <w:sz w:val="24"/>
          <w:szCs w:val="24"/>
        </w:rPr>
        <w:t xml:space="preserve"> с</w:t>
      </w:r>
      <w:r w:rsidRPr="001B23EE">
        <w:rPr>
          <w:rFonts w:ascii="Times New Roman" w:hAnsi="Times New Roman" w:cs="Times New Roman"/>
          <w:sz w:val="24"/>
          <w:szCs w:val="24"/>
        </w:rPr>
        <w:t>пециалист по работе с семьей</w:t>
      </w:r>
      <w:r>
        <w:rPr>
          <w:rFonts w:ascii="Times New Roman" w:hAnsi="Times New Roman" w:cs="Times New Roman"/>
          <w:sz w:val="24"/>
          <w:szCs w:val="24"/>
        </w:rPr>
        <w:t>;</w:t>
      </w:r>
    </w:p>
    <w:p w:rsidR="002C6629" w:rsidRPr="001B23EE" w:rsidRDefault="002C6629" w:rsidP="002C6629">
      <w:pPr>
        <w:pStyle w:val="ConsPlusNormal"/>
        <w:ind w:firstLine="540"/>
        <w:jc w:val="both"/>
        <w:rPr>
          <w:rFonts w:ascii="Times New Roman" w:hAnsi="Times New Roman" w:cs="Times New Roman"/>
          <w:sz w:val="24"/>
          <w:szCs w:val="24"/>
        </w:rPr>
      </w:pPr>
      <w:r w:rsidRPr="001B23EE">
        <w:rPr>
          <w:rFonts w:ascii="Times New Roman" w:hAnsi="Times New Roman" w:cs="Times New Roman"/>
          <w:sz w:val="24"/>
          <w:szCs w:val="24"/>
        </w:rPr>
        <w:t>8</w:t>
      </w:r>
      <w:r>
        <w:rPr>
          <w:rFonts w:ascii="Times New Roman" w:hAnsi="Times New Roman" w:cs="Times New Roman"/>
          <w:sz w:val="24"/>
          <w:szCs w:val="24"/>
        </w:rPr>
        <w:t xml:space="preserve">)  </w:t>
      </w:r>
      <w:r w:rsidRPr="001B23EE">
        <w:rPr>
          <w:rFonts w:ascii="Times New Roman" w:hAnsi="Times New Roman" w:cs="Times New Roman"/>
          <w:sz w:val="24"/>
          <w:szCs w:val="24"/>
        </w:rPr>
        <w:t xml:space="preserve"> </w:t>
      </w:r>
      <w:r>
        <w:rPr>
          <w:rFonts w:ascii="Times New Roman" w:hAnsi="Times New Roman" w:cs="Times New Roman"/>
          <w:sz w:val="24"/>
          <w:szCs w:val="24"/>
        </w:rPr>
        <w:t xml:space="preserve"> с</w:t>
      </w:r>
      <w:r w:rsidRPr="001B23EE">
        <w:rPr>
          <w:rFonts w:ascii="Times New Roman" w:hAnsi="Times New Roman" w:cs="Times New Roman"/>
          <w:sz w:val="24"/>
          <w:szCs w:val="24"/>
        </w:rPr>
        <w:t>пециалист по комплексной реабилитации (</w:t>
      </w:r>
      <w:proofErr w:type="spellStart"/>
      <w:r w:rsidRPr="001B23EE">
        <w:rPr>
          <w:rFonts w:ascii="Times New Roman" w:hAnsi="Times New Roman" w:cs="Times New Roman"/>
          <w:sz w:val="24"/>
          <w:szCs w:val="24"/>
        </w:rPr>
        <w:t>реабилитолог</w:t>
      </w:r>
      <w:proofErr w:type="spellEnd"/>
      <w:r w:rsidRPr="001B23EE">
        <w:rPr>
          <w:rFonts w:ascii="Times New Roman" w:hAnsi="Times New Roman" w:cs="Times New Roman"/>
          <w:sz w:val="24"/>
          <w:szCs w:val="24"/>
        </w:rPr>
        <w:t>)</w:t>
      </w:r>
      <w:r>
        <w:rPr>
          <w:rFonts w:ascii="Times New Roman" w:hAnsi="Times New Roman" w:cs="Times New Roman"/>
          <w:sz w:val="24"/>
          <w:szCs w:val="24"/>
        </w:rPr>
        <w:t>;</w:t>
      </w:r>
    </w:p>
    <w:p w:rsidR="002C6629" w:rsidRPr="001B23EE" w:rsidRDefault="002C6629" w:rsidP="002C6629">
      <w:pPr>
        <w:pStyle w:val="ConsPlusNormal"/>
        <w:ind w:firstLine="540"/>
        <w:jc w:val="both"/>
        <w:rPr>
          <w:rFonts w:ascii="Times New Roman" w:hAnsi="Times New Roman" w:cs="Times New Roman"/>
          <w:sz w:val="24"/>
          <w:szCs w:val="24"/>
        </w:rPr>
      </w:pPr>
      <w:r w:rsidRPr="001B23EE">
        <w:rPr>
          <w:rFonts w:ascii="Times New Roman" w:hAnsi="Times New Roman" w:cs="Times New Roman"/>
          <w:sz w:val="24"/>
          <w:szCs w:val="24"/>
        </w:rPr>
        <w:t>9</w:t>
      </w:r>
      <w:r>
        <w:rPr>
          <w:rFonts w:ascii="Times New Roman" w:hAnsi="Times New Roman" w:cs="Times New Roman"/>
          <w:sz w:val="24"/>
          <w:szCs w:val="24"/>
        </w:rPr>
        <w:t xml:space="preserve">)  </w:t>
      </w:r>
      <w:r w:rsidRPr="001B23EE">
        <w:rPr>
          <w:rFonts w:ascii="Times New Roman" w:hAnsi="Times New Roman" w:cs="Times New Roman"/>
          <w:sz w:val="24"/>
          <w:szCs w:val="24"/>
        </w:rPr>
        <w:t xml:space="preserve"> </w:t>
      </w:r>
      <w:r>
        <w:rPr>
          <w:rFonts w:ascii="Times New Roman" w:hAnsi="Times New Roman" w:cs="Times New Roman"/>
          <w:sz w:val="24"/>
          <w:szCs w:val="24"/>
        </w:rPr>
        <w:t xml:space="preserve"> п</w:t>
      </w:r>
      <w:r w:rsidRPr="001B23EE">
        <w:rPr>
          <w:rFonts w:ascii="Times New Roman" w:hAnsi="Times New Roman" w:cs="Times New Roman"/>
          <w:sz w:val="24"/>
          <w:szCs w:val="24"/>
        </w:rPr>
        <w:t>омощник воспитателя</w:t>
      </w:r>
      <w:r>
        <w:rPr>
          <w:rFonts w:ascii="Times New Roman" w:hAnsi="Times New Roman" w:cs="Times New Roman"/>
          <w:sz w:val="24"/>
          <w:szCs w:val="24"/>
        </w:rPr>
        <w:t>.</w:t>
      </w:r>
    </w:p>
    <w:p w:rsidR="002C6629" w:rsidRDefault="002C6629" w:rsidP="002C6629">
      <w:pPr>
        <w:jc w:val="both"/>
      </w:pPr>
    </w:p>
    <w:p w:rsidR="002C6629" w:rsidRPr="001B23EE" w:rsidRDefault="002C6629" w:rsidP="00B60A69">
      <w:pPr>
        <w:jc w:val="right"/>
      </w:pPr>
      <w:r>
        <w:lastRenderedPageBreak/>
        <w:t xml:space="preserve">                    </w:t>
      </w:r>
      <w:r w:rsidRPr="001B23EE">
        <w:t xml:space="preserve">Приложение № 3                                                                                    </w:t>
      </w:r>
    </w:p>
    <w:p w:rsidR="002C6629" w:rsidRDefault="002C6629" w:rsidP="00B60A69">
      <w:pPr>
        <w:jc w:val="right"/>
      </w:pPr>
      <w:r w:rsidRPr="001B23EE">
        <w:t xml:space="preserve">                                                               к </w:t>
      </w:r>
      <w:r>
        <w:t>примерному п</w:t>
      </w:r>
      <w:r w:rsidRPr="001B23EE">
        <w:t xml:space="preserve">оложению </w:t>
      </w:r>
    </w:p>
    <w:p w:rsidR="002C6629" w:rsidRPr="001B23EE" w:rsidRDefault="002C6629" w:rsidP="00B60A69">
      <w:pPr>
        <w:jc w:val="right"/>
      </w:pPr>
      <w:r w:rsidRPr="001B23EE">
        <w:t xml:space="preserve">об оплате труда </w:t>
      </w:r>
    </w:p>
    <w:p w:rsidR="002C6629" w:rsidRPr="001B23EE" w:rsidRDefault="002C6629" w:rsidP="00B60A69">
      <w:pPr>
        <w:jc w:val="right"/>
      </w:pPr>
      <w:r w:rsidRPr="001B23EE">
        <w:t xml:space="preserve">                                                              работников   учреждений</w:t>
      </w:r>
    </w:p>
    <w:p w:rsidR="002C6629" w:rsidRDefault="002C6629" w:rsidP="00B60A69">
      <w:pPr>
        <w:jc w:val="right"/>
      </w:pPr>
      <w:r w:rsidRPr="001B23EE">
        <w:t xml:space="preserve">                                                              социального обслуживания населения</w:t>
      </w:r>
    </w:p>
    <w:p w:rsidR="002C6629" w:rsidRDefault="002C6629" w:rsidP="00B60A69">
      <w:pPr>
        <w:jc w:val="right"/>
      </w:pPr>
      <w:r w:rsidRPr="008B44F3">
        <w:t xml:space="preserve">муниципального образования  </w:t>
      </w:r>
    </w:p>
    <w:p w:rsidR="002C6629" w:rsidRPr="004A39B1" w:rsidRDefault="002C6629" w:rsidP="00B60A69">
      <w:pPr>
        <w:jc w:val="right"/>
      </w:pPr>
      <w:r w:rsidRPr="008B44F3">
        <w:t>«Новокузнецкий муниципальный район»</w:t>
      </w:r>
    </w:p>
    <w:p w:rsidR="002C6629" w:rsidRPr="001B23EE" w:rsidRDefault="002C6629" w:rsidP="002C6629">
      <w:pPr>
        <w:jc w:val="both"/>
      </w:pPr>
      <w:r w:rsidRPr="001B23EE">
        <w:t xml:space="preserve">  </w:t>
      </w:r>
    </w:p>
    <w:p w:rsidR="002C6629" w:rsidRPr="001B23EE" w:rsidRDefault="002C6629" w:rsidP="002C6629">
      <w:pPr>
        <w:jc w:val="both"/>
      </w:pPr>
      <w:r w:rsidRPr="001B23EE">
        <w:t xml:space="preserve">                                                                      </w:t>
      </w:r>
    </w:p>
    <w:p w:rsidR="002C6629" w:rsidRPr="001B23EE" w:rsidRDefault="002C6629" w:rsidP="00B60A69">
      <w:pPr>
        <w:jc w:val="center"/>
      </w:pPr>
      <w:r w:rsidRPr="001B23EE">
        <w:t>Порядок</w:t>
      </w:r>
    </w:p>
    <w:p w:rsidR="002C6629" w:rsidRPr="001B23EE" w:rsidRDefault="002C6629" w:rsidP="00B60A69">
      <w:pPr>
        <w:jc w:val="center"/>
      </w:pPr>
      <w:r w:rsidRPr="001B23EE">
        <w:t>проведения тарификации работников</w:t>
      </w:r>
    </w:p>
    <w:p w:rsidR="002C6629" w:rsidRPr="008B44F3" w:rsidRDefault="002C6629" w:rsidP="00B60A69">
      <w:pPr>
        <w:jc w:val="center"/>
      </w:pPr>
      <w:r w:rsidRPr="001B23EE">
        <w:t>учреждений социального обслуживания населения</w:t>
      </w:r>
    </w:p>
    <w:p w:rsidR="002C6629" w:rsidRDefault="002C6629" w:rsidP="00B60A69">
      <w:pPr>
        <w:jc w:val="center"/>
      </w:pPr>
      <w:r w:rsidRPr="008B44F3">
        <w:t>муниципального образования</w:t>
      </w:r>
    </w:p>
    <w:p w:rsidR="002C6629" w:rsidRPr="008B44F3" w:rsidRDefault="002C6629" w:rsidP="00B60A69">
      <w:pPr>
        <w:jc w:val="center"/>
      </w:pPr>
      <w:r w:rsidRPr="008B44F3">
        <w:t>«Новокузнецкий муниципальный район»</w:t>
      </w:r>
    </w:p>
    <w:p w:rsidR="002C6629" w:rsidRPr="00C61318" w:rsidRDefault="002C6629" w:rsidP="002C6629">
      <w:pPr>
        <w:jc w:val="both"/>
      </w:pPr>
    </w:p>
    <w:p w:rsidR="002C6629" w:rsidRPr="001B23EE" w:rsidRDefault="002C6629" w:rsidP="002C6629">
      <w:pPr>
        <w:jc w:val="both"/>
      </w:pPr>
      <w:r w:rsidRPr="001B23EE">
        <w:t xml:space="preserve">1. Тарификация осуществляется на основе требований к профессиональной подготовке и  уровню квалификации, изложенных в приложении № 1 к настоящему </w:t>
      </w:r>
      <w:r>
        <w:t>п</w:t>
      </w:r>
      <w:r w:rsidRPr="001B23EE">
        <w:t>оложению.</w:t>
      </w:r>
    </w:p>
    <w:p w:rsidR="002C6629" w:rsidRPr="001B23EE" w:rsidRDefault="002C6629" w:rsidP="002C6629">
      <w:pPr>
        <w:jc w:val="both"/>
      </w:pPr>
      <w:proofErr w:type="gramStart"/>
      <w:r w:rsidRPr="001B23EE">
        <w:t>Для проведения работы по определению размеров окладов (должностных окладов), ставок заработной платы специалистов, служащих и рабочих, а также размеров выплат за непрерывный стаж работы в учреждениях социального обслуживания населения,  приказом руководителя создается постоянно действующая тарификационная комиссия в составе главного бухгалтера, работника, занимающегося вопросами кадров, начальника планово-экономического отдела (экономиста), представителя выборного органа работников, а также других лиц, привлекаемых руководителем учреждения к</w:t>
      </w:r>
      <w:proofErr w:type="gramEnd"/>
      <w:r w:rsidRPr="001B23EE">
        <w:t xml:space="preserve"> работе по тарификации. Председателем тарификационной комиссии является руководитель учреждения или назначенный им заместитель руководителя.</w:t>
      </w:r>
    </w:p>
    <w:p w:rsidR="002C6629" w:rsidRPr="001B23EE" w:rsidRDefault="002C6629" w:rsidP="002C6629">
      <w:pPr>
        <w:jc w:val="both"/>
      </w:pPr>
      <w:r w:rsidRPr="001B23EE">
        <w:t>2. Тарификационная комиссия руководствуется в своей работе действующими условиями оплаты труда соответствующих работников и другими нормативными актами. Результаты работы комиссии отражаются в тарификационных списках. Тарификационная комиссия оформляет результаты своей работы протоколом или любыми другими документами.</w:t>
      </w:r>
    </w:p>
    <w:p w:rsidR="002C6629" w:rsidRPr="001B23EE" w:rsidRDefault="002C6629" w:rsidP="002C6629">
      <w:pPr>
        <w:jc w:val="both"/>
      </w:pPr>
      <w:r w:rsidRPr="001B23EE">
        <w:t xml:space="preserve">3. </w:t>
      </w:r>
      <w:r>
        <w:t xml:space="preserve"> </w:t>
      </w:r>
      <w:r w:rsidRPr="001B23EE">
        <w:t>Порядок работы тарификационной комиссии (ответственный за непосредственное составление тарификационного списка, оформление, время заседания комиссии и т</w:t>
      </w:r>
      <w:r>
        <w:t>ак далее</w:t>
      </w:r>
      <w:proofErr w:type="gramStart"/>
      <w:r>
        <w:t xml:space="preserve"> </w:t>
      </w:r>
      <w:r w:rsidRPr="001B23EE">
        <w:t>)</w:t>
      </w:r>
      <w:proofErr w:type="gramEnd"/>
      <w:r w:rsidRPr="001B23EE">
        <w:t xml:space="preserve"> определяется председателем комиссии.</w:t>
      </w:r>
    </w:p>
    <w:p w:rsidR="002C6629" w:rsidRPr="001B23EE" w:rsidRDefault="002C6629" w:rsidP="002C6629">
      <w:pPr>
        <w:jc w:val="both"/>
      </w:pPr>
      <w:r w:rsidRPr="001B23EE">
        <w:t>Тарификационный список составляется ежегодно по состоянию на 1 января и заверяется всеми членами тарификационной комиссии.</w:t>
      </w:r>
    </w:p>
    <w:p w:rsidR="002C6629" w:rsidRPr="001B23EE" w:rsidRDefault="002C6629" w:rsidP="002C6629">
      <w:pPr>
        <w:jc w:val="both"/>
      </w:pPr>
      <w:r w:rsidRPr="001B23EE">
        <w:t xml:space="preserve">4. Тарификация работников учреждений социального обслуживания  населения проводится </w:t>
      </w:r>
      <w:r>
        <w:t xml:space="preserve">по формам тарификационного списка </w:t>
      </w:r>
      <w:r w:rsidRPr="001B23EE">
        <w:t>№ 1, № 2 и № 3</w:t>
      </w:r>
      <w:r>
        <w:t xml:space="preserve"> представленным в приложении к настоящему порядку.</w:t>
      </w:r>
    </w:p>
    <w:p w:rsidR="002C6629" w:rsidRPr="001B23EE" w:rsidRDefault="002C6629" w:rsidP="002C6629">
      <w:pPr>
        <w:jc w:val="both"/>
      </w:pPr>
      <w:r w:rsidRPr="001B23EE">
        <w:t>По форме тарификационного списка № 1 проводится тарификация: руководителя учреждения, главного бухгалтера и их заместителей, главной медицинской сестры, служащих, в том числе руководителей структурных подразделений и их заместителей.</w:t>
      </w:r>
    </w:p>
    <w:p w:rsidR="002C6629" w:rsidRPr="001B23EE" w:rsidRDefault="002C6629" w:rsidP="002C6629">
      <w:pPr>
        <w:jc w:val="both"/>
      </w:pPr>
      <w:r w:rsidRPr="001B23EE">
        <w:t>По форме тарификационного списка № 2 проводится тарификация медицинского и фармацевтического персонала.</w:t>
      </w:r>
    </w:p>
    <w:p w:rsidR="002C6629" w:rsidRPr="001B23EE" w:rsidRDefault="002C6629" w:rsidP="002C6629">
      <w:pPr>
        <w:jc w:val="both"/>
      </w:pPr>
      <w:r w:rsidRPr="001B23EE">
        <w:t>По форме тарификационного списка № 3 проводится тарификация рабочих.</w:t>
      </w:r>
    </w:p>
    <w:p w:rsidR="002C6629" w:rsidRDefault="002C6629" w:rsidP="002C6629">
      <w:pPr>
        <w:jc w:val="both"/>
      </w:pPr>
      <w:r w:rsidRPr="001B23EE">
        <w:t>Тарификационный список заполняется по категориям персонала по каждой должности (профессии) каждого структурного подразделения в последовательности, соответствующей структуре штатного расписания учреждения.</w:t>
      </w:r>
    </w:p>
    <w:p w:rsidR="002C6629" w:rsidRDefault="002C6629" w:rsidP="002C6629">
      <w:pPr>
        <w:jc w:val="both"/>
      </w:pPr>
    </w:p>
    <w:p w:rsidR="002C6629" w:rsidRPr="001B23EE" w:rsidRDefault="002C6629" w:rsidP="002C6629">
      <w:pPr>
        <w:jc w:val="both"/>
      </w:pPr>
    </w:p>
    <w:p w:rsidR="002C6629" w:rsidRPr="001B23EE" w:rsidRDefault="002C6629" w:rsidP="002C6629">
      <w:pPr>
        <w:jc w:val="both"/>
      </w:pPr>
      <w:r w:rsidRPr="001B23EE">
        <w:t xml:space="preserve">5. Вакантные должности (профессии рабочих) отражаются в тех структурных подразделениях, где они имеются. </w:t>
      </w:r>
      <w:proofErr w:type="gramStart"/>
      <w:r w:rsidRPr="001B23EE">
        <w:t xml:space="preserve">В тарификационных списках месячный фонд заработной </w:t>
      </w:r>
      <w:r w:rsidRPr="001B23EE">
        <w:lastRenderedPageBreak/>
        <w:t>платы по вакантным должностям (профессиям рабочих) рассчитывается исходя из средних должностных окладов по соответствующей ПКГ  и средних размеров надбавок за продолжительность непрерывной работы по соответствующим должностям (профессиям рабочих).</w:t>
      </w:r>
      <w:proofErr w:type="gramEnd"/>
    </w:p>
    <w:p w:rsidR="002C6629" w:rsidRPr="001B23EE" w:rsidRDefault="002C6629" w:rsidP="002C6629">
      <w:pPr>
        <w:jc w:val="both"/>
      </w:pPr>
      <w:r w:rsidRPr="001B23EE">
        <w:t>6. Исходные данные для установления оклада (должностного оклада), ставки заработной платы отдельных категорий работников вносятся в графу «Дополнительные сведения», а именно:</w:t>
      </w:r>
    </w:p>
    <w:p w:rsidR="002C6629" w:rsidRPr="001B23EE" w:rsidRDefault="002C6629" w:rsidP="002C6629">
      <w:pPr>
        <w:jc w:val="both"/>
      </w:pPr>
      <w:proofErr w:type="gramStart"/>
      <w:r>
        <w:t xml:space="preserve">1)   </w:t>
      </w:r>
      <w:r w:rsidRPr="001B23EE">
        <w:t>количество штатных должностей врачей, провизоров, среднего медицинского, фармацевтического и другого персонала, от числа которых в установленном порядке увеличивается оклад (должностной оклад) руководителей структурных подразделений - врачей, провизоров, средних медицинских и фармацевтических работников;</w:t>
      </w:r>
      <w:proofErr w:type="gramEnd"/>
    </w:p>
    <w:p w:rsidR="002C6629" w:rsidRPr="001B23EE" w:rsidRDefault="002C6629" w:rsidP="002C6629">
      <w:pPr>
        <w:jc w:val="both"/>
      </w:pPr>
      <w:r>
        <w:t xml:space="preserve">2)   </w:t>
      </w:r>
      <w:r w:rsidRPr="001B23EE">
        <w:t>квалификационная категория и дата присвоения категории для руководителей учреждений и их заместителей - врачей и провизоров, главных медицинских сестер, среднего медицинского персонала;</w:t>
      </w:r>
    </w:p>
    <w:p w:rsidR="002C6629" w:rsidRPr="001B23EE" w:rsidRDefault="002C6629" w:rsidP="002C6629">
      <w:pPr>
        <w:jc w:val="both"/>
      </w:pPr>
      <w:r>
        <w:t xml:space="preserve">3)      </w:t>
      </w:r>
      <w:r w:rsidRPr="001B23EE">
        <w:t>ученая степень;</w:t>
      </w:r>
    </w:p>
    <w:p w:rsidR="002C6629" w:rsidRPr="001B23EE" w:rsidRDefault="002C6629" w:rsidP="002C6629">
      <w:pPr>
        <w:jc w:val="both"/>
      </w:pPr>
      <w:r>
        <w:t xml:space="preserve">4)      </w:t>
      </w:r>
      <w:r w:rsidRPr="001B23EE">
        <w:t>почетное звание;</w:t>
      </w:r>
    </w:p>
    <w:p w:rsidR="002C6629" w:rsidRPr="001B23EE" w:rsidRDefault="002C6629" w:rsidP="002C6629">
      <w:pPr>
        <w:tabs>
          <w:tab w:val="left" w:pos="9637"/>
        </w:tabs>
        <w:ind w:right="-2"/>
        <w:jc w:val="both"/>
      </w:pPr>
      <w:r>
        <w:t>5)</w:t>
      </w:r>
      <w:r w:rsidRPr="007A7A60">
        <w:t xml:space="preserve"> </w:t>
      </w:r>
      <w:r w:rsidRPr="001B23EE">
        <w:t xml:space="preserve">номер приказа, в соответствии с которым должностной оклад  высококвалифицированным рабочим устанавливается на уровне оклада </w:t>
      </w:r>
      <w:r>
        <w:t>четвертого</w:t>
      </w:r>
      <w:r w:rsidRPr="001B23EE">
        <w:t xml:space="preserve"> квалификационного уровня ПКГ  «Общеотраслевые профессии рабочих второго уровня»</w:t>
      </w:r>
      <w:r>
        <w:t>.</w:t>
      </w:r>
      <w:r w:rsidRPr="001B23EE">
        <w:t xml:space="preserve"> </w:t>
      </w:r>
    </w:p>
    <w:p w:rsidR="002C6629" w:rsidRPr="001B23EE" w:rsidRDefault="002C6629" w:rsidP="002C6629">
      <w:pPr>
        <w:jc w:val="both"/>
      </w:pPr>
      <w:r w:rsidRPr="001B23EE">
        <w:t xml:space="preserve">7. </w:t>
      </w:r>
      <w:r>
        <w:t xml:space="preserve"> </w:t>
      </w:r>
      <w:r w:rsidRPr="001B23EE">
        <w:t>Если стаж работы, дающий право на установление выплаты за непрерывный стаж работы в учреждениях социального обслуживания населения, в течение предстоящего года у работника меняется, то при тарификации его стаж следует указать двумя строками: на момент тарификации и на дату изменения стажа, которая вносится в графу «Дополнительные сведения».</w:t>
      </w:r>
    </w:p>
    <w:p w:rsidR="002C6629" w:rsidRPr="001B23EE" w:rsidRDefault="002C6629" w:rsidP="002C6629">
      <w:pPr>
        <w:jc w:val="both"/>
      </w:pPr>
      <w:r w:rsidRPr="001B23EE">
        <w:t xml:space="preserve">8. </w:t>
      </w:r>
      <w:r>
        <w:t xml:space="preserve"> </w:t>
      </w:r>
      <w:proofErr w:type="gramStart"/>
      <w:r w:rsidRPr="001B23EE">
        <w:t>В формах тарификационного списка № 1, № 2 и № 3 не отражаются выплаты за работу в условиях, отклоняющихся от нормальных,  надбавки стимулирующего характера (за исключением специальной стимулирующей надбавки за работу в учреждениях социально</w:t>
      </w:r>
      <w:r>
        <w:t>го обслуживания</w:t>
      </w:r>
      <w:r w:rsidRPr="001B23EE">
        <w:t xml:space="preserve"> населения и выплаты за непрерывный стаж работы), районные коэффициенты и т</w:t>
      </w:r>
      <w:r>
        <w:t xml:space="preserve">ак </w:t>
      </w:r>
      <w:r w:rsidRPr="001B23EE">
        <w:t>д</w:t>
      </w:r>
      <w:r>
        <w:t>алее</w:t>
      </w:r>
      <w:r w:rsidRPr="001B23EE">
        <w:t>.</w:t>
      </w:r>
      <w:proofErr w:type="gramEnd"/>
    </w:p>
    <w:p w:rsidR="002C6629" w:rsidRDefault="002C6629" w:rsidP="002C6629">
      <w:pPr>
        <w:jc w:val="both"/>
      </w:pPr>
    </w:p>
    <w:p w:rsidR="002C6629" w:rsidRDefault="002C6629" w:rsidP="002C6629">
      <w:pPr>
        <w:jc w:val="both"/>
        <w:sectPr w:rsidR="002C6629" w:rsidSect="002C6629">
          <w:headerReference w:type="even" r:id="rId17"/>
          <w:pgSz w:w="11906" w:h="16838"/>
          <w:pgMar w:top="1418" w:right="851" w:bottom="1134" w:left="1418" w:header="708" w:footer="708" w:gutter="0"/>
          <w:pgNumType w:start="3"/>
          <w:cols w:space="708"/>
          <w:docGrid w:linePitch="360"/>
        </w:sectPr>
      </w:pPr>
    </w:p>
    <w:p w:rsidR="002C6629" w:rsidRDefault="002C6629" w:rsidP="002C6629">
      <w:pPr>
        <w:jc w:val="both"/>
      </w:pPr>
      <w:r>
        <w:lastRenderedPageBreak/>
        <w:t>Приложение</w:t>
      </w:r>
    </w:p>
    <w:p w:rsidR="002C6629" w:rsidRDefault="002C6629" w:rsidP="002C6629">
      <w:pPr>
        <w:jc w:val="both"/>
      </w:pPr>
      <w:r>
        <w:t xml:space="preserve">к порядку </w:t>
      </w:r>
      <w:r w:rsidRPr="001B23EE">
        <w:t>проведения тарификации</w:t>
      </w:r>
    </w:p>
    <w:p w:rsidR="002C6629" w:rsidRDefault="002C6629" w:rsidP="002C6629">
      <w:pPr>
        <w:jc w:val="both"/>
      </w:pPr>
      <w:r w:rsidRPr="001B23EE">
        <w:t xml:space="preserve"> работников</w:t>
      </w:r>
      <w:r>
        <w:t xml:space="preserve"> </w:t>
      </w:r>
      <w:r w:rsidRPr="001B23EE">
        <w:t>учреждений</w:t>
      </w:r>
    </w:p>
    <w:p w:rsidR="002C6629" w:rsidRDefault="002C6629" w:rsidP="002C6629">
      <w:pPr>
        <w:jc w:val="both"/>
      </w:pPr>
      <w:r w:rsidRPr="001B23EE">
        <w:t xml:space="preserve"> социального обслуживания населения</w:t>
      </w:r>
    </w:p>
    <w:p w:rsidR="002C6629" w:rsidRDefault="002C6629" w:rsidP="002C6629">
      <w:pPr>
        <w:jc w:val="both"/>
      </w:pPr>
      <w:r>
        <w:t xml:space="preserve"> </w:t>
      </w:r>
      <w:r w:rsidRPr="008B44F3">
        <w:t>муниципального образования</w:t>
      </w:r>
      <w:r>
        <w:t xml:space="preserve"> </w:t>
      </w:r>
    </w:p>
    <w:p w:rsidR="002C6629" w:rsidRDefault="002C6629" w:rsidP="002C6629">
      <w:pPr>
        <w:jc w:val="both"/>
      </w:pPr>
      <w:r w:rsidRPr="008B44F3">
        <w:t>«Новокузнецкий муниципальный район»</w:t>
      </w:r>
    </w:p>
    <w:p w:rsidR="002C6629" w:rsidRPr="00607031" w:rsidRDefault="002C6629" w:rsidP="002C6629">
      <w:pPr>
        <w:pStyle w:val="Heading"/>
        <w:jc w:val="both"/>
        <w:rPr>
          <w:rFonts w:ascii="Times New Roman" w:hAnsi="Times New Roman"/>
          <w:color w:val="000000"/>
          <w:sz w:val="24"/>
          <w:szCs w:val="24"/>
        </w:rPr>
      </w:pPr>
    </w:p>
    <w:p w:rsidR="002C6629" w:rsidRPr="00097841" w:rsidRDefault="002C6629" w:rsidP="002C6629">
      <w:pPr>
        <w:pStyle w:val="Heading"/>
        <w:jc w:val="both"/>
        <w:outlineLvl w:val="0"/>
        <w:rPr>
          <w:rFonts w:ascii="Times New Roman" w:hAnsi="Times New Roman"/>
          <w:b w:val="0"/>
          <w:color w:val="000000"/>
          <w:sz w:val="24"/>
          <w:szCs w:val="24"/>
        </w:rPr>
      </w:pPr>
      <w:r>
        <w:rPr>
          <w:rFonts w:ascii="Times New Roman" w:hAnsi="Times New Roman"/>
          <w:b w:val="0"/>
          <w:color w:val="000000"/>
          <w:sz w:val="24"/>
          <w:szCs w:val="24"/>
        </w:rPr>
        <w:t>Тарификационный список №1</w:t>
      </w:r>
    </w:p>
    <w:p w:rsidR="002C6629" w:rsidRDefault="002C6629" w:rsidP="002C6629">
      <w:pPr>
        <w:jc w:val="both"/>
      </w:pPr>
      <w:r>
        <w:t>по состоянию на 01.01.20___г.</w:t>
      </w:r>
    </w:p>
    <w:p w:rsidR="002C6629" w:rsidRDefault="002C6629" w:rsidP="002C6629">
      <w:pPr>
        <w:pStyle w:val="Heading"/>
        <w:jc w:val="both"/>
        <w:outlineLvl w:val="0"/>
        <w:rPr>
          <w:rFonts w:ascii="Times New Roman" w:hAnsi="Times New Roman"/>
          <w:b w:val="0"/>
          <w:sz w:val="24"/>
          <w:szCs w:val="24"/>
        </w:rPr>
      </w:pPr>
      <w:r>
        <w:rPr>
          <w:rFonts w:ascii="Times New Roman" w:hAnsi="Times New Roman"/>
          <w:b w:val="0"/>
          <w:sz w:val="24"/>
          <w:szCs w:val="24"/>
        </w:rPr>
        <w:t>_____________________________________________</w:t>
      </w:r>
    </w:p>
    <w:p w:rsidR="002C6629" w:rsidRDefault="002C6629" w:rsidP="002C6629">
      <w:pPr>
        <w:pStyle w:val="Heading"/>
        <w:jc w:val="both"/>
        <w:outlineLvl w:val="0"/>
        <w:rPr>
          <w:rFonts w:ascii="Times New Roman" w:hAnsi="Times New Roman"/>
          <w:b w:val="0"/>
          <w:sz w:val="24"/>
          <w:szCs w:val="24"/>
        </w:rPr>
      </w:pPr>
      <w:r>
        <w:rPr>
          <w:rFonts w:ascii="Times New Roman" w:hAnsi="Times New Roman"/>
          <w:b w:val="0"/>
          <w:sz w:val="24"/>
          <w:szCs w:val="24"/>
        </w:rPr>
        <w:t>(полное наименование учреждения)</w:t>
      </w:r>
    </w:p>
    <w:p w:rsidR="002C6629" w:rsidRPr="00627AE4" w:rsidRDefault="002C6629" w:rsidP="002C6629">
      <w:pPr>
        <w:pStyle w:val="Heading"/>
        <w:jc w:val="both"/>
        <w:outlineLvl w:val="0"/>
        <w:rPr>
          <w:rFonts w:ascii="Times New Roman" w:hAnsi="Times New Roman"/>
          <w:b w:val="0"/>
          <w:sz w:val="12"/>
          <w:szCs w:val="12"/>
        </w:rPr>
      </w:pPr>
    </w:p>
    <w:p w:rsidR="002C6629" w:rsidRDefault="002C6629" w:rsidP="002C6629">
      <w:pPr>
        <w:pStyle w:val="Heading"/>
        <w:jc w:val="both"/>
        <w:outlineLvl w:val="0"/>
        <w:rPr>
          <w:rFonts w:ascii="Times New Roman" w:hAnsi="Times New Roman"/>
          <w:b w:val="0"/>
          <w:sz w:val="24"/>
          <w:szCs w:val="24"/>
        </w:rPr>
      </w:pPr>
      <w:r>
        <w:rPr>
          <w:rFonts w:ascii="Times New Roman" w:hAnsi="Times New Roman"/>
          <w:b w:val="0"/>
          <w:sz w:val="24"/>
          <w:szCs w:val="24"/>
        </w:rPr>
        <w:t>группа по оплате труда руководителей _____</w:t>
      </w:r>
    </w:p>
    <w:p w:rsidR="002C6629" w:rsidRPr="00097841" w:rsidRDefault="002C6629" w:rsidP="002C6629">
      <w:pPr>
        <w:pStyle w:val="Heading"/>
        <w:jc w:val="both"/>
        <w:outlineLvl w:val="0"/>
        <w:rPr>
          <w:rFonts w:ascii="Times New Roman" w:hAnsi="Times New Roman"/>
          <w:b w:val="0"/>
          <w:sz w:val="24"/>
          <w:szCs w:val="24"/>
        </w:rPr>
      </w:pPr>
      <w:r w:rsidRPr="00097841">
        <w:rPr>
          <w:rFonts w:ascii="Times New Roman" w:hAnsi="Times New Roman"/>
          <w:b w:val="0"/>
          <w:sz w:val="24"/>
          <w:szCs w:val="24"/>
        </w:rPr>
        <w:t>Должности руководителей и служащих</w:t>
      </w: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6"/>
        <w:gridCol w:w="415"/>
        <w:gridCol w:w="1145"/>
        <w:gridCol w:w="698"/>
        <w:gridCol w:w="861"/>
        <w:gridCol w:w="992"/>
        <w:gridCol w:w="576"/>
        <w:gridCol w:w="567"/>
        <w:gridCol w:w="711"/>
        <w:gridCol w:w="504"/>
        <w:gridCol w:w="772"/>
        <w:gridCol w:w="851"/>
        <w:gridCol w:w="1406"/>
        <w:gridCol w:w="1708"/>
        <w:gridCol w:w="567"/>
        <w:gridCol w:w="567"/>
        <w:gridCol w:w="985"/>
        <w:gridCol w:w="992"/>
        <w:gridCol w:w="567"/>
      </w:tblGrid>
      <w:tr w:rsidR="002C6629" w:rsidTr="0003628B">
        <w:tblPrEx>
          <w:tblCellMar>
            <w:top w:w="0" w:type="dxa"/>
            <w:bottom w:w="0" w:type="dxa"/>
          </w:tblCellMar>
        </w:tblPrEx>
        <w:trPr>
          <w:cantSplit/>
          <w:trHeight w:val="3212"/>
        </w:trPr>
        <w:tc>
          <w:tcPr>
            <w:tcW w:w="425" w:type="dxa"/>
            <w:textDirection w:val="btLr"/>
          </w:tcPr>
          <w:p w:rsidR="002C6629" w:rsidRPr="007C53FA" w:rsidRDefault="002C6629" w:rsidP="002C6629">
            <w:pPr>
              <w:ind w:left="113" w:right="113"/>
              <w:jc w:val="both"/>
              <w:rPr>
                <w:sz w:val="22"/>
                <w:szCs w:val="22"/>
              </w:rPr>
            </w:pPr>
            <w:r w:rsidRPr="007C53FA">
              <w:rPr>
                <w:sz w:val="22"/>
                <w:szCs w:val="22"/>
              </w:rPr>
              <w:t>Порядковый номер</w:t>
            </w:r>
          </w:p>
        </w:tc>
        <w:tc>
          <w:tcPr>
            <w:tcW w:w="426" w:type="dxa"/>
            <w:textDirection w:val="btLr"/>
          </w:tcPr>
          <w:p w:rsidR="002C6629" w:rsidRPr="007C53FA" w:rsidRDefault="002C6629" w:rsidP="002C6629">
            <w:pPr>
              <w:ind w:left="113" w:right="113"/>
              <w:jc w:val="both"/>
              <w:rPr>
                <w:sz w:val="22"/>
                <w:szCs w:val="22"/>
              </w:rPr>
            </w:pPr>
            <w:r w:rsidRPr="007C53FA">
              <w:rPr>
                <w:sz w:val="22"/>
                <w:szCs w:val="22"/>
              </w:rPr>
              <w:t>Наименование должности</w:t>
            </w:r>
          </w:p>
        </w:tc>
        <w:tc>
          <w:tcPr>
            <w:tcW w:w="415" w:type="dxa"/>
            <w:textDirection w:val="btLr"/>
          </w:tcPr>
          <w:p w:rsidR="002C6629" w:rsidRPr="007C53FA" w:rsidRDefault="002C6629" w:rsidP="002C6629">
            <w:pPr>
              <w:ind w:left="113" w:right="113"/>
              <w:jc w:val="both"/>
              <w:rPr>
                <w:sz w:val="22"/>
                <w:szCs w:val="22"/>
              </w:rPr>
            </w:pPr>
            <w:r w:rsidRPr="007C53FA">
              <w:rPr>
                <w:sz w:val="22"/>
                <w:szCs w:val="22"/>
              </w:rPr>
              <w:t>Фамилия</w:t>
            </w:r>
            <w:r>
              <w:rPr>
                <w:sz w:val="22"/>
                <w:szCs w:val="22"/>
              </w:rPr>
              <w:t>,</w:t>
            </w:r>
            <w:r w:rsidRPr="007C53FA">
              <w:rPr>
                <w:sz w:val="22"/>
                <w:szCs w:val="22"/>
              </w:rPr>
              <w:t xml:space="preserve"> Имя</w:t>
            </w:r>
            <w:r>
              <w:rPr>
                <w:sz w:val="22"/>
                <w:szCs w:val="22"/>
              </w:rPr>
              <w:t>,</w:t>
            </w:r>
            <w:r w:rsidRPr="007C53FA">
              <w:rPr>
                <w:sz w:val="22"/>
                <w:szCs w:val="22"/>
              </w:rPr>
              <w:t xml:space="preserve"> Отчество</w:t>
            </w:r>
          </w:p>
        </w:tc>
        <w:tc>
          <w:tcPr>
            <w:tcW w:w="1145" w:type="dxa"/>
            <w:textDirection w:val="btLr"/>
          </w:tcPr>
          <w:p w:rsidR="002C6629" w:rsidRPr="007C53FA" w:rsidRDefault="002C6629" w:rsidP="002C6629">
            <w:pPr>
              <w:ind w:left="113" w:right="113"/>
              <w:jc w:val="both"/>
              <w:rPr>
                <w:sz w:val="22"/>
                <w:szCs w:val="22"/>
              </w:rPr>
            </w:pPr>
            <w:r w:rsidRPr="007C53FA">
              <w:rPr>
                <w:sz w:val="22"/>
                <w:szCs w:val="22"/>
              </w:rPr>
              <w:t>Квалификационная категория, дата присвоения, специальность, по которой присвоена категория</w:t>
            </w:r>
          </w:p>
        </w:tc>
        <w:tc>
          <w:tcPr>
            <w:tcW w:w="698" w:type="dxa"/>
            <w:textDirection w:val="btLr"/>
          </w:tcPr>
          <w:p w:rsidR="002C6629" w:rsidRPr="007C53FA" w:rsidRDefault="002C6629" w:rsidP="002C6629">
            <w:pPr>
              <w:ind w:left="113" w:right="113"/>
              <w:jc w:val="both"/>
              <w:rPr>
                <w:sz w:val="22"/>
                <w:szCs w:val="22"/>
              </w:rPr>
            </w:pPr>
            <w:r w:rsidRPr="007C53FA">
              <w:rPr>
                <w:sz w:val="22"/>
                <w:szCs w:val="22"/>
              </w:rPr>
              <w:t>ПКГ и квалификационный уровень</w:t>
            </w:r>
          </w:p>
        </w:tc>
        <w:tc>
          <w:tcPr>
            <w:tcW w:w="861" w:type="dxa"/>
            <w:textDirection w:val="btLr"/>
          </w:tcPr>
          <w:p w:rsidR="002C6629" w:rsidRPr="007C53FA" w:rsidRDefault="002C6629" w:rsidP="002C6629">
            <w:pPr>
              <w:ind w:left="113" w:right="113"/>
              <w:jc w:val="both"/>
              <w:rPr>
                <w:sz w:val="22"/>
                <w:szCs w:val="22"/>
              </w:rPr>
            </w:pPr>
            <w:r w:rsidRPr="007C53FA">
              <w:rPr>
                <w:sz w:val="22"/>
                <w:szCs w:val="22"/>
              </w:rPr>
              <w:t>Оклад (с учетом повышаю</w:t>
            </w:r>
            <w:r>
              <w:rPr>
                <w:sz w:val="22"/>
                <w:szCs w:val="22"/>
              </w:rPr>
              <w:t>щ</w:t>
            </w:r>
            <w:r w:rsidRPr="007C53FA">
              <w:rPr>
                <w:sz w:val="22"/>
                <w:szCs w:val="22"/>
              </w:rPr>
              <w:t>его коэффициента 1,25 за работу на селе)</w:t>
            </w:r>
          </w:p>
        </w:tc>
        <w:tc>
          <w:tcPr>
            <w:tcW w:w="992" w:type="dxa"/>
            <w:textDirection w:val="btLr"/>
          </w:tcPr>
          <w:p w:rsidR="002C6629" w:rsidRPr="007C53FA" w:rsidRDefault="002C6629" w:rsidP="002C6629">
            <w:pPr>
              <w:ind w:left="113" w:right="113"/>
              <w:jc w:val="both"/>
              <w:rPr>
                <w:sz w:val="22"/>
                <w:szCs w:val="22"/>
              </w:rPr>
            </w:pPr>
            <w:r w:rsidRPr="007C53FA">
              <w:rPr>
                <w:sz w:val="22"/>
                <w:szCs w:val="22"/>
              </w:rPr>
              <w:t>Объем работы по данной должности (0,25; 0,5; 0,75; 1,0; 1,25; 1,5; 1,75; 2,0)</w:t>
            </w:r>
          </w:p>
        </w:tc>
        <w:tc>
          <w:tcPr>
            <w:tcW w:w="576" w:type="dxa"/>
            <w:textDirection w:val="btLr"/>
          </w:tcPr>
          <w:p w:rsidR="002C6629" w:rsidRPr="007C53FA" w:rsidRDefault="002C6629" w:rsidP="002C6629">
            <w:pPr>
              <w:ind w:left="113" w:right="113"/>
              <w:jc w:val="both"/>
              <w:rPr>
                <w:sz w:val="22"/>
                <w:szCs w:val="22"/>
              </w:rPr>
            </w:pPr>
            <w:r w:rsidRPr="007C53FA">
              <w:rPr>
                <w:sz w:val="22"/>
                <w:szCs w:val="22"/>
              </w:rPr>
              <w:t>Итого месячный оклад</w:t>
            </w:r>
          </w:p>
        </w:tc>
        <w:tc>
          <w:tcPr>
            <w:tcW w:w="1278" w:type="dxa"/>
            <w:gridSpan w:val="2"/>
            <w:textDirection w:val="btLr"/>
            <w:vAlign w:val="center"/>
          </w:tcPr>
          <w:p w:rsidR="002C6629" w:rsidRPr="007C53FA" w:rsidRDefault="002C6629" w:rsidP="002C6629">
            <w:pPr>
              <w:ind w:left="113" w:right="113"/>
              <w:jc w:val="both"/>
              <w:rPr>
                <w:sz w:val="22"/>
                <w:szCs w:val="22"/>
              </w:rPr>
            </w:pPr>
            <w:r w:rsidRPr="007C53FA">
              <w:rPr>
                <w:sz w:val="22"/>
                <w:szCs w:val="22"/>
              </w:rPr>
              <w:t>Повышение оклада в связи с опасными для здоровья и особо тяжелыми условиями труда</w:t>
            </w:r>
          </w:p>
        </w:tc>
        <w:tc>
          <w:tcPr>
            <w:tcW w:w="1276" w:type="dxa"/>
            <w:gridSpan w:val="2"/>
            <w:textDirection w:val="btLr"/>
            <w:vAlign w:val="center"/>
          </w:tcPr>
          <w:p w:rsidR="002C6629" w:rsidRPr="007C53FA" w:rsidRDefault="002C6629" w:rsidP="002C6629">
            <w:pPr>
              <w:ind w:left="113" w:right="113"/>
              <w:jc w:val="both"/>
              <w:rPr>
                <w:sz w:val="22"/>
                <w:szCs w:val="22"/>
              </w:rPr>
            </w:pPr>
            <w:r w:rsidRPr="007C53FA">
              <w:rPr>
                <w:sz w:val="22"/>
                <w:szCs w:val="22"/>
              </w:rPr>
              <w:t>Другие повышения оклада</w:t>
            </w:r>
          </w:p>
        </w:tc>
        <w:tc>
          <w:tcPr>
            <w:tcW w:w="851" w:type="dxa"/>
            <w:textDirection w:val="btLr"/>
          </w:tcPr>
          <w:p w:rsidR="002C6629" w:rsidRPr="007C53FA" w:rsidRDefault="002C6629" w:rsidP="002C6629">
            <w:pPr>
              <w:ind w:left="113" w:right="113"/>
              <w:jc w:val="both"/>
              <w:rPr>
                <w:sz w:val="22"/>
                <w:szCs w:val="22"/>
              </w:rPr>
            </w:pPr>
            <w:r w:rsidRPr="007C53FA">
              <w:rPr>
                <w:sz w:val="22"/>
                <w:szCs w:val="22"/>
              </w:rPr>
              <w:t>Месячный должностной оклад с учетом объема работ</w:t>
            </w:r>
          </w:p>
        </w:tc>
        <w:tc>
          <w:tcPr>
            <w:tcW w:w="1406" w:type="dxa"/>
            <w:textDirection w:val="btLr"/>
          </w:tcPr>
          <w:p w:rsidR="002C6629" w:rsidRPr="007C53FA" w:rsidRDefault="002C6629" w:rsidP="002C6629">
            <w:pPr>
              <w:ind w:left="113" w:right="113"/>
              <w:jc w:val="both"/>
              <w:rPr>
                <w:sz w:val="22"/>
                <w:szCs w:val="22"/>
              </w:rPr>
            </w:pPr>
            <w:r w:rsidRPr="007C53FA">
              <w:rPr>
                <w:sz w:val="22"/>
                <w:szCs w:val="22"/>
              </w:rPr>
              <w:t xml:space="preserve">Стаж непрерывной работы, дающий право на получение </w:t>
            </w:r>
            <w:r>
              <w:rPr>
                <w:sz w:val="22"/>
                <w:szCs w:val="22"/>
              </w:rPr>
              <w:t>выплаты</w:t>
            </w:r>
            <w:r w:rsidRPr="007C53FA">
              <w:rPr>
                <w:sz w:val="22"/>
                <w:szCs w:val="22"/>
              </w:rPr>
              <w:t xml:space="preserve"> за </w:t>
            </w:r>
            <w:proofErr w:type="spellStart"/>
            <w:proofErr w:type="gramStart"/>
            <w:r w:rsidRPr="007C53FA">
              <w:rPr>
                <w:sz w:val="22"/>
                <w:szCs w:val="22"/>
              </w:rPr>
              <w:t>продолжитель</w:t>
            </w:r>
            <w:proofErr w:type="spellEnd"/>
            <w:r>
              <w:rPr>
                <w:sz w:val="22"/>
                <w:szCs w:val="22"/>
              </w:rPr>
              <w:t xml:space="preserve"> </w:t>
            </w:r>
            <w:proofErr w:type="spellStart"/>
            <w:r w:rsidRPr="007C53FA">
              <w:rPr>
                <w:sz w:val="22"/>
                <w:szCs w:val="22"/>
              </w:rPr>
              <w:t>ность</w:t>
            </w:r>
            <w:proofErr w:type="spellEnd"/>
            <w:proofErr w:type="gramEnd"/>
            <w:r w:rsidRPr="007C53FA">
              <w:rPr>
                <w:sz w:val="22"/>
                <w:szCs w:val="22"/>
              </w:rPr>
              <w:t xml:space="preserve"> непрерывной работы</w:t>
            </w:r>
          </w:p>
          <w:p w:rsidR="002C6629" w:rsidRPr="007C53FA" w:rsidRDefault="002C6629" w:rsidP="002C6629">
            <w:pPr>
              <w:ind w:left="113" w:right="113"/>
              <w:jc w:val="both"/>
              <w:rPr>
                <w:sz w:val="22"/>
                <w:szCs w:val="22"/>
              </w:rPr>
            </w:pPr>
            <w:r w:rsidRPr="007C53FA">
              <w:rPr>
                <w:sz w:val="22"/>
                <w:szCs w:val="22"/>
              </w:rPr>
              <w:t>( лет, месяцев, дней)</w:t>
            </w:r>
          </w:p>
        </w:tc>
        <w:tc>
          <w:tcPr>
            <w:tcW w:w="1708" w:type="dxa"/>
            <w:textDirection w:val="btLr"/>
          </w:tcPr>
          <w:p w:rsidR="002C6629" w:rsidRPr="007C53FA" w:rsidRDefault="002C6629" w:rsidP="002C6629">
            <w:pPr>
              <w:pStyle w:val="ac"/>
              <w:ind w:left="113" w:right="113" w:firstLine="0"/>
              <w:rPr>
                <w:sz w:val="22"/>
                <w:szCs w:val="22"/>
              </w:rPr>
            </w:pPr>
            <w:r w:rsidRPr="007C53FA">
              <w:rPr>
                <w:sz w:val="22"/>
                <w:szCs w:val="22"/>
              </w:rPr>
              <w:t xml:space="preserve">В том числе стаж непрерывной работы медицинских специалистов, работающих в домах </w:t>
            </w:r>
            <w:proofErr w:type="gramStart"/>
            <w:r w:rsidRPr="007C53FA">
              <w:rPr>
                <w:sz w:val="22"/>
                <w:szCs w:val="22"/>
              </w:rPr>
              <w:t>–и</w:t>
            </w:r>
            <w:proofErr w:type="gramEnd"/>
            <w:r w:rsidRPr="007C53FA">
              <w:rPr>
                <w:sz w:val="22"/>
                <w:szCs w:val="22"/>
              </w:rPr>
              <w:t>нтернатах расположен</w:t>
            </w:r>
            <w:r>
              <w:rPr>
                <w:sz w:val="22"/>
                <w:szCs w:val="22"/>
              </w:rPr>
              <w:t xml:space="preserve"> </w:t>
            </w:r>
            <w:proofErr w:type="spellStart"/>
            <w:r w:rsidRPr="007C53FA">
              <w:rPr>
                <w:sz w:val="22"/>
                <w:szCs w:val="22"/>
              </w:rPr>
              <w:t>ных</w:t>
            </w:r>
            <w:proofErr w:type="spellEnd"/>
            <w:r w:rsidRPr="007C53FA">
              <w:rPr>
                <w:sz w:val="22"/>
                <w:szCs w:val="22"/>
              </w:rPr>
              <w:t xml:space="preserve"> в сельской</w:t>
            </w:r>
            <w:r>
              <w:rPr>
                <w:sz w:val="22"/>
                <w:szCs w:val="22"/>
              </w:rPr>
              <w:t xml:space="preserve"> </w:t>
            </w:r>
            <w:r w:rsidRPr="007C53FA">
              <w:rPr>
                <w:sz w:val="22"/>
                <w:szCs w:val="22"/>
              </w:rPr>
              <w:t>местности</w:t>
            </w:r>
            <w:r>
              <w:rPr>
                <w:sz w:val="22"/>
                <w:szCs w:val="22"/>
              </w:rPr>
              <w:t xml:space="preserve"> </w:t>
            </w:r>
            <w:r w:rsidRPr="007C53FA">
              <w:rPr>
                <w:sz w:val="22"/>
                <w:szCs w:val="22"/>
              </w:rPr>
              <w:t>(лет, месяцев, дней)</w:t>
            </w:r>
          </w:p>
        </w:tc>
        <w:tc>
          <w:tcPr>
            <w:tcW w:w="1134" w:type="dxa"/>
            <w:gridSpan w:val="2"/>
            <w:textDirection w:val="btLr"/>
          </w:tcPr>
          <w:p w:rsidR="002C6629" w:rsidRPr="007C53FA" w:rsidRDefault="002C6629" w:rsidP="002C6629">
            <w:pPr>
              <w:ind w:left="113" w:right="113"/>
              <w:jc w:val="both"/>
              <w:rPr>
                <w:sz w:val="22"/>
                <w:szCs w:val="22"/>
              </w:rPr>
            </w:pPr>
            <w:r>
              <w:rPr>
                <w:sz w:val="22"/>
                <w:szCs w:val="22"/>
              </w:rPr>
              <w:t>Выплата</w:t>
            </w:r>
            <w:r w:rsidRPr="007C53FA">
              <w:rPr>
                <w:sz w:val="22"/>
                <w:szCs w:val="22"/>
              </w:rPr>
              <w:t xml:space="preserve"> за продолжительность непрерывной работы</w:t>
            </w:r>
          </w:p>
        </w:tc>
        <w:tc>
          <w:tcPr>
            <w:tcW w:w="985" w:type="dxa"/>
            <w:shd w:val="clear" w:color="auto" w:fill="auto"/>
            <w:textDirection w:val="btLr"/>
          </w:tcPr>
          <w:p w:rsidR="002C6629" w:rsidRPr="007C53FA" w:rsidRDefault="002C6629" w:rsidP="002C6629">
            <w:pPr>
              <w:ind w:left="113" w:right="113"/>
              <w:jc w:val="both"/>
              <w:rPr>
                <w:sz w:val="22"/>
                <w:szCs w:val="22"/>
              </w:rPr>
            </w:pPr>
            <w:r w:rsidRPr="007C53FA">
              <w:rPr>
                <w:sz w:val="22"/>
                <w:szCs w:val="22"/>
              </w:rPr>
              <w:t xml:space="preserve">Специальная </w:t>
            </w:r>
            <w:r>
              <w:rPr>
                <w:sz w:val="22"/>
                <w:szCs w:val="22"/>
              </w:rPr>
              <w:t>выплата</w:t>
            </w:r>
            <w:r w:rsidRPr="007C53FA">
              <w:rPr>
                <w:sz w:val="22"/>
                <w:szCs w:val="22"/>
              </w:rPr>
              <w:t xml:space="preserve"> за </w:t>
            </w:r>
            <w:proofErr w:type="spellStart"/>
            <w:proofErr w:type="gramStart"/>
            <w:r w:rsidRPr="007C53FA">
              <w:rPr>
                <w:sz w:val="22"/>
                <w:szCs w:val="22"/>
              </w:rPr>
              <w:t>рабо</w:t>
            </w:r>
            <w:proofErr w:type="spellEnd"/>
            <w:r>
              <w:rPr>
                <w:sz w:val="22"/>
                <w:szCs w:val="22"/>
              </w:rPr>
              <w:t xml:space="preserve"> </w:t>
            </w:r>
            <w:r w:rsidRPr="007C53FA">
              <w:rPr>
                <w:sz w:val="22"/>
                <w:szCs w:val="22"/>
              </w:rPr>
              <w:t>ту</w:t>
            </w:r>
            <w:proofErr w:type="gramEnd"/>
            <w:r w:rsidRPr="007C53FA">
              <w:rPr>
                <w:sz w:val="22"/>
                <w:szCs w:val="22"/>
              </w:rPr>
              <w:t xml:space="preserve"> в учреждениях социального обслуживания населения</w:t>
            </w:r>
          </w:p>
        </w:tc>
        <w:tc>
          <w:tcPr>
            <w:tcW w:w="992" w:type="dxa"/>
            <w:shd w:val="clear" w:color="auto" w:fill="auto"/>
            <w:textDirection w:val="btLr"/>
          </w:tcPr>
          <w:p w:rsidR="002C6629" w:rsidRPr="007C53FA" w:rsidRDefault="002C6629" w:rsidP="002C6629">
            <w:pPr>
              <w:ind w:left="113" w:right="113"/>
              <w:jc w:val="both"/>
              <w:rPr>
                <w:sz w:val="22"/>
                <w:szCs w:val="22"/>
              </w:rPr>
            </w:pPr>
            <w:r w:rsidRPr="007C53FA">
              <w:rPr>
                <w:sz w:val="22"/>
                <w:szCs w:val="22"/>
              </w:rPr>
              <w:t xml:space="preserve">Итого месячный фонд </w:t>
            </w:r>
            <w:proofErr w:type="spellStart"/>
            <w:proofErr w:type="gramStart"/>
            <w:r w:rsidRPr="007C53FA">
              <w:rPr>
                <w:sz w:val="22"/>
                <w:szCs w:val="22"/>
              </w:rPr>
              <w:t>заработ</w:t>
            </w:r>
            <w:proofErr w:type="spellEnd"/>
            <w:r>
              <w:rPr>
                <w:sz w:val="22"/>
                <w:szCs w:val="22"/>
              </w:rPr>
              <w:t xml:space="preserve"> </w:t>
            </w:r>
            <w:r w:rsidRPr="007C53FA">
              <w:rPr>
                <w:sz w:val="22"/>
                <w:szCs w:val="22"/>
              </w:rPr>
              <w:t>ной</w:t>
            </w:r>
            <w:proofErr w:type="gramEnd"/>
            <w:r w:rsidRPr="007C53FA">
              <w:rPr>
                <w:sz w:val="22"/>
                <w:szCs w:val="22"/>
              </w:rPr>
              <w:t xml:space="preserve"> платы по </w:t>
            </w:r>
            <w:proofErr w:type="spellStart"/>
            <w:r w:rsidRPr="007C53FA">
              <w:rPr>
                <w:sz w:val="22"/>
                <w:szCs w:val="22"/>
              </w:rPr>
              <w:t>тарифи</w:t>
            </w:r>
            <w:r>
              <w:rPr>
                <w:sz w:val="22"/>
                <w:szCs w:val="22"/>
              </w:rPr>
              <w:t>кацион</w:t>
            </w:r>
            <w:proofErr w:type="spellEnd"/>
            <w:r>
              <w:rPr>
                <w:sz w:val="22"/>
                <w:szCs w:val="22"/>
              </w:rPr>
              <w:t xml:space="preserve">    н</w:t>
            </w:r>
            <w:r w:rsidRPr="007C53FA">
              <w:rPr>
                <w:sz w:val="22"/>
                <w:szCs w:val="22"/>
              </w:rPr>
              <w:t>ому списку</w:t>
            </w:r>
          </w:p>
        </w:tc>
        <w:tc>
          <w:tcPr>
            <w:tcW w:w="567" w:type="dxa"/>
            <w:textDirection w:val="btLr"/>
          </w:tcPr>
          <w:p w:rsidR="002C6629" w:rsidRPr="007C53FA" w:rsidRDefault="002C6629" w:rsidP="002C6629">
            <w:pPr>
              <w:ind w:left="113" w:right="113"/>
              <w:jc w:val="both"/>
              <w:rPr>
                <w:sz w:val="22"/>
                <w:szCs w:val="22"/>
              </w:rPr>
            </w:pPr>
            <w:r>
              <w:rPr>
                <w:sz w:val="22"/>
                <w:szCs w:val="22"/>
              </w:rPr>
              <w:t>Дополнительные с</w:t>
            </w:r>
            <w:r w:rsidRPr="007C53FA">
              <w:rPr>
                <w:sz w:val="22"/>
                <w:szCs w:val="22"/>
              </w:rPr>
              <w:t>ведения</w:t>
            </w:r>
          </w:p>
        </w:tc>
      </w:tr>
      <w:tr w:rsidR="002C6629" w:rsidTr="0003628B">
        <w:tblPrEx>
          <w:tblCellMar>
            <w:top w:w="0" w:type="dxa"/>
            <w:bottom w:w="0" w:type="dxa"/>
          </w:tblCellMar>
        </w:tblPrEx>
        <w:trPr>
          <w:cantSplit/>
        </w:trPr>
        <w:tc>
          <w:tcPr>
            <w:tcW w:w="425" w:type="dxa"/>
          </w:tcPr>
          <w:p w:rsidR="002C6629" w:rsidRPr="00C32B73" w:rsidRDefault="002C6629" w:rsidP="002C6629">
            <w:pPr>
              <w:jc w:val="both"/>
              <w:rPr>
                <w:sz w:val="22"/>
                <w:szCs w:val="22"/>
              </w:rPr>
            </w:pPr>
            <w:r w:rsidRPr="00C32B73">
              <w:rPr>
                <w:sz w:val="22"/>
                <w:szCs w:val="22"/>
              </w:rPr>
              <w:t>1</w:t>
            </w:r>
          </w:p>
        </w:tc>
        <w:tc>
          <w:tcPr>
            <w:tcW w:w="426" w:type="dxa"/>
          </w:tcPr>
          <w:p w:rsidR="002C6629" w:rsidRPr="00C32B73" w:rsidRDefault="002C6629" w:rsidP="002C6629">
            <w:pPr>
              <w:jc w:val="both"/>
              <w:rPr>
                <w:sz w:val="22"/>
                <w:szCs w:val="22"/>
              </w:rPr>
            </w:pPr>
            <w:r w:rsidRPr="00C32B73">
              <w:rPr>
                <w:sz w:val="22"/>
                <w:szCs w:val="22"/>
              </w:rPr>
              <w:t>2</w:t>
            </w:r>
          </w:p>
        </w:tc>
        <w:tc>
          <w:tcPr>
            <w:tcW w:w="415" w:type="dxa"/>
          </w:tcPr>
          <w:p w:rsidR="002C6629" w:rsidRPr="00C32B73" w:rsidRDefault="002C6629" w:rsidP="002C6629">
            <w:pPr>
              <w:jc w:val="both"/>
              <w:rPr>
                <w:sz w:val="22"/>
                <w:szCs w:val="22"/>
              </w:rPr>
            </w:pPr>
            <w:r w:rsidRPr="00C32B73">
              <w:rPr>
                <w:sz w:val="22"/>
                <w:szCs w:val="22"/>
              </w:rPr>
              <w:t>3</w:t>
            </w:r>
          </w:p>
        </w:tc>
        <w:tc>
          <w:tcPr>
            <w:tcW w:w="1145" w:type="dxa"/>
          </w:tcPr>
          <w:p w:rsidR="002C6629" w:rsidRPr="00C32B73" w:rsidRDefault="002C6629" w:rsidP="002C6629">
            <w:pPr>
              <w:jc w:val="both"/>
              <w:rPr>
                <w:sz w:val="22"/>
                <w:szCs w:val="22"/>
              </w:rPr>
            </w:pPr>
            <w:r w:rsidRPr="00C32B73">
              <w:rPr>
                <w:sz w:val="22"/>
                <w:szCs w:val="22"/>
              </w:rPr>
              <w:t>4</w:t>
            </w:r>
          </w:p>
        </w:tc>
        <w:tc>
          <w:tcPr>
            <w:tcW w:w="698" w:type="dxa"/>
          </w:tcPr>
          <w:p w:rsidR="002C6629" w:rsidRPr="00C32B73" w:rsidRDefault="002C6629" w:rsidP="002C6629">
            <w:pPr>
              <w:jc w:val="both"/>
              <w:rPr>
                <w:sz w:val="22"/>
                <w:szCs w:val="22"/>
              </w:rPr>
            </w:pPr>
            <w:r w:rsidRPr="00C32B73">
              <w:rPr>
                <w:sz w:val="22"/>
                <w:szCs w:val="22"/>
              </w:rPr>
              <w:t>5</w:t>
            </w:r>
          </w:p>
        </w:tc>
        <w:tc>
          <w:tcPr>
            <w:tcW w:w="861" w:type="dxa"/>
          </w:tcPr>
          <w:p w:rsidR="002C6629" w:rsidRPr="00C32B73" w:rsidRDefault="002C6629" w:rsidP="002C6629">
            <w:pPr>
              <w:jc w:val="both"/>
              <w:rPr>
                <w:sz w:val="22"/>
                <w:szCs w:val="22"/>
              </w:rPr>
            </w:pPr>
            <w:r w:rsidRPr="00C32B73">
              <w:rPr>
                <w:sz w:val="22"/>
                <w:szCs w:val="22"/>
              </w:rPr>
              <w:t>6</w:t>
            </w:r>
          </w:p>
        </w:tc>
        <w:tc>
          <w:tcPr>
            <w:tcW w:w="992" w:type="dxa"/>
          </w:tcPr>
          <w:p w:rsidR="002C6629" w:rsidRPr="00C32B73" w:rsidRDefault="002C6629" w:rsidP="002C6629">
            <w:pPr>
              <w:jc w:val="both"/>
              <w:rPr>
                <w:sz w:val="22"/>
                <w:szCs w:val="22"/>
              </w:rPr>
            </w:pPr>
            <w:r w:rsidRPr="00C32B73">
              <w:rPr>
                <w:sz w:val="22"/>
                <w:szCs w:val="22"/>
              </w:rPr>
              <w:t>7</w:t>
            </w:r>
          </w:p>
        </w:tc>
        <w:tc>
          <w:tcPr>
            <w:tcW w:w="576" w:type="dxa"/>
          </w:tcPr>
          <w:p w:rsidR="002C6629" w:rsidRPr="00C32B73" w:rsidRDefault="002C6629" w:rsidP="002C6629">
            <w:pPr>
              <w:jc w:val="both"/>
              <w:rPr>
                <w:sz w:val="22"/>
                <w:szCs w:val="22"/>
              </w:rPr>
            </w:pPr>
            <w:r w:rsidRPr="00C32B73">
              <w:rPr>
                <w:sz w:val="22"/>
                <w:szCs w:val="22"/>
              </w:rPr>
              <w:t>8= 6*7</w:t>
            </w:r>
          </w:p>
        </w:tc>
        <w:tc>
          <w:tcPr>
            <w:tcW w:w="567" w:type="dxa"/>
          </w:tcPr>
          <w:p w:rsidR="002C6629" w:rsidRPr="00C32B73" w:rsidRDefault="002C6629" w:rsidP="002C6629">
            <w:pPr>
              <w:jc w:val="both"/>
              <w:rPr>
                <w:sz w:val="22"/>
                <w:szCs w:val="22"/>
              </w:rPr>
            </w:pPr>
            <w:r w:rsidRPr="00C32B73">
              <w:rPr>
                <w:sz w:val="22"/>
                <w:szCs w:val="22"/>
              </w:rPr>
              <w:t>9</w:t>
            </w:r>
          </w:p>
        </w:tc>
        <w:tc>
          <w:tcPr>
            <w:tcW w:w="711" w:type="dxa"/>
          </w:tcPr>
          <w:p w:rsidR="002C6629" w:rsidRPr="00C32B73" w:rsidRDefault="002C6629" w:rsidP="002C6629">
            <w:pPr>
              <w:jc w:val="both"/>
              <w:rPr>
                <w:sz w:val="22"/>
                <w:szCs w:val="22"/>
              </w:rPr>
            </w:pPr>
            <w:r w:rsidRPr="00C32B73">
              <w:rPr>
                <w:sz w:val="22"/>
                <w:szCs w:val="22"/>
              </w:rPr>
              <w:t>10=</w:t>
            </w:r>
            <w:r>
              <w:rPr>
                <w:sz w:val="22"/>
                <w:szCs w:val="22"/>
              </w:rPr>
              <w:t xml:space="preserve"> </w:t>
            </w:r>
            <w:r w:rsidRPr="00C32B73">
              <w:rPr>
                <w:sz w:val="22"/>
                <w:szCs w:val="22"/>
              </w:rPr>
              <w:t>9*8</w:t>
            </w:r>
          </w:p>
        </w:tc>
        <w:tc>
          <w:tcPr>
            <w:tcW w:w="504" w:type="dxa"/>
          </w:tcPr>
          <w:p w:rsidR="002C6629" w:rsidRPr="00C32B73" w:rsidRDefault="002C6629" w:rsidP="002C6629">
            <w:pPr>
              <w:jc w:val="both"/>
              <w:rPr>
                <w:sz w:val="22"/>
                <w:szCs w:val="22"/>
              </w:rPr>
            </w:pPr>
            <w:r w:rsidRPr="00C32B73">
              <w:rPr>
                <w:sz w:val="22"/>
                <w:szCs w:val="22"/>
              </w:rPr>
              <w:t>11</w:t>
            </w:r>
          </w:p>
        </w:tc>
        <w:tc>
          <w:tcPr>
            <w:tcW w:w="772" w:type="dxa"/>
          </w:tcPr>
          <w:p w:rsidR="002C6629" w:rsidRPr="00C32B73" w:rsidRDefault="002C6629" w:rsidP="002C6629">
            <w:pPr>
              <w:jc w:val="both"/>
              <w:rPr>
                <w:sz w:val="22"/>
                <w:szCs w:val="22"/>
              </w:rPr>
            </w:pPr>
            <w:r w:rsidRPr="00C32B73">
              <w:rPr>
                <w:sz w:val="22"/>
                <w:szCs w:val="22"/>
              </w:rPr>
              <w:t>12= 11*8</w:t>
            </w:r>
          </w:p>
        </w:tc>
        <w:tc>
          <w:tcPr>
            <w:tcW w:w="851" w:type="dxa"/>
          </w:tcPr>
          <w:p w:rsidR="002C6629" w:rsidRPr="00C32B73" w:rsidRDefault="002C6629" w:rsidP="002C6629">
            <w:pPr>
              <w:jc w:val="both"/>
              <w:rPr>
                <w:sz w:val="22"/>
                <w:szCs w:val="22"/>
              </w:rPr>
            </w:pPr>
            <w:r w:rsidRPr="00C32B73">
              <w:rPr>
                <w:sz w:val="22"/>
                <w:szCs w:val="22"/>
              </w:rPr>
              <w:t>13=8+ 10+12</w:t>
            </w:r>
          </w:p>
        </w:tc>
        <w:tc>
          <w:tcPr>
            <w:tcW w:w="1406" w:type="dxa"/>
          </w:tcPr>
          <w:p w:rsidR="002C6629" w:rsidRPr="00C32B73" w:rsidRDefault="002C6629" w:rsidP="002C6629">
            <w:pPr>
              <w:jc w:val="both"/>
              <w:rPr>
                <w:sz w:val="22"/>
                <w:szCs w:val="22"/>
              </w:rPr>
            </w:pPr>
            <w:r w:rsidRPr="00C32B73">
              <w:rPr>
                <w:sz w:val="22"/>
                <w:szCs w:val="22"/>
              </w:rPr>
              <w:t>14</w:t>
            </w:r>
          </w:p>
        </w:tc>
        <w:tc>
          <w:tcPr>
            <w:tcW w:w="1708" w:type="dxa"/>
          </w:tcPr>
          <w:p w:rsidR="002C6629" w:rsidRPr="00C32B73" w:rsidRDefault="002C6629" w:rsidP="002C6629">
            <w:pPr>
              <w:jc w:val="both"/>
              <w:rPr>
                <w:sz w:val="22"/>
                <w:szCs w:val="22"/>
              </w:rPr>
            </w:pPr>
            <w:r w:rsidRPr="00C32B73">
              <w:rPr>
                <w:sz w:val="22"/>
                <w:szCs w:val="22"/>
              </w:rPr>
              <w:t>15</w:t>
            </w:r>
          </w:p>
        </w:tc>
        <w:tc>
          <w:tcPr>
            <w:tcW w:w="567" w:type="dxa"/>
            <w:shd w:val="clear" w:color="auto" w:fill="auto"/>
          </w:tcPr>
          <w:p w:rsidR="002C6629" w:rsidRPr="00C32B73" w:rsidRDefault="002C6629" w:rsidP="002C6629">
            <w:pPr>
              <w:jc w:val="both"/>
              <w:rPr>
                <w:sz w:val="22"/>
                <w:szCs w:val="22"/>
              </w:rPr>
            </w:pPr>
            <w:r w:rsidRPr="00C32B73">
              <w:rPr>
                <w:sz w:val="22"/>
                <w:szCs w:val="22"/>
              </w:rPr>
              <w:t>16</w:t>
            </w:r>
          </w:p>
        </w:tc>
        <w:tc>
          <w:tcPr>
            <w:tcW w:w="567" w:type="dxa"/>
          </w:tcPr>
          <w:p w:rsidR="002C6629" w:rsidRPr="00C32B73" w:rsidRDefault="002C6629" w:rsidP="002C6629">
            <w:pPr>
              <w:jc w:val="both"/>
              <w:rPr>
                <w:sz w:val="22"/>
                <w:szCs w:val="22"/>
              </w:rPr>
            </w:pPr>
            <w:r w:rsidRPr="00C32B73">
              <w:rPr>
                <w:sz w:val="22"/>
                <w:szCs w:val="22"/>
              </w:rPr>
              <w:t>17=16*8</w:t>
            </w:r>
          </w:p>
        </w:tc>
        <w:tc>
          <w:tcPr>
            <w:tcW w:w="985" w:type="dxa"/>
            <w:shd w:val="clear" w:color="auto" w:fill="auto"/>
          </w:tcPr>
          <w:p w:rsidR="002C6629" w:rsidRPr="00C32B73" w:rsidRDefault="002C6629" w:rsidP="002C6629">
            <w:pPr>
              <w:jc w:val="both"/>
              <w:rPr>
                <w:sz w:val="22"/>
                <w:szCs w:val="22"/>
              </w:rPr>
            </w:pPr>
            <w:r>
              <w:rPr>
                <w:sz w:val="22"/>
                <w:szCs w:val="22"/>
              </w:rPr>
              <w:t>18 = 8</w:t>
            </w:r>
            <w:r w:rsidRPr="00C32B73">
              <w:rPr>
                <w:sz w:val="22"/>
                <w:szCs w:val="22"/>
              </w:rPr>
              <w:t>*30</w:t>
            </w:r>
            <w:r>
              <w:rPr>
                <w:sz w:val="22"/>
                <w:szCs w:val="22"/>
              </w:rPr>
              <w:t>%</w:t>
            </w:r>
          </w:p>
        </w:tc>
        <w:tc>
          <w:tcPr>
            <w:tcW w:w="992" w:type="dxa"/>
            <w:shd w:val="clear" w:color="auto" w:fill="auto"/>
          </w:tcPr>
          <w:p w:rsidR="002C6629" w:rsidRPr="00C32B73" w:rsidRDefault="002C6629" w:rsidP="002C6629">
            <w:pPr>
              <w:jc w:val="both"/>
              <w:rPr>
                <w:sz w:val="22"/>
                <w:szCs w:val="22"/>
              </w:rPr>
            </w:pPr>
            <w:r w:rsidRPr="00C32B73">
              <w:rPr>
                <w:sz w:val="22"/>
                <w:szCs w:val="22"/>
              </w:rPr>
              <w:t>19=18+17+13</w:t>
            </w:r>
          </w:p>
        </w:tc>
        <w:tc>
          <w:tcPr>
            <w:tcW w:w="567" w:type="dxa"/>
            <w:shd w:val="clear" w:color="auto" w:fill="auto"/>
          </w:tcPr>
          <w:p w:rsidR="002C6629" w:rsidRPr="00C32B73" w:rsidRDefault="002C6629" w:rsidP="002C6629">
            <w:pPr>
              <w:jc w:val="both"/>
              <w:rPr>
                <w:sz w:val="22"/>
                <w:szCs w:val="22"/>
              </w:rPr>
            </w:pPr>
            <w:r w:rsidRPr="00C32B73">
              <w:rPr>
                <w:sz w:val="22"/>
                <w:szCs w:val="22"/>
              </w:rPr>
              <w:t>20</w:t>
            </w:r>
          </w:p>
        </w:tc>
      </w:tr>
      <w:tr w:rsidR="002C6629" w:rsidTr="0003628B">
        <w:tblPrEx>
          <w:tblCellMar>
            <w:top w:w="0" w:type="dxa"/>
            <w:bottom w:w="0" w:type="dxa"/>
          </w:tblCellMar>
        </w:tblPrEx>
        <w:trPr>
          <w:cantSplit/>
        </w:trPr>
        <w:tc>
          <w:tcPr>
            <w:tcW w:w="425" w:type="dxa"/>
          </w:tcPr>
          <w:p w:rsidR="002C6629" w:rsidRPr="00C32B73" w:rsidRDefault="002C6629" w:rsidP="002C6629">
            <w:pPr>
              <w:jc w:val="both"/>
              <w:rPr>
                <w:sz w:val="22"/>
                <w:szCs w:val="22"/>
              </w:rPr>
            </w:pPr>
          </w:p>
        </w:tc>
        <w:tc>
          <w:tcPr>
            <w:tcW w:w="426" w:type="dxa"/>
          </w:tcPr>
          <w:p w:rsidR="002C6629" w:rsidRPr="00C32B73" w:rsidRDefault="002C6629" w:rsidP="002C6629">
            <w:pPr>
              <w:jc w:val="both"/>
              <w:rPr>
                <w:sz w:val="22"/>
                <w:szCs w:val="22"/>
              </w:rPr>
            </w:pPr>
          </w:p>
        </w:tc>
        <w:tc>
          <w:tcPr>
            <w:tcW w:w="415" w:type="dxa"/>
          </w:tcPr>
          <w:p w:rsidR="002C6629" w:rsidRPr="00C32B73" w:rsidRDefault="002C6629" w:rsidP="002C6629">
            <w:pPr>
              <w:jc w:val="both"/>
              <w:rPr>
                <w:sz w:val="22"/>
                <w:szCs w:val="22"/>
              </w:rPr>
            </w:pPr>
          </w:p>
        </w:tc>
        <w:tc>
          <w:tcPr>
            <w:tcW w:w="1145" w:type="dxa"/>
          </w:tcPr>
          <w:p w:rsidR="002C6629" w:rsidRPr="00C32B73" w:rsidRDefault="002C6629" w:rsidP="002C6629">
            <w:pPr>
              <w:jc w:val="both"/>
              <w:rPr>
                <w:sz w:val="22"/>
                <w:szCs w:val="22"/>
              </w:rPr>
            </w:pPr>
          </w:p>
        </w:tc>
        <w:tc>
          <w:tcPr>
            <w:tcW w:w="698" w:type="dxa"/>
          </w:tcPr>
          <w:p w:rsidR="002C6629" w:rsidRPr="00C32B73" w:rsidRDefault="002C6629" w:rsidP="002C6629">
            <w:pPr>
              <w:jc w:val="both"/>
              <w:rPr>
                <w:sz w:val="22"/>
                <w:szCs w:val="22"/>
              </w:rPr>
            </w:pPr>
          </w:p>
        </w:tc>
        <w:tc>
          <w:tcPr>
            <w:tcW w:w="861" w:type="dxa"/>
          </w:tcPr>
          <w:p w:rsidR="002C6629" w:rsidRPr="00C32B73" w:rsidRDefault="002C6629" w:rsidP="002C6629">
            <w:pPr>
              <w:jc w:val="both"/>
              <w:rPr>
                <w:sz w:val="22"/>
                <w:szCs w:val="22"/>
              </w:rPr>
            </w:pPr>
          </w:p>
        </w:tc>
        <w:tc>
          <w:tcPr>
            <w:tcW w:w="992" w:type="dxa"/>
          </w:tcPr>
          <w:p w:rsidR="002C6629" w:rsidRPr="00C32B73" w:rsidRDefault="002C6629" w:rsidP="002C6629">
            <w:pPr>
              <w:jc w:val="both"/>
              <w:rPr>
                <w:sz w:val="22"/>
                <w:szCs w:val="22"/>
              </w:rPr>
            </w:pPr>
          </w:p>
        </w:tc>
        <w:tc>
          <w:tcPr>
            <w:tcW w:w="576" w:type="dxa"/>
          </w:tcPr>
          <w:p w:rsidR="002C6629" w:rsidRPr="00C32B73" w:rsidRDefault="002C6629" w:rsidP="002C6629">
            <w:pPr>
              <w:jc w:val="both"/>
              <w:rPr>
                <w:sz w:val="22"/>
                <w:szCs w:val="22"/>
              </w:rPr>
            </w:pPr>
          </w:p>
        </w:tc>
        <w:tc>
          <w:tcPr>
            <w:tcW w:w="567" w:type="dxa"/>
          </w:tcPr>
          <w:p w:rsidR="002C6629" w:rsidRPr="00C32B73" w:rsidRDefault="002C6629" w:rsidP="002C6629">
            <w:pPr>
              <w:jc w:val="both"/>
              <w:rPr>
                <w:sz w:val="22"/>
                <w:szCs w:val="22"/>
              </w:rPr>
            </w:pPr>
            <w:r w:rsidRPr="00C32B73">
              <w:rPr>
                <w:sz w:val="22"/>
                <w:szCs w:val="22"/>
              </w:rPr>
              <w:t>%</w:t>
            </w:r>
          </w:p>
        </w:tc>
        <w:tc>
          <w:tcPr>
            <w:tcW w:w="711" w:type="dxa"/>
          </w:tcPr>
          <w:p w:rsidR="002C6629" w:rsidRPr="00C32B73" w:rsidRDefault="002C6629" w:rsidP="002C6629">
            <w:pPr>
              <w:jc w:val="both"/>
              <w:rPr>
                <w:sz w:val="22"/>
                <w:szCs w:val="22"/>
              </w:rPr>
            </w:pPr>
            <w:proofErr w:type="spellStart"/>
            <w:r w:rsidRPr="00C32B73">
              <w:rPr>
                <w:sz w:val="22"/>
                <w:szCs w:val="22"/>
              </w:rPr>
              <w:t>Руб</w:t>
            </w:r>
            <w:proofErr w:type="spellEnd"/>
            <w:r>
              <w:rPr>
                <w:sz w:val="22"/>
                <w:szCs w:val="22"/>
              </w:rPr>
              <w:t xml:space="preserve"> </w:t>
            </w:r>
            <w:r w:rsidRPr="00C32B73">
              <w:rPr>
                <w:sz w:val="22"/>
                <w:szCs w:val="22"/>
              </w:rPr>
              <w:t>лей</w:t>
            </w:r>
          </w:p>
        </w:tc>
        <w:tc>
          <w:tcPr>
            <w:tcW w:w="504" w:type="dxa"/>
          </w:tcPr>
          <w:p w:rsidR="002C6629" w:rsidRPr="00C32B73" w:rsidRDefault="002C6629" w:rsidP="002C6629">
            <w:pPr>
              <w:jc w:val="both"/>
              <w:rPr>
                <w:sz w:val="22"/>
                <w:szCs w:val="22"/>
              </w:rPr>
            </w:pPr>
            <w:r w:rsidRPr="00C32B73">
              <w:rPr>
                <w:sz w:val="22"/>
                <w:szCs w:val="22"/>
              </w:rPr>
              <w:t>%</w:t>
            </w:r>
          </w:p>
        </w:tc>
        <w:tc>
          <w:tcPr>
            <w:tcW w:w="772" w:type="dxa"/>
          </w:tcPr>
          <w:p w:rsidR="002C6629" w:rsidRPr="00C32B73" w:rsidRDefault="002C6629" w:rsidP="002C6629">
            <w:pPr>
              <w:jc w:val="both"/>
              <w:rPr>
                <w:sz w:val="22"/>
                <w:szCs w:val="22"/>
              </w:rPr>
            </w:pPr>
            <w:proofErr w:type="spellStart"/>
            <w:r w:rsidRPr="00C32B73">
              <w:rPr>
                <w:sz w:val="22"/>
                <w:szCs w:val="22"/>
              </w:rPr>
              <w:t>Руб</w:t>
            </w:r>
            <w:proofErr w:type="spellEnd"/>
            <w:r w:rsidRPr="00C32B73">
              <w:rPr>
                <w:sz w:val="22"/>
                <w:szCs w:val="22"/>
              </w:rPr>
              <w:t xml:space="preserve"> лей</w:t>
            </w:r>
          </w:p>
        </w:tc>
        <w:tc>
          <w:tcPr>
            <w:tcW w:w="851" w:type="dxa"/>
          </w:tcPr>
          <w:p w:rsidR="002C6629" w:rsidRPr="00C32B73" w:rsidRDefault="002C6629" w:rsidP="002C6629">
            <w:pPr>
              <w:jc w:val="both"/>
              <w:rPr>
                <w:sz w:val="22"/>
                <w:szCs w:val="22"/>
              </w:rPr>
            </w:pPr>
          </w:p>
        </w:tc>
        <w:tc>
          <w:tcPr>
            <w:tcW w:w="1406" w:type="dxa"/>
          </w:tcPr>
          <w:p w:rsidR="002C6629" w:rsidRPr="00C32B73" w:rsidRDefault="002C6629" w:rsidP="002C6629">
            <w:pPr>
              <w:jc w:val="both"/>
              <w:rPr>
                <w:sz w:val="22"/>
                <w:szCs w:val="22"/>
              </w:rPr>
            </w:pPr>
          </w:p>
        </w:tc>
        <w:tc>
          <w:tcPr>
            <w:tcW w:w="1708" w:type="dxa"/>
          </w:tcPr>
          <w:p w:rsidR="002C6629" w:rsidRPr="00C32B73" w:rsidRDefault="002C6629" w:rsidP="002C6629">
            <w:pPr>
              <w:jc w:val="both"/>
              <w:rPr>
                <w:sz w:val="22"/>
                <w:szCs w:val="22"/>
              </w:rPr>
            </w:pPr>
          </w:p>
        </w:tc>
        <w:tc>
          <w:tcPr>
            <w:tcW w:w="567" w:type="dxa"/>
            <w:shd w:val="clear" w:color="auto" w:fill="auto"/>
          </w:tcPr>
          <w:p w:rsidR="002C6629" w:rsidRPr="00C32B73" w:rsidRDefault="002C6629" w:rsidP="002C6629">
            <w:pPr>
              <w:jc w:val="both"/>
              <w:rPr>
                <w:sz w:val="22"/>
                <w:szCs w:val="22"/>
              </w:rPr>
            </w:pPr>
            <w:r>
              <w:rPr>
                <w:sz w:val="22"/>
                <w:szCs w:val="22"/>
              </w:rPr>
              <w:t>%</w:t>
            </w:r>
          </w:p>
        </w:tc>
        <w:tc>
          <w:tcPr>
            <w:tcW w:w="567" w:type="dxa"/>
          </w:tcPr>
          <w:p w:rsidR="002C6629" w:rsidRPr="00C32B73" w:rsidRDefault="002C6629" w:rsidP="002C6629">
            <w:pPr>
              <w:jc w:val="both"/>
              <w:rPr>
                <w:sz w:val="22"/>
                <w:szCs w:val="22"/>
              </w:rPr>
            </w:pPr>
            <w:r>
              <w:rPr>
                <w:sz w:val="22"/>
                <w:szCs w:val="22"/>
              </w:rPr>
              <w:t>Рублей</w:t>
            </w:r>
          </w:p>
        </w:tc>
        <w:tc>
          <w:tcPr>
            <w:tcW w:w="985" w:type="dxa"/>
            <w:shd w:val="clear" w:color="auto" w:fill="auto"/>
          </w:tcPr>
          <w:p w:rsidR="002C6629" w:rsidRPr="00C32B73" w:rsidRDefault="002C6629" w:rsidP="002C6629">
            <w:pPr>
              <w:jc w:val="both"/>
              <w:rPr>
                <w:sz w:val="22"/>
                <w:szCs w:val="22"/>
              </w:rPr>
            </w:pPr>
          </w:p>
        </w:tc>
        <w:tc>
          <w:tcPr>
            <w:tcW w:w="992" w:type="dxa"/>
            <w:shd w:val="clear" w:color="auto" w:fill="auto"/>
          </w:tcPr>
          <w:p w:rsidR="002C6629" w:rsidRPr="00C32B73" w:rsidRDefault="002C6629" w:rsidP="002C6629">
            <w:pPr>
              <w:jc w:val="both"/>
              <w:rPr>
                <w:sz w:val="22"/>
                <w:szCs w:val="22"/>
              </w:rPr>
            </w:pPr>
          </w:p>
        </w:tc>
        <w:tc>
          <w:tcPr>
            <w:tcW w:w="567" w:type="dxa"/>
            <w:shd w:val="clear" w:color="auto" w:fill="auto"/>
          </w:tcPr>
          <w:p w:rsidR="002C6629" w:rsidRPr="00C32B73" w:rsidRDefault="002C6629" w:rsidP="002C6629">
            <w:pPr>
              <w:jc w:val="both"/>
              <w:rPr>
                <w:sz w:val="22"/>
                <w:szCs w:val="22"/>
              </w:rPr>
            </w:pPr>
          </w:p>
        </w:tc>
      </w:tr>
      <w:tr w:rsidR="002C6629" w:rsidTr="0003628B">
        <w:tblPrEx>
          <w:tblCellMar>
            <w:top w:w="0" w:type="dxa"/>
            <w:bottom w:w="0" w:type="dxa"/>
          </w:tblCellMar>
        </w:tblPrEx>
        <w:trPr>
          <w:cantSplit/>
        </w:trPr>
        <w:tc>
          <w:tcPr>
            <w:tcW w:w="425" w:type="dxa"/>
          </w:tcPr>
          <w:p w:rsidR="002C6629" w:rsidRPr="0097693C" w:rsidRDefault="002C6629" w:rsidP="002C6629">
            <w:pPr>
              <w:jc w:val="both"/>
            </w:pPr>
          </w:p>
        </w:tc>
        <w:tc>
          <w:tcPr>
            <w:tcW w:w="426" w:type="dxa"/>
          </w:tcPr>
          <w:p w:rsidR="002C6629" w:rsidRPr="0097693C" w:rsidRDefault="002C6629" w:rsidP="002C6629">
            <w:pPr>
              <w:jc w:val="both"/>
            </w:pPr>
          </w:p>
        </w:tc>
        <w:tc>
          <w:tcPr>
            <w:tcW w:w="415" w:type="dxa"/>
          </w:tcPr>
          <w:p w:rsidR="002C6629" w:rsidRPr="0097693C" w:rsidRDefault="002C6629" w:rsidP="002C6629">
            <w:pPr>
              <w:jc w:val="both"/>
            </w:pPr>
          </w:p>
        </w:tc>
        <w:tc>
          <w:tcPr>
            <w:tcW w:w="1145" w:type="dxa"/>
          </w:tcPr>
          <w:p w:rsidR="002C6629" w:rsidRPr="0097693C" w:rsidRDefault="002C6629" w:rsidP="002C6629">
            <w:pPr>
              <w:jc w:val="both"/>
            </w:pPr>
          </w:p>
        </w:tc>
        <w:tc>
          <w:tcPr>
            <w:tcW w:w="698" w:type="dxa"/>
          </w:tcPr>
          <w:p w:rsidR="002C6629" w:rsidRPr="0097693C" w:rsidRDefault="002C6629" w:rsidP="002C6629">
            <w:pPr>
              <w:jc w:val="both"/>
            </w:pPr>
          </w:p>
        </w:tc>
        <w:tc>
          <w:tcPr>
            <w:tcW w:w="861" w:type="dxa"/>
          </w:tcPr>
          <w:p w:rsidR="002C6629" w:rsidRPr="0097693C" w:rsidRDefault="002C6629" w:rsidP="002C6629">
            <w:pPr>
              <w:jc w:val="both"/>
            </w:pPr>
          </w:p>
        </w:tc>
        <w:tc>
          <w:tcPr>
            <w:tcW w:w="992" w:type="dxa"/>
          </w:tcPr>
          <w:p w:rsidR="002C6629" w:rsidRPr="0097693C" w:rsidRDefault="002C6629" w:rsidP="002C6629">
            <w:pPr>
              <w:jc w:val="both"/>
            </w:pPr>
          </w:p>
        </w:tc>
        <w:tc>
          <w:tcPr>
            <w:tcW w:w="576" w:type="dxa"/>
          </w:tcPr>
          <w:p w:rsidR="002C6629" w:rsidRPr="0097693C" w:rsidRDefault="002C6629" w:rsidP="002C6629">
            <w:pPr>
              <w:jc w:val="both"/>
            </w:pPr>
          </w:p>
        </w:tc>
        <w:tc>
          <w:tcPr>
            <w:tcW w:w="567" w:type="dxa"/>
          </w:tcPr>
          <w:p w:rsidR="002C6629" w:rsidRPr="0097693C" w:rsidRDefault="002C6629" w:rsidP="002C6629">
            <w:pPr>
              <w:jc w:val="both"/>
            </w:pPr>
          </w:p>
        </w:tc>
        <w:tc>
          <w:tcPr>
            <w:tcW w:w="711" w:type="dxa"/>
          </w:tcPr>
          <w:p w:rsidR="002C6629" w:rsidRPr="0097693C" w:rsidRDefault="002C6629" w:rsidP="002C6629">
            <w:pPr>
              <w:jc w:val="both"/>
            </w:pPr>
          </w:p>
        </w:tc>
        <w:tc>
          <w:tcPr>
            <w:tcW w:w="504" w:type="dxa"/>
          </w:tcPr>
          <w:p w:rsidR="002C6629" w:rsidRPr="0097693C" w:rsidRDefault="002C6629" w:rsidP="002C6629">
            <w:pPr>
              <w:jc w:val="both"/>
            </w:pPr>
          </w:p>
        </w:tc>
        <w:tc>
          <w:tcPr>
            <w:tcW w:w="772" w:type="dxa"/>
          </w:tcPr>
          <w:p w:rsidR="002C6629" w:rsidRPr="0097693C" w:rsidRDefault="002C6629" w:rsidP="002C6629">
            <w:pPr>
              <w:jc w:val="both"/>
            </w:pPr>
          </w:p>
        </w:tc>
        <w:tc>
          <w:tcPr>
            <w:tcW w:w="851" w:type="dxa"/>
          </w:tcPr>
          <w:p w:rsidR="002C6629" w:rsidRPr="0097693C" w:rsidRDefault="002C6629" w:rsidP="002C6629">
            <w:pPr>
              <w:jc w:val="both"/>
            </w:pPr>
          </w:p>
        </w:tc>
        <w:tc>
          <w:tcPr>
            <w:tcW w:w="1406" w:type="dxa"/>
          </w:tcPr>
          <w:p w:rsidR="002C6629" w:rsidRPr="0097693C" w:rsidRDefault="002C6629" w:rsidP="002C6629">
            <w:pPr>
              <w:jc w:val="both"/>
            </w:pPr>
          </w:p>
        </w:tc>
        <w:tc>
          <w:tcPr>
            <w:tcW w:w="1708" w:type="dxa"/>
          </w:tcPr>
          <w:p w:rsidR="002C6629" w:rsidRPr="0097693C" w:rsidRDefault="002C6629" w:rsidP="002C6629">
            <w:pPr>
              <w:jc w:val="both"/>
            </w:pPr>
          </w:p>
        </w:tc>
        <w:tc>
          <w:tcPr>
            <w:tcW w:w="567" w:type="dxa"/>
            <w:shd w:val="clear" w:color="auto" w:fill="auto"/>
          </w:tcPr>
          <w:p w:rsidR="002C6629" w:rsidRPr="0097693C" w:rsidRDefault="002C6629" w:rsidP="002C6629">
            <w:pPr>
              <w:jc w:val="both"/>
            </w:pPr>
          </w:p>
        </w:tc>
        <w:tc>
          <w:tcPr>
            <w:tcW w:w="567" w:type="dxa"/>
          </w:tcPr>
          <w:p w:rsidR="002C6629" w:rsidRPr="0097693C" w:rsidRDefault="002C6629" w:rsidP="002C6629">
            <w:pPr>
              <w:jc w:val="both"/>
            </w:pPr>
          </w:p>
        </w:tc>
        <w:tc>
          <w:tcPr>
            <w:tcW w:w="985" w:type="dxa"/>
            <w:shd w:val="clear" w:color="auto" w:fill="auto"/>
          </w:tcPr>
          <w:p w:rsidR="002C6629" w:rsidRPr="0097693C" w:rsidRDefault="002C6629" w:rsidP="002C6629">
            <w:pPr>
              <w:jc w:val="both"/>
            </w:pPr>
          </w:p>
        </w:tc>
        <w:tc>
          <w:tcPr>
            <w:tcW w:w="992" w:type="dxa"/>
            <w:shd w:val="clear" w:color="auto" w:fill="auto"/>
          </w:tcPr>
          <w:p w:rsidR="002C6629" w:rsidRPr="0097693C" w:rsidRDefault="002C6629" w:rsidP="002C6629">
            <w:pPr>
              <w:jc w:val="both"/>
            </w:pPr>
          </w:p>
        </w:tc>
        <w:tc>
          <w:tcPr>
            <w:tcW w:w="567" w:type="dxa"/>
            <w:shd w:val="clear" w:color="auto" w:fill="auto"/>
          </w:tcPr>
          <w:p w:rsidR="002C6629" w:rsidRPr="0097693C" w:rsidRDefault="002C6629" w:rsidP="002C6629">
            <w:pPr>
              <w:jc w:val="both"/>
            </w:pPr>
          </w:p>
        </w:tc>
      </w:tr>
    </w:tbl>
    <w:p w:rsidR="002C6629" w:rsidRPr="00607031" w:rsidRDefault="002C6629" w:rsidP="002C6629">
      <w:pPr>
        <w:pStyle w:val="1"/>
        <w:jc w:val="both"/>
        <w:rPr>
          <w:sz w:val="20"/>
        </w:rPr>
      </w:pPr>
    </w:p>
    <w:p w:rsidR="002C6629" w:rsidRPr="0097693C" w:rsidRDefault="002C6629" w:rsidP="002C6629">
      <w:pPr>
        <w:pStyle w:val="1"/>
        <w:jc w:val="both"/>
        <w:rPr>
          <w:b w:val="0"/>
          <w:sz w:val="24"/>
          <w:szCs w:val="24"/>
        </w:rPr>
      </w:pPr>
      <w:r w:rsidRPr="0097693C">
        <w:rPr>
          <w:b w:val="0"/>
          <w:sz w:val="24"/>
          <w:szCs w:val="24"/>
        </w:rPr>
        <w:t>Председатель тарификационной комиссии</w:t>
      </w:r>
    </w:p>
    <w:p w:rsidR="002C6629" w:rsidRPr="0097693C" w:rsidRDefault="002C6629" w:rsidP="002C6629">
      <w:pPr>
        <w:jc w:val="both"/>
      </w:pPr>
      <w:r w:rsidRPr="0097693C">
        <w:t>Члены тарификационной комиссии</w:t>
      </w:r>
    </w:p>
    <w:p w:rsidR="002C6629" w:rsidRDefault="002C6629" w:rsidP="002C6629">
      <w:pPr>
        <w:pStyle w:val="Heading"/>
        <w:jc w:val="both"/>
        <w:outlineLvl w:val="0"/>
        <w:rPr>
          <w:rFonts w:ascii="Times New Roman" w:hAnsi="Times New Roman"/>
          <w:color w:val="000000"/>
          <w:sz w:val="28"/>
        </w:rPr>
      </w:pPr>
      <w:r>
        <w:rPr>
          <w:rFonts w:ascii="Times New Roman" w:hAnsi="Times New Roman"/>
          <w:b w:val="0"/>
          <w:color w:val="000000"/>
          <w:sz w:val="24"/>
          <w:szCs w:val="24"/>
        </w:rPr>
        <w:lastRenderedPageBreak/>
        <w:t>Тарификационный список №2</w:t>
      </w:r>
    </w:p>
    <w:p w:rsidR="002C6629" w:rsidRPr="00662F75" w:rsidRDefault="002C6629" w:rsidP="002C6629">
      <w:pPr>
        <w:pStyle w:val="Heading"/>
        <w:jc w:val="both"/>
        <w:outlineLvl w:val="0"/>
        <w:rPr>
          <w:rFonts w:ascii="Times New Roman" w:hAnsi="Times New Roman"/>
          <w:b w:val="0"/>
          <w:color w:val="000000"/>
          <w:sz w:val="24"/>
          <w:szCs w:val="24"/>
        </w:rPr>
      </w:pPr>
      <w:r w:rsidRPr="00662F75">
        <w:rPr>
          <w:rFonts w:ascii="Times New Roman" w:hAnsi="Times New Roman"/>
          <w:b w:val="0"/>
          <w:color w:val="000000"/>
          <w:sz w:val="24"/>
          <w:szCs w:val="24"/>
        </w:rPr>
        <w:t xml:space="preserve">Должности медицинского и фармацевтического персонала </w:t>
      </w:r>
    </w:p>
    <w:tbl>
      <w:tblPr>
        <w:tblW w:w="157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79"/>
        <w:gridCol w:w="567"/>
        <w:gridCol w:w="850"/>
        <w:gridCol w:w="567"/>
        <w:gridCol w:w="851"/>
        <w:gridCol w:w="850"/>
        <w:gridCol w:w="567"/>
        <w:gridCol w:w="567"/>
        <w:gridCol w:w="992"/>
        <w:gridCol w:w="567"/>
        <w:gridCol w:w="993"/>
        <w:gridCol w:w="1134"/>
        <w:gridCol w:w="992"/>
        <w:gridCol w:w="1134"/>
        <w:gridCol w:w="567"/>
        <w:gridCol w:w="709"/>
        <w:gridCol w:w="992"/>
        <w:gridCol w:w="1135"/>
        <w:gridCol w:w="567"/>
      </w:tblGrid>
      <w:tr w:rsidR="002C6629" w:rsidTr="0003628B">
        <w:tblPrEx>
          <w:tblCellMar>
            <w:top w:w="0" w:type="dxa"/>
            <w:bottom w:w="0" w:type="dxa"/>
          </w:tblCellMar>
        </w:tblPrEx>
        <w:trPr>
          <w:cantSplit/>
          <w:trHeight w:val="5535"/>
        </w:trPr>
        <w:tc>
          <w:tcPr>
            <w:tcW w:w="567" w:type="dxa"/>
            <w:textDirection w:val="btLr"/>
            <w:vAlign w:val="center"/>
          </w:tcPr>
          <w:p w:rsidR="002C6629" w:rsidRPr="007C53FA" w:rsidRDefault="002C6629" w:rsidP="002C6629">
            <w:pPr>
              <w:ind w:left="113" w:right="113"/>
              <w:jc w:val="both"/>
              <w:rPr>
                <w:sz w:val="22"/>
                <w:szCs w:val="22"/>
              </w:rPr>
            </w:pPr>
            <w:r w:rsidRPr="007C53FA">
              <w:rPr>
                <w:sz w:val="22"/>
                <w:szCs w:val="22"/>
              </w:rPr>
              <w:t>Порядковый номер</w:t>
            </w:r>
          </w:p>
        </w:tc>
        <w:tc>
          <w:tcPr>
            <w:tcW w:w="579" w:type="dxa"/>
            <w:textDirection w:val="btLr"/>
            <w:vAlign w:val="center"/>
          </w:tcPr>
          <w:p w:rsidR="002C6629" w:rsidRPr="007C53FA" w:rsidRDefault="002C6629" w:rsidP="002C6629">
            <w:pPr>
              <w:ind w:left="113" w:right="113"/>
              <w:jc w:val="both"/>
              <w:rPr>
                <w:sz w:val="22"/>
                <w:szCs w:val="22"/>
              </w:rPr>
            </w:pPr>
            <w:r w:rsidRPr="007C53FA">
              <w:rPr>
                <w:sz w:val="22"/>
                <w:szCs w:val="22"/>
              </w:rPr>
              <w:t>Наименование должности</w:t>
            </w:r>
          </w:p>
        </w:tc>
        <w:tc>
          <w:tcPr>
            <w:tcW w:w="567" w:type="dxa"/>
            <w:textDirection w:val="btLr"/>
            <w:vAlign w:val="center"/>
          </w:tcPr>
          <w:p w:rsidR="002C6629" w:rsidRPr="007C53FA" w:rsidRDefault="002C6629" w:rsidP="002C6629">
            <w:pPr>
              <w:ind w:left="113" w:right="113"/>
              <w:jc w:val="both"/>
              <w:rPr>
                <w:sz w:val="22"/>
                <w:szCs w:val="22"/>
              </w:rPr>
            </w:pPr>
            <w:r w:rsidRPr="007C53FA">
              <w:rPr>
                <w:sz w:val="22"/>
                <w:szCs w:val="22"/>
              </w:rPr>
              <w:t>Фамилия</w:t>
            </w:r>
            <w:r>
              <w:rPr>
                <w:sz w:val="22"/>
                <w:szCs w:val="22"/>
              </w:rPr>
              <w:t>,</w:t>
            </w:r>
            <w:r w:rsidRPr="007C53FA">
              <w:rPr>
                <w:sz w:val="22"/>
                <w:szCs w:val="22"/>
              </w:rPr>
              <w:t xml:space="preserve"> Имя</w:t>
            </w:r>
            <w:r>
              <w:rPr>
                <w:sz w:val="22"/>
                <w:szCs w:val="22"/>
              </w:rPr>
              <w:t>,</w:t>
            </w:r>
            <w:r w:rsidRPr="007C53FA">
              <w:rPr>
                <w:sz w:val="22"/>
                <w:szCs w:val="22"/>
              </w:rPr>
              <w:t xml:space="preserve"> Отчество</w:t>
            </w:r>
          </w:p>
        </w:tc>
        <w:tc>
          <w:tcPr>
            <w:tcW w:w="850" w:type="dxa"/>
            <w:textDirection w:val="btLr"/>
            <w:vAlign w:val="center"/>
          </w:tcPr>
          <w:p w:rsidR="002C6629" w:rsidRPr="007C53FA" w:rsidRDefault="002C6629" w:rsidP="002C6629">
            <w:pPr>
              <w:ind w:left="113" w:right="113"/>
              <w:jc w:val="both"/>
              <w:rPr>
                <w:sz w:val="22"/>
                <w:szCs w:val="22"/>
              </w:rPr>
            </w:pPr>
            <w:r w:rsidRPr="007C53FA">
              <w:rPr>
                <w:sz w:val="22"/>
                <w:szCs w:val="22"/>
              </w:rPr>
              <w:t>Квалификационная категория, дата присвоения, специальность, по которой присвоена категория</w:t>
            </w:r>
          </w:p>
        </w:tc>
        <w:tc>
          <w:tcPr>
            <w:tcW w:w="567" w:type="dxa"/>
            <w:textDirection w:val="btLr"/>
            <w:vAlign w:val="center"/>
          </w:tcPr>
          <w:p w:rsidR="002C6629" w:rsidRPr="007C53FA" w:rsidRDefault="002C6629" w:rsidP="002C6629">
            <w:pPr>
              <w:ind w:left="113" w:right="113"/>
              <w:jc w:val="both"/>
              <w:rPr>
                <w:sz w:val="22"/>
                <w:szCs w:val="22"/>
              </w:rPr>
            </w:pPr>
            <w:r w:rsidRPr="007C53FA">
              <w:rPr>
                <w:sz w:val="22"/>
                <w:szCs w:val="22"/>
              </w:rPr>
              <w:t>ПКГ и квалификационный уровень</w:t>
            </w:r>
          </w:p>
        </w:tc>
        <w:tc>
          <w:tcPr>
            <w:tcW w:w="851" w:type="dxa"/>
            <w:textDirection w:val="btLr"/>
            <w:vAlign w:val="center"/>
          </w:tcPr>
          <w:p w:rsidR="002C6629" w:rsidRPr="007C53FA" w:rsidRDefault="002C6629" w:rsidP="002C6629">
            <w:pPr>
              <w:ind w:left="113" w:right="113"/>
              <w:jc w:val="both"/>
              <w:rPr>
                <w:sz w:val="22"/>
                <w:szCs w:val="22"/>
              </w:rPr>
            </w:pPr>
            <w:r w:rsidRPr="007C53FA">
              <w:rPr>
                <w:sz w:val="22"/>
                <w:szCs w:val="22"/>
              </w:rPr>
              <w:t>Оклад (с учетом повышаю</w:t>
            </w:r>
            <w:r>
              <w:rPr>
                <w:sz w:val="22"/>
                <w:szCs w:val="22"/>
              </w:rPr>
              <w:t>щ</w:t>
            </w:r>
            <w:r w:rsidRPr="007C53FA">
              <w:rPr>
                <w:sz w:val="22"/>
                <w:szCs w:val="22"/>
              </w:rPr>
              <w:t>его коэффициента 1,25 за работу на селе)</w:t>
            </w:r>
          </w:p>
        </w:tc>
        <w:tc>
          <w:tcPr>
            <w:tcW w:w="850" w:type="dxa"/>
            <w:textDirection w:val="btLr"/>
            <w:vAlign w:val="center"/>
          </w:tcPr>
          <w:p w:rsidR="002C6629" w:rsidRPr="007C53FA" w:rsidRDefault="002C6629" w:rsidP="002C6629">
            <w:pPr>
              <w:ind w:left="113" w:right="113"/>
              <w:jc w:val="both"/>
              <w:rPr>
                <w:sz w:val="22"/>
                <w:szCs w:val="22"/>
              </w:rPr>
            </w:pPr>
            <w:r w:rsidRPr="007C53FA">
              <w:rPr>
                <w:sz w:val="22"/>
                <w:szCs w:val="22"/>
              </w:rPr>
              <w:t>Объем работы по данной должности (0,25; 0,5; 0,75; 1,0; 1,25; 1,5; 1,75; 2,0)</w:t>
            </w:r>
          </w:p>
        </w:tc>
        <w:tc>
          <w:tcPr>
            <w:tcW w:w="567" w:type="dxa"/>
            <w:textDirection w:val="btLr"/>
            <w:vAlign w:val="center"/>
          </w:tcPr>
          <w:p w:rsidR="002C6629" w:rsidRPr="007C53FA" w:rsidRDefault="002C6629" w:rsidP="002C6629">
            <w:pPr>
              <w:ind w:left="113" w:right="113"/>
              <w:jc w:val="both"/>
              <w:rPr>
                <w:sz w:val="22"/>
                <w:szCs w:val="22"/>
              </w:rPr>
            </w:pPr>
            <w:r w:rsidRPr="007C53FA">
              <w:rPr>
                <w:sz w:val="22"/>
                <w:szCs w:val="22"/>
              </w:rPr>
              <w:t>Итого месячный оклад</w:t>
            </w:r>
          </w:p>
        </w:tc>
        <w:tc>
          <w:tcPr>
            <w:tcW w:w="1559" w:type="dxa"/>
            <w:gridSpan w:val="2"/>
            <w:textDirection w:val="btLr"/>
            <w:vAlign w:val="center"/>
          </w:tcPr>
          <w:p w:rsidR="002C6629" w:rsidRPr="007C53FA" w:rsidRDefault="002C6629" w:rsidP="002C6629">
            <w:pPr>
              <w:ind w:left="113" w:right="113"/>
              <w:jc w:val="both"/>
              <w:rPr>
                <w:sz w:val="22"/>
                <w:szCs w:val="22"/>
              </w:rPr>
            </w:pPr>
            <w:r w:rsidRPr="007C53FA">
              <w:rPr>
                <w:sz w:val="22"/>
                <w:szCs w:val="22"/>
              </w:rPr>
              <w:t>Повышение оклада в связи с опасными для здоровья и особо тяжелыми условиями труда</w:t>
            </w:r>
          </w:p>
        </w:tc>
        <w:tc>
          <w:tcPr>
            <w:tcW w:w="1560" w:type="dxa"/>
            <w:gridSpan w:val="2"/>
            <w:textDirection w:val="btLr"/>
            <w:vAlign w:val="center"/>
          </w:tcPr>
          <w:p w:rsidR="002C6629" w:rsidRPr="007C53FA" w:rsidRDefault="002C6629" w:rsidP="002C6629">
            <w:pPr>
              <w:ind w:left="113" w:right="113"/>
              <w:jc w:val="both"/>
              <w:rPr>
                <w:sz w:val="22"/>
                <w:szCs w:val="22"/>
              </w:rPr>
            </w:pPr>
            <w:r w:rsidRPr="007C53FA">
              <w:rPr>
                <w:sz w:val="22"/>
                <w:szCs w:val="22"/>
              </w:rPr>
              <w:t>Другие повышения оклада</w:t>
            </w:r>
          </w:p>
        </w:tc>
        <w:tc>
          <w:tcPr>
            <w:tcW w:w="1134" w:type="dxa"/>
            <w:textDirection w:val="btLr"/>
            <w:vAlign w:val="center"/>
          </w:tcPr>
          <w:p w:rsidR="002C6629" w:rsidRPr="007C53FA" w:rsidRDefault="002C6629" w:rsidP="002C6629">
            <w:pPr>
              <w:ind w:left="113" w:right="113"/>
              <w:jc w:val="both"/>
              <w:rPr>
                <w:sz w:val="22"/>
                <w:szCs w:val="22"/>
              </w:rPr>
            </w:pPr>
            <w:r w:rsidRPr="007C53FA">
              <w:rPr>
                <w:sz w:val="22"/>
                <w:szCs w:val="22"/>
              </w:rPr>
              <w:t>Месячный должностной оклад с учетом объема работ</w:t>
            </w:r>
          </w:p>
        </w:tc>
        <w:tc>
          <w:tcPr>
            <w:tcW w:w="992" w:type="dxa"/>
            <w:textDirection w:val="btLr"/>
            <w:vAlign w:val="center"/>
          </w:tcPr>
          <w:p w:rsidR="002C6629" w:rsidRPr="007C53FA" w:rsidRDefault="002C6629" w:rsidP="002C6629">
            <w:pPr>
              <w:ind w:left="113" w:right="113"/>
              <w:jc w:val="both"/>
              <w:rPr>
                <w:sz w:val="22"/>
                <w:szCs w:val="22"/>
              </w:rPr>
            </w:pPr>
            <w:r w:rsidRPr="007C53FA">
              <w:rPr>
                <w:sz w:val="22"/>
                <w:szCs w:val="22"/>
              </w:rPr>
              <w:t xml:space="preserve">Стаж непрерывной работы, дающий право на получение </w:t>
            </w:r>
            <w:r>
              <w:rPr>
                <w:sz w:val="22"/>
                <w:szCs w:val="22"/>
              </w:rPr>
              <w:t>выплаты</w:t>
            </w:r>
            <w:r w:rsidRPr="007C53FA">
              <w:rPr>
                <w:sz w:val="22"/>
                <w:szCs w:val="22"/>
              </w:rPr>
              <w:t xml:space="preserve"> за продолжительность непрерывной работы</w:t>
            </w:r>
            <w:r>
              <w:rPr>
                <w:sz w:val="22"/>
                <w:szCs w:val="22"/>
              </w:rPr>
              <w:t xml:space="preserve"> </w:t>
            </w:r>
          </w:p>
        </w:tc>
        <w:tc>
          <w:tcPr>
            <w:tcW w:w="1134" w:type="dxa"/>
            <w:textDirection w:val="btLr"/>
            <w:vAlign w:val="center"/>
          </w:tcPr>
          <w:p w:rsidR="002C6629" w:rsidRPr="007C53FA" w:rsidRDefault="002C6629" w:rsidP="002C6629">
            <w:pPr>
              <w:pStyle w:val="ac"/>
              <w:ind w:left="113" w:right="113" w:firstLine="0"/>
              <w:rPr>
                <w:sz w:val="22"/>
                <w:szCs w:val="22"/>
              </w:rPr>
            </w:pPr>
            <w:r w:rsidRPr="007C53FA">
              <w:rPr>
                <w:sz w:val="22"/>
                <w:szCs w:val="22"/>
              </w:rPr>
              <w:t>В том числе стаж непрерывной работы медицинских специалистов, работающих в домах –</w:t>
            </w:r>
            <w:r>
              <w:rPr>
                <w:sz w:val="22"/>
                <w:szCs w:val="22"/>
              </w:rPr>
              <w:t xml:space="preserve"> </w:t>
            </w:r>
            <w:r w:rsidRPr="007C53FA">
              <w:rPr>
                <w:sz w:val="22"/>
                <w:szCs w:val="22"/>
              </w:rPr>
              <w:t>интернатах расположенных в сельской</w:t>
            </w:r>
            <w:r>
              <w:rPr>
                <w:sz w:val="22"/>
                <w:szCs w:val="22"/>
              </w:rPr>
              <w:t xml:space="preserve"> </w:t>
            </w:r>
            <w:r w:rsidRPr="007C53FA">
              <w:rPr>
                <w:sz w:val="22"/>
                <w:szCs w:val="22"/>
              </w:rPr>
              <w:t>местности</w:t>
            </w:r>
            <w:r>
              <w:rPr>
                <w:sz w:val="22"/>
                <w:szCs w:val="22"/>
              </w:rPr>
              <w:t xml:space="preserve"> </w:t>
            </w:r>
          </w:p>
        </w:tc>
        <w:tc>
          <w:tcPr>
            <w:tcW w:w="1276" w:type="dxa"/>
            <w:gridSpan w:val="2"/>
            <w:textDirection w:val="btLr"/>
            <w:vAlign w:val="center"/>
          </w:tcPr>
          <w:p w:rsidR="002C6629" w:rsidRPr="007C53FA" w:rsidRDefault="002C6629" w:rsidP="002C6629">
            <w:pPr>
              <w:ind w:left="113" w:right="113"/>
              <w:jc w:val="both"/>
              <w:rPr>
                <w:sz w:val="22"/>
                <w:szCs w:val="22"/>
              </w:rPr>
            </w:pPr>
            <w:r>
              <w:rPr>
                <w:sz w:val="22"/>
                <w:szCs w:val="22"/>
              </w:rPr>
              <w:t>Выплата</w:t>
            </w:r>
            <w:r w:rsidRPr="007C53FA">
              <w:rPr>
                <w:sz w:val="22"/>
                <w:szCs w:val="22"/>
              </w:rPr>
              <w:t xml:space="preserve"> за продолжительность непрерывной работы</w:t>
            </w:r>
          </w:p>
        </w:tc>
        <w:tc>
          <w:tcPr>
            <w:tcW w:w="992" w:type="dxa"/>
            <w:shd w:val="clear" w:color="auto" w:fill="auto"/>
            <w:textDirection w:val="btLr"/>
            <w:vAlign w:val="center"/>
          </w:tcPr>
          <w:p w:rsidR="002C6629" w:rsidRPr="007C53FA" w:rsidRDefault="002C6629" w:rsidP="002C6629">
            <w:pPr>
              <w:ind w:left="113" w:right="113"/>
              <w:jc w:val="both"/>
              <w:rPr>
                <w:sz w:val="22"/>
                <w:szCs w:val="22"/>
              </w:rPr>
            </w:pPr>
            <w:r w:rsidRPr="007C53FA">
              <w:rPr>
                <w:sz w:val="22"/>
                <w:szCs w:val="22"/>
              </w:rPr>
              <w:t xml:space="preserve">Специальная </w:t>
            </w:r>
            <w:r>
              <w:rPr>
                <w:sz w:val="22"/>
                <w:szCs w:val="22"/>
              </w:rPr>
              <w:t>выплата</w:t>
            </w:r>
            <w:r w:rsidRPr="007C53FA">
              <w:rPr>
                <w:sz w:val="22"/>
                <w:szCs w:val="22"/>
              </w:rPr>
              <w:t xml:space="preserve"> за работу в учреждениях социального обслуживания населения</w:t>
            </w:r>
          </w:p>
        </w:tc>
        <w:tc>
          <w:tcPr>
            <w:tcW w:w="1135" w:type="dxa"/>
            <w:shd w:val="clear" w:color="auto" w:fill="auto"/>
            <w:textDirection w:val="btLr"/>
            <w:vAlign w:val="center"/>
          </w:tcPr>
          <w:p w:rsidR="002C6629" w:rsidRPr="007C53FA" w:rsidRDefault="002C6629" w:rsidP="002C6629">
            <w:pPr>
              <w:ind w:left="113" w:right="113"/>
              <w:jc w:val="both"/>
              <w:rPr>
                <w:sz w:val="22"/>
                <w:szCs w:val="22"/>
              </w:rPr>
            </w:pPr>
            <w:r w:rsidRPr="007C53FA">
              <w:rPr>
                <w:sz w:val="22"/>
                <w:szCs w:val="22"/>
              </w:rPr>
              <w:t>Итого месячный фонд заработной платы по тарифи</w:t>
            </w:r>
            <w:r>
              <w:rPr>
                <w:sz w:val="22"/>
                <w:szCs w:val="22"/>
              </w:rPr>
              <w:t>кационн</w:t>
            </w:r>
            <w:r w:rsidRPr="007C53FA">
              <w:rPr>
                <w:sz w:val="22"/>
                <w:szCs w:val="22"/>
              </w:rPr>
              <w:t>ому списку</w:t>
            </w:r>
          </w:p>
        </w:tc>
        <w:tc>
          <w:tcPr>
            <w:tcW w:w="567" w:type="dxa"/>
            <w:textDirection w:val="btLr"/>
            <w:vAlign w:val="center"/>
          </w:tcPr>
          <w:p w:rsidR="002C6629" w:rsidRPr="007C53FA" w:rsidRDefault="002C6629" w:rsidP="002C6629">
            <w:pPr>
              <w:ind w:left="113" w:right="113"/>
              <w:jc w:val="both"/>
              <w:rPr>
                <w:sz w:val="22"/>
                <w:szCs w:val="22"/>
              </w:rPr>
            </w:pPr>
            <w:r>
              <w:rPr>
                <w:sz w:val="22"/>
                <w:szCs w:val="22"/>
              </w:rPr>
              <w:t>Дополнительные с</w:t>
            </w:r>
            <w:r w:rsidRPr="007C53FA">
              <w:rPr>
                <w:sz w:val="22"/>
                <w:szCs w:val="22"/>
              </w:rPr>
              <w:t>ведения</w:t>
            </w:r>
          </w:p>
        </w:tc>
      </w:tr>
      <w:tr w:rsidR="002C6629" w:rsidTr="0003628B">
        <w:tblPrEx>
          <w:tblCellMar>
            <w:top w:w="0" w:type="dxa"/>
            <w:bottom w:w="0" w:type="dxa"/>
          </w:tblCellMar>
        </w:tblPrEx>
        <w:trPr>
          <w:cantSplit/>
        </w:trPr>
        <w:tc>
          <w:tcPr>
            <w:tcW w:w="567" w:type="dxa"/>
          </w:tcPr>
          <w:p w:rsidR="002C6629" w:rsidRPr="000D5855" w:rsidRDefault="002C6629" w:rsidP="002C6629">
            <w:pPr>
              <w:jc w:val="both"/>
              <w:rPr>
                <w:sz w:val="22"/>
                <w:szCs w:val="22"/>
              </w:rPr>
            </w:pPr>
            <w:r w:rsidRPr="000D5855">
              <w:rPr>
                <w:sz w:val="22"/>
                <w:szCs w:val="22"/>
              </w:rPr>
              <w:t>1</w:t>
            </w:r>
          </w:p>
        </w:tc>
        <w:tc>
          <w:tcPr>
            <w:tcW w:w="579" w:type="dxa"/>
          </w:tcPr>
          <w:p w:rsidR="002C6629" w:rsidRPr="000D5855" w:rsidRDefault="002C6629" w:rsidP="002C6629">
            <w:pPr>
              <w:jc w:val="both"/>
              <w:rPr>
                <w:sz w:val="22"/>
                <w:szCs w:val="22"/>
              </w:rPr>
            </w:pPr>
            <w:r w:rsidRPr="000D5855">
              <w:rPr>
                <w:sz w:val="22"/>
                <w:szCs w:val="22"/>
              </w:rPr>
              <w:t>2</w:t>
            </w:r>
          </w:p>
        </w:tc>
        <w:tc>
          <w:tcPr>
            <w:tcW w:w="567" w:type="dxa"/>
          </w:tcPr>
          <w:p w:rsidR="002C6629" w:rsidRPr="000D5855" w:rsidRDefault="002C6629" w:rsidP="002C6629">
            <w:pPr>
              <w:jc w:val="both"/>
              <w:rPr>
                <w:sz w:val="22"/>
                <w:szCs w:val="22"/>
              </w:rPr>
            </w:pPr>
            <w:r w:rsidRPr="000D5855">
              <w:rPr>
                <w:sz w:val="22"/>
                <w:szCs w:val="22"/>
              </w:rPr>
              <w:t>3</w:t>
            </w:r>
          </w:p>
        </w:tc>
        <w:tc>
          <w:tcPr>
            <w:tcW w:w="850" w:type="dxa"/>
          </w:tcPr>
          <w:p w:rsidR="002C6629" w:rsidRPr="000D5855" w:rsidRDefault="002C6629" w:rsidP="002C6629">
            <w:pPr>
              <w:jc w:val="both"/>
              <w:rPr>
                <w:sz w:val="22"/>
                <w:szCs w:val="22"/>
              </w:rPr>
            </w:pPr>
            <w:r w:rsidRPr="000D5855">
              <w:rPr>
                <w:sz w:val="22"/>
                <w:szCs w:val="22"/>
              </w:rPr>
              <w:t>4</w:t>
            </w:r>
          </w:p>
        </w:tc>
        <w:tc>
          <w:tcPr>
            <w:tcW w:w="567" w:type="dxa"/>
          </w:tcPr>
          <w:p w:rsidR="002C6629" w:rsidRPr="000D5855" w:rsidRDefault="002C6629" w:rsidP="002C6629">
            <w:pPr>
              <w:jc w:val="both"/>
              <w:rPr>
                <w:sz w:val="22"/>
                <w:szCs w:val="22"/>
              </w:rPr>
            </w:pPr>
            <w:r w:rsidRPr="000D5855">
              <w:rPr>
                <w:sz w:val="22"/>
                <w:szCs w:val="22"/>
              </w:rPr>
              <w:t>5</w:t>
            </w:r>
          </w:p>
        </w:tc>
        <w:tc>
          <w:tcPr>
            <w:tcW w:w="851" w:type="dxa"/>
          </w:tcPr>
          <w:p w:rsidR="002C6629" w:rsidRPr="000D5855" w:rsidRDefault="002C6629" w:rsidP="002C6629">
            <w:pPr>
              <w:jc w:val="both"/>
              <w:rPr>
                <w:sz w:val="22"/>
                <w:szCs w:val="22"/>
              </w:rPr>
            </w:pPr>
            <w:r w:rsidRPr="000D5855">
              <w:rPr>
                <w:sz w:val="22"/>
                <w:szCs w:val="22"/>
              </w:rPr>
              <w:t>6</w:t>
            </w:r>
          </w:p>
        </w:tc>
        <w:tc>
          <w:tcPr>
            <w:tcW w:w="850" w:type="dxa"/>
          </w:tcPr>
          <w:p w:rsidR="002C6629" w:rsidRPr="000D5855" w:rsidRDefault="002C6629" w:rsidP="002C6629">
            <w:pPr>
              <w:jc w:val="both"/>
              <w:rPr>
                <w:sz w:val="22"/>
                <w:szCs w:val="22"/>
              </w:rPr>
            </w:pPr>
            <w:r w:rsidRPr="000D5855">
              <w:rPr>
                <w:sz w:val="22"/>
                <w:szCs w:val="22"/>
              </w:rPr>
              <w:t>7</w:t>
            </w:r>
          </w:p>
        </w:tc>
        <w:tc>
          <w:tcPr>
            <w:tcW w:w="567" w:type="dxa"/>
          </w:tcPr>
          <w:p w:rsidR="002C6629" w:rsidRPr="000D5855" w:rsidRDefault="002C6629" w:rsidP="002C6629">
            <w:pPr>
              <w:jc w:val="both"/>
              <w:rPr>
                <w:sz w:val="22"/>
                <w:szCs w:val="22"/>
              </w:rPr>
            </w:pPr>
            <w:r w:rsidRPr="000D5855">
              <w:rPr>
                <w:sz w:val="22"/>
                <w:szCs w:val="22"/>
              </w:rPr>
              <w:t>8=</w:t>
            </w:r>
            <w:r>
              <w:rPr>
                <w:sz w:val="22"/>
                <w:szCs w:val="22"/>
              </w:rPr>
              <w:t xml:space="preserve"> </w:t>
            </w:r>
            <w:r w:rsidRPr="000D5855">
              <w:rPr>
                <w:sz w:val="22"/>
                <w:szCs w:val="22"/>
              </w:rPr>
              <w:t>6*7</w:t>
            </w:r>
          </w:p>
        </w:tc>
        <w:tc>
          <w:tcPr>
            <w:tcW w:w="567" w:type="dxa"/>
          </w:tcPr>
          <w:p w:rsidR="002C6629" w:rsidRPr="000D5855" w:rsidRDefault="002C6629" w:rsidP="002C6629">
            <w:pPr>
              <w:jc w:val="both"/>
              <w:rPr>
                <w:sz w:val="22"/>
                <w:szCs w:val="22"/>
              </w:rPr>
            </w:pPr>
            <w:r w:rsidRPr="000D5855">
              <w:rPr>
                <w:sz w:val="22"/>
                <w:szCs w:val="22"/>
              </w:rPr>
              <w:t>9</w:t>
            </w:r>
          </w:p>
        </w:tc>
        <w:tc>
          <w:tcPr>
            <w:tcW w:w="992" w:type="dxa"/>
          </w:tcPr>
          <w:p w:rsidR="002C6629" w:rsidRPr="000D5855" w:rsidRDefault="002C6629" w:rsidP="002C6629">
            <w:pPr>
              <w:jc w:val="both"/>
              <w:rPr>
                <w:sz w:val="22"/>
                <w:szCs w:val="22"/>
              </w:rPr>
            </w:pPr>
            <w:r w:rsidRPr="000D5855">
              <w:rPr>
                <w:sz w:val="22"/>
                <w:szCs w:val="22"/>
              </w:rPr>
              <w:t>10=9*8</w:t>
            </w:r>
          </w:p>
        </w:tc>
        <w:tc>
          <w:tcPr>
            <w:tcW w:w="567" w:type="dxa"/>
          </w:tcPr>
          <w:p w:rsidR="002C6629" w:rsidRPr="000D5855" w:rsidRDefault="002C6629" w:rsidP="002C6629">
            <w:pPr>
              <w:jc w:val="both"/>
              <w:rPr>
                <w:sz w:val="22"/>
                <w:szCs w:val="22"/>
              </w:rPr>
            </w:pPr>
            <w:r w:rsidRPr="000D5855">
              <w:rPr>
                <w:sz w:val="22"/>
                <w:szCs w:val="22"/>
              </w:rPr>
              <w:t>11</w:t>
            </w:r>
          </w:p>
        </w:tc>
        <w:tc>
          <w:tcPr>
            <w:tcW w:w="993" w:type="dxa"/>
          </w:tcPr>
          <w:p w:rsidR="002C6629" w:rsidRPr="000D5855" w:rsidRDefault="002C6629" w:rsidP="002C6629">
            <w:pPr>
              <w:jc w:val="both"/>
              <w:rPr>
                <w:sz w:val="22"/>
                <w:szCs w:val="22"/>
              </w:rPr>
            </w:pPr>
            <w:r w:rsidRPr="000D5855">
              <w:rPr>
                <w:sz w:val="22"/>
                <w:szCs w:val="22"/>
              </w:rPr>
              <w:t>12= 11*8</w:t>
            </w:r>
          </w:p>
        </w:tc>
        <w:tc>
          <w:tcPr>
            <w:tcW w:w="1134" w:type="dxa"/>
          </w:tcPr>
          <w:p w:rsidR="002C6629" w:rsidRPr="000D5855" w:rsidRDefault="002C6629" w:rsidP="002C6629">
            <w:pPr>
              <w:jc w:val="both"/>
              <w:rPr>
                <w:sz w:val="22"/>
                <w:szCs w:val="22"/>
              </w:rPr>
            </w:pPr>
            <w:r w:rsidRPr="000D5855">
              <w:rPr>
                <w:sz w:val="22"/>
                <w:szCs w:val="22"/>
              </w:rPr>
              <w:t>13= 8+10+12</w:t>
            </w:r>
          </w:p>
        </w:tc>
        <w:tc>
          <w:tcPr>
            <w:tcW w:w="992" w:type="dxa"/>
          </w:tcPr>
          <w:p w:rsidR="002C6629" w:rsidRPr="000D5855" w:rsidRDefault="002C6629" w:rsidP="002C6629">
            <w:pPr>
              <w:jc w:val="both"/>
              <w:rPr>
                <w:sz w:val="22"/>
                <w:szCs w:val="22"/>
              </w:rPr>
            </w:pPr>
            <w:r w:rsidRPr="000D5855">
              <w:rPr>
                <w:sz w:val="22"/>
                <w:szCs w:val="22"/>
              </w:rPr>
              <w:t>14</w:t>
            </w:r>
          </w:p>
        </w:tc>
        <w:tc>
          <w:tcPr>
            <w:tcW w:w="1134" w:type="dxa"/>
          </w:tcPr>
          <w:p w:rsidR="002C6629" w:rsidRPr="000D5855" w:rsidRDefault="002C6629" w:rsidP="002C6629">
            <w:pPr>
              <w:jc w:val="both"/>
              <w:rPr>
                <w:sz w:val="22"/>
                <w:szCs w:val="22"/>
              </w:rPr>
            </w:pPr>
            <w:r w:rsidRPr="000D5855">
              <w:rPr>
                <w:sz w:val="22"/>
                <w:szCs w:val="22"/>
              </w:rPr>
              <w:t>15</w:t>
            </w:r>
          </w:p>
        </w:tc>
        <w:tc>
          <w:tcPr>
            <w:tcW w:w="567" w:type="dxa"/>
            <w:shd w:val="clear" w:color="auto" w:fill="auto"/>
          </w:tcPr>
          <w:p w:rsidR="002C6629" w:rsidRPr="000D5855" w:rsidRDefault="002C6629" w:rsidP="002C6629">
            <w:pPr>
              <w:jc w:val="both"/>
              <w:rPr>
                <w:sz w:val="22"/>
                <w:szCs w:val="22"/>
              </w:rPr>
            </w:pPr>
            <w:r w:rsidRPr="000D5855">
              <w:rPr>
                <w:sz w:val="22"/>
                <w:szCs w:val="22"/>
              </w:rPr>
              <w:t>16</w:t>
            </w:r>
          </w:p>
        </w:tc>
        <w:tc>
          <w:tcPr>
            <w:tcW w:w="709" w:type="dxa"/>
          </w:tcPr>
          <w:p w:rsidR="002C6629" w:rsidRPr="000D5855" w:rsidRDefault="002C6629" w:rsidP="002C6629">
            <w:pPr>
              <w:jc w:val="both"/>
              <w:rPr>
                <w:sz w:val="22"/>
                <w:szCs w:val="22"/>
              </w:rPr>
            </w:pPr>
            <w:r w:rsidRPr="000D5855">
              <w:rPr>
                <w:sz w:val="22"/>
                <w:szCs w:val="22"/>
              </w:rPr>
              <w:t>17= 16*8</w:t>
            </w:r>
          </w:p>
        </w:tc>
        <w:tc>
          <w:tcPr>
            <w:tcW w:w="992" w:type="dxa"/>
            <w:shd w:val="clear" w:color="auto" w:fill="auto"/>
          </w:tcPr>
          <w:p w:rsidR="002C6629" w:rsidRPr="000D5855" w:rsidRDefault="002C6629" w:rsidP="002C6629">
            <w:pPr>
              <w:jc w:val="both"/>
              <w:rPr>
                <w:sz w:val="22"/>
                <w:szCs w:val="22"/>
              </w:rPr>
            </w:pPr>
            <w:r w:rsidRPr="000D5855">
              <w:rPr>
                <w:sz w:val="22"/>
                <w:szCs w:val="22"/>
              </w:rPr>
              <w:t>18 =     8 *30%</w:t>
            </w:r>
          </w:p>
        </w:tc>
        <w:tc>
          <w:tcPr>
            <w:tcW w:w="1135" w:type="dxa"/>
            <w:shd w:val="clear" w:color="auto" w:fill="auto"/>
          </w:tcPr>
          <w:p w:rsidR="002C6629" w:rsidRPr="000D5855" w:rsidRDefault="002C6629" w:rsidP="002C6629">
            <w:pPr>
              <w:jc w:val="both"/>
              <w:rPr>
                <w:sz w:val="22"/>
                <w:szCs w:val="22"/>
              </w:rPr>
            </w:pPr>
            <w:r w:rsidRPr="000D5855">
              <w:rPr>
                <w:sz w:val="22"/>
                <w:szCs w:val="22"/>
              </w:rPr>
              <w:t>19= 18+17+13</w:t>
            </w:r>
          </w:p>
        </w:tc>
        <w:tc>
          <w:tcPr>
            <w:tcW w:w="567" w:type="dxa"/>
            <w:shd w:val="clear" w:color="auto" w:fill="auto"/>
          </w:tcPr>
          <w:p w:rsidR="002C6629" w:rsidRPr="000D5855" w:rsidRDefault="002C6629" w:rsidP="002C6629">
            <w:pPr>
              <w:jc w:val="both"/>
              <w:rPr>
                <w:sz w:val="22"/>
                <w:szCs w:val="22"/>
              </w:rPr>
            </w:pPr>
            <w:r w:rsidRPr="000D5855">
              <w:rPr>
                <w:sz w:val="22"/>
                <w:szCs w:val="22"/>
              </w:rPr>
              <w:t>20</w:t>
            </w:r>
          </w:p>
        </w:tc>
      </w:tr>
      <w:tr w:rsidR="002C6629" w:rsidTr="0003628B">
        <w:tblPrEx>
          <w:tblCellMar>
            <w:top w:w="0" w:type="dxa"/>
            <w:bottom w:w="0" w:type="dxa"/>
          </w:tblCellMar>
        </w:tblPrEx>
        <w:trPr>
          <w:cantSplit/>
        </w:trPr>
        <w:tc>
          <w:tcPr>
            <w:tcW w:w="567" w:type="dxa"/>
          </w:tcPr>
          <w:p w:rsidR="002C6629" w:rsidRPr="000D5855" w:rsidRDefault="002C6629" w:rsidP="002C6629">
            <w:pPr>
              <w:jc w:val="both"/>
              <w:rPr>
                <w:sz w:val="22"/>
                <w:szCs w:val="22"/>
              </w:rPr>
            </w:pPr>
          </w:p>
        </w:tc>
        <w:tc>
          <w:tcPr>
            <w:tcW w:w="579" w:type="dxa"/>
          </w:tcPr>
          <w:p w:rsidR="002C6629" w:rsidRPr="000D5855" w:rsidRDefault="002C6629" w:rsidP="002C6629">
            <w:pPr>
              <w:jc w:val="both"/>
              <w:rPr>
                <w:sz w:val="22"/>
                <w:szCs w:val="22"/>
              </w:rPr>
            </w:pPr>
          </w:p>
        </w:tc>
        <w:tc>
          <w:tcPr>
            <w:tcW w:w="567" w:type="dxa"/>
          </w:tcPr>
          <w:p w:rsidR="002C6629" w:rsidRPr="000D5855" w:rsidRDefault="002C6629" w:rsidP="002C6629">
            <w:pPr>
              <w:jc w:val="both"/>
              <w:rPr>
                <w:sz w:val="22"/>
                <w:szCs w:val="22"/>
              </w:rPr>
            </w:pPr>
          </w:p>
        </w:tc>
        <w:tc>
          <w:tcPr>
            <w:tcW w:w="850" w:type="dxa"/>
          </w:tcPr>
          <w:p w:rsidR="002C6629" w:rsidRPr="000D5855" w:rsidRDefault="002C6629" w:rsidP="002C6629">
            <w:pPr>
              <w:jc w:val="both"/>
              <w:rPr>
                <w:sz w:val="22"/>
                <w:szCs w:val="22"/>
              </w:rPr>
            </w:pPr>
          </w:p>
        </w:tc>
        <w:tc>
          <w:tcPr>
            <w:tcW w:w="567" w:type="dxa"/>
          </w:tcPr>
          <w:p w:rsidR="002C6629" w:rsidRPr="000D5855" w:rsidRDefault="002C6629" w:rsidP="002C6629">
            <w:pPr>
              <w:jc w:val="both"/>
              <w:rPr>
                <w:sz w:val="22"/>
                <w:szCs w:val="22"/>
              </w:rPr>
            </w:pPr>
          </w:p>
        </w:tc>
        <w:tc>
          <w:tcPr>
            <w:tcW w:w="851" w:type="dxa"/>
          </w:tcPr>
          <w:p w:rsidR="002C6629" w:rsidRPr="000D5855" w:rsidRDefault="002C6629" w:rsidP="002C6629">
            <w:pPr>
              <w:jc w:val="both"/>
              <w:rPr>
                <w:sz w:val="22"/>
                <w:szCs w:val="22"/>
              </w:rPr>
            </w:pPr>
          </w:p>
        </w:tc>
        <w:tc>
          <w:tcPr>
            <w:tcW w:w="850" w:type="dxa"/>
          </w:tcPr>
          <w:p w:rsidR="002C6629" w:rsidRPr="000D5855" w:rsidRDefault="002C6629" w:rsidP="002C6629">
            <w:pPr>
              <w:jc w:val="both"/>
              <w:rPr>
                <w:sz w:val="22"/>
                <w:szCs w:val="22"/>
              </w:rPr>
            </w:pPr>
          </w:p>
        </w:tc>
        <w:tc>
          <w:tcPr>
            <w:tcW w:w="567" w:type="dxa"/>
          </w:tcPr>
          <w:p w:rsidR="002C6629" w:rsidRPr="000D5855" w:rsidRDefault="002C6629" w:rsidP="002C6629">
            <w:pPr>
              <w:jc w:val="both"/>
              <w:rPr>
                <w:sz w:val="22"/>
                <w:szCs w:val="22"/>
              </w:rPr>
            </w:pPr>
          </w:p>
        </w:tc>
        <w:tc>
          <w:tcPr>
            <w:tcW w:w="567" w:type="dxa"/>
          </w:tcPr>
          <w:p w:rsidR="002C6629" w:rsidRPr="000D5855" w:rsidRDefault="002C6629" w:rsidP="002C6629">
            <w:pPr>
              <w:jc w:val="both"/>
              <w:rPr>
                <w:sz w:val="22"/>
                <w:szCs w:val="22"/>
              </w:rPr>
            </w:pPr>
            <w:r w:rsidRPr="000D5855">
              <w:rPr>
                <w:sz w:val="22"/>
                <w:szCs w:val="22"/>
              </w:rPr>
              <w:t>%</w:t>
            </w:r>
          </w:p>
        </w:tc>
        <w:tc>
          <w:tcPr>
            <w:tcW w:w="992" w:type="dxa"/>
          </w:tcPr>
          <w:p w:rsidR="002C6629" w:rsidRPr="000D5855" w:rsidRDefault="002C6629" w:rsidP="002C6629">
            <w:pPr>
              <w:jc w:val="both"/>
              <w:rPr>
                <w:sz w:val="22"/>
                <w:szCs w:val="22"/>
              </w:rPr>
            </w:pPr>
            <w:r w:rsidRPr="000D5855">
              <w:rPr>
                <w:sz w:val="22"/>
                <w:szCs w:val="22"/>
              </w:rPr>
              <w:t>Рублей</w:t>
            </w:r>
          </w:p>
        </w:tc>
        <w:tc>
          <w:tcPr>
            <w:tcW w:w="567" w:type="dxa"/>
          </w:tcPr>
          <w:p w:rsidR="002C6629" w:rsidRPr="000D5855" w:rsidRDefault="002C6629" w:rsidP="002C6629">
            <w:pPr>
              <w:jc w:val="both"/>
              <w:rPr>
                <w:sz w:val="22"/>
                <w:szCs w:val="22"/>
              </w:rPr>
            </w:pPr>
            <w:r w:rsidRPr="000D5855">
              <w:rPr>
                <w:sz w:val="22"/>
                <w:szCs w:val="22"/>
              </w:rPr>
              <w:t>%</w:t>
            </w:r>
          </w:p>
        </w:tc>
        <w:tc>
          <w:tcPr>
            <w:tcW w:w="993" w:type="dxa"/>
          </w:tcPr>
          <w:p w:rsidR="002C6629" w:rsidRPr="000D5855" w:rsidRDefault="002C6629" w:rsidP="002C6629">
            <w:pPr>
              <w:jc w:val="both"/>
              <w:rPr>
                <w:sz w:val="22"/>
                <w:szCs w:val="22"/>
              </w:rPr>
            </w:pPr>
            <w:r w:rsidRPr="000D5855">
              <w:rPr>
                <w:sz w:val="22"/>
                <w:szCs w:val="22"/>
              </w:rPr>
              <w:t>Рублей</w:t>
            </w:r>
          </w:p>
        </w:tc>
        <w:tc>
          <w:tcPr>
            <w:tcW w:w="1134" w:type="dxa"/>
          </w:tcPr>
          <w:p w:rsidR="002C6629" w:rsidRPr="000D5855" w:rsidRDefault="002C6629" w:rsidP="002C6629">
            <w:pPr>
              <w:jc w:val="both"/>
              <w:rPr>
                <w:sz w:val="22"/>
                <w:szCs w:val="22"/>
              </w:rPr>
            </w:pPr>
          </w:p>
        </w:tc>
        <w:tc>
          <w:tcPr>
            <w:tcW w:w="992" w:type="dxa"/>
          </w:tcPr>
          <w:p w:rsidR="002C6629" w:rsidRPr="000D5855" w:rsidRDefault="002C6629" w:rsidP="002C6629">
            <w:pPr>
              <w:jc w:val="both"/>
              <w:rPr>
                <w:sz w:val="22"/>
                <w:szCs w:val="22"/>
              </w:rPr>
            </w:pPr>
          </w:p>
        </w:tc>
        <w:tc>
          <w:tcPr>
            <w:tcW w:w="1134" w:type="dxa"/>
          </w:tcPr>
          <w:p w:rsidR="002C6629" w:rsidRPr="000D5855" w:rsidRDefault="002C6629" w:rsidP="002C6629">
            <w:pPr>
              <w:jc w:val="both"/>
              <w:rPr>
                <w:sz w:val="22"/>
                <w:szCs w:val="22"/>
              </w:rPr>
            </w:pPr>
          </w:p>
        </w:tc>
        <w:tc>
          <w:tcPr>
            <w:tcW w:w="567" w:type="dxa"/>
            <w:shd w:val="clear" w:color="auto" w:fill="auto"/>
          </w:tcPr>
          <w:p w:rsidR="002C6629" w:rsidRPr="000D5855" w:rsidRDefault="002C6629" w:rsidP="002C6629">
            <w:pPr>
              <w:jc w:val="both"/>
              <w:rPr>
                <w:sz w:val="22"/>
                <w:szCs w:val="22"/>
              </w:rPr>
            </w:pPr>
          </w:p>
        </w:tc>
        <w:tc>
          <w:tcPr>
            <w:tcW w:w="709" w:type="dxa"/>
          </w:tcPr>
          <w:p w:rsidR="002C6629" w:rsidRPr="000D5855" w:rsidRDefault="002C6629" w:rsidP="002C6629">
            <w:pPr>
              <w:jc w:val="both"/>
              <w:rPr>
                <w:sz w:val="22"/>
                <w:szCs w:val="22"/>
              </w:rPr>
            </w:pPr>
          </w:p>
        </w:tc>
        <w:tc>
          <w:tcPr>
            <w:tcW w:w="992" w:type="dxa"/>
            <w:shd w:val="clear" w:color="auto" w:fill="auto"/>
          </w:tcPr>
          <w:p w:rsidR="002C6629" w:rsidRPr="000D5855" w:rsidRDefault="002C6629" w:rsidP="002C6629">
            <w:pPr>
              <w:jc w:val="both"/>
              <w:rPr>
                <w:sz w:val="22"/>
                <w:szCs w:val="22"/>
              </w:rPr>
            </w:pPr>
          </w:p>
        </w:tc>
        <w:tc>
          <w:tcPr>
            <w:tcW w:w="1135" w:type="dxa"/>
            <w:shd w:val="clear" w:color="auto" w:fill="auto"/>
          </w:tcPr>
          <w:p w:rsidR="002C6629" w:rsidRPr="000D5855" w:rsidRDefault="002C6629" w:rsidP="002C6629">
            <w:pPr>
              <w:jc w:val="both"/>
              <w:rPr>
                <w:sz w:val="22"/>
                <w:szCs w:val="22"/>
              </w:rPr>
            </w:pPr>
          </w:p>
        </w:tc>
        <w:tc>
          <w:tcPr>
            <w:tcW w:w="567" w:type="dxa"/>
            <w:shd w:val="clear" w:color="auto" w:fill="auto"/>
          </w:tcPr>
          <w:p w:rsidR="002C6629" w:rsidRPr="000D5855" w:rsidRDefault="002C6629" w:rsidP="002C6629">
            <w:pPr>
              <w:jc w:val="both"/>
              <w:rPr>
                <w:sz w:val="22"/>
                <w:szCs w:val="22"/>
              </w:rPr>
            </w:pPr>
          </w:p>
        </w:tc>
      </w:tr>
      <w:tr w:rsidR="002C6629" w:rsidTr="0003628B">
        <w:tblPrEx>
          <w:tblCellMar>
            <w:top w:w="0" w:type="dxa"/>
            <w:bottom w:w="0" w:type="dxa"/>
          </w:tblCellMar>
        </w:tblPrEx>
        <w:trPr>
          <w:cantSplit/>
        </w:trPr>
        <w:tc>
          <w:tcPr>
            <w:tcW w:w="567" w:type="dxa"/>
          </w:tcPr>
          <w:p w:rsidR="002C6629" w:rsidRPr="005671AB" w:rsidRDefault="002C6629" w:rsidP="002C6629">
            <w:pPr>
              <w:jc w:val="both"/>
              <w:rPr>
                <w:sz w:val="20"/>
                <w:szCs w:val="20"/>
              </w:rPr>
            </w:pPr>
          </w:p>
        </w:tc>
        <w:tc>
          <w:tcPr>
            <w:tcW w:w="579" w:type="dxa"/>
          </w:tcPr>
          <w:p w:rsidR="002C6629" w:rsidRPr="005671AB" w:rsidRDefault="002C6629" w:rsidP="002C6629">
            <w:pPr>
              <w:jc w:val="both"/>
              <w:rPr>
                <w:sz w:val="20"/>
                <w:szCs w:val="20"/>
              </w:rPr>
            </w:pPr>
          </w:p>
        </w:tc>
        <w:tc>
          <w:tcPr>
            <w:tcW w:w="567" w:type="dxa"/>
          </w:tcPr>
          <w:p w:rsidR="002C6629" w:rsidRPr="005671AB" w:rsidRDefault="002C6629" w:rsidP="002C6629">
            <w:pPr>
              <w:jc w:val="both"/>
              <w:rPr>
                <w:sz w:val="20"/>
                <w:szCs w:val="20"/>
              </w:rPr>
            </w:pPr>
          </w:p>
        </w:tc>
        <w:tc>
          <w:tcPr>
            <w:tcW w:w="850" w:type="dxa"/>
          </w:tcPr>
          <w:p w:rsidR="002C6629" w:rsidRPr="005671AB" w:rsidRDefault="002C6629" w:rsidP="002C6629">
            <w:pPr>
              <w:jc w:val="both"/>
              <w:rPr>
                <w:sz w:val="20"/>
                <w:szCs w:val="20"/>
              </w:rPr>
            </w:pPr>
          </w:p>
        </w:tc>
        <w:tc>
          <w:tcPr>
            <w:tcW w:w="567" w:type="dxa"/>
          </w:tcPr>
          <w:p w:rsidR="002C6629" w:rsidRPr="005671AB" w:rsidRDefault="002C6629" w:rsidP="002C6629">
            <w:pPr>
              <w:jc w:val="both"/>
              <w:rPr>
                <w:sz w:val="20"/>
                <w:szCs w:val="20"/>
              </w:rPr>
            </w:pPr>
          </w:p>
        </w:tc>
        <w:tc>
          <w:tcPr>
            <w:tcW w:w="851" w:type="dxa"/>
          </w:tcPr>
          <w:p w:rsidR="002C6629" w:rsidRPr="005671AB" w:rsidRDefault="002C6629" w:rsidP="002C6629">
            <w:pPr>
              <w:jc w:val="both"/>
              <w:rPr>
                <w:sz w:val="20"/>
                <w:szCs w:val="20"/>
              </w:rPr>
            </w:pPr>
          </w:p>
        </w:tc>
        <w:tc>
          <w:tcPr>
            <w:tcW w:w="850" w:type="dxa"/>
          </w:tcPr>
          <w:p w:rsidR="002C6629" w:rsidRPr="005671AB" w:rsidRDefault="002C6629" w:rsidP="002C6629">
            <w:pPr>
              <w:jc w:val="both"/>
              <w:rPr>
                <w:sz w:val="20"/>
                <w:szCs w:val="20"/>
              </w:rPr>
            </w:pPr>
          </w:p>
        </w:tc>
        <w:tc>
          <w:tcPr>
            <w:tcW w:w="567" w:type="dxa"/>
          </w:tcPr>
          <w:p w:rsidR="002C6629" w:rsidRPr="005671AB" w:rsidRDefault="002C6629" w:rsidP="002C6629">
            <w:pPr>
              <w:jc w:val="both"/>
              <w:rPr>
                <w:sz w:val="20"/>
                <w:szCs w:val="20"/>
              </w:rPr>
            </w:pPr>
          </w:p>
        </w:tc>
        <w:tc>
          <w:tcPr>
            <w:tcW w:w="567" w:type="dxa"/>
          </w:tcPr>
          <w:p w:rsidR="002C6629" w:rsidRPr="005671AB" w:rsidRDefault="002C6629" w:rsidP="002C6629">
            <w:pPr>
              <w:jc w:val="both"/>
              <w:rPr>
                <w:sz w:val="20"/>
                <w:szCs w:val="20"/>
              </w:rPr>
            </w:pPr>
          </w:p>
        </w:tc>
        <w:tc>
          <w:tcPr>
            <w:tcW w:w="992" w:type="dxa"/>
          </w:tcPr>
          <w:p w:rsidR="002C6629" w:rsidRPr="005671AB" w:rsidRDefault="002C6629" w:rsidP="002C6629">
            <w:pPr>
              <w:jc w:val="both"/>
              <w:rPr>
                <w:sz w:val="20"/>
                <w:szCs w:val="20"/>
              </w:rPr>
            </w:pPr>
          </w:p>
        </w:tc>
        <w:tc>
          <w:tcPr>
            <w:tcW w:w="567" w:type="dxa"/>
          </w:tcPr>
          <w:p w:rsidR="002C6629" w:rsidRPr="005671AB" w:rsidRDefault="002C6629" w:rsidP="002C6629">
            <w:pPr>
              <w:jc w:val="both"/>
              <w:rPr>
                <w:sz w:val="20"/>
                <w:szCs w:val="20"/>
              </w:rPr>
            </w:pPr>
          </w:p>
        </w:tc>
        <w:tc>
          <w:tcPr>
            <w:tcW w:w="993" w:type="dxa"/>
          </w:tcPr>
          <w:p w:rsidR="002C6629" w:rsidRPr="005671AB" w:rsidRDefault="002C6629" w:rsidP="002C6629">
            <w:pPr>
              <w:jc w:val="both"/>
              <w:rPr>
                <w:sz w:val="20"/>
                <w:szCs w:val="20"/>
              </w:rPr>
            </w:pPr>
          </w:p>
        </w:tc>
        <w:tc>
          <w:tcPr>
            <w:tcW w:w="1134" w:type="dxa"/>
          </w:tcPr>
          <w:p w:rsidR="002C6629" w:rsidRPr="005671AB" w:rsidRDefault="002C6629" w:rsidP="002C6629">
            <w:pPr>
              <w:jc w:val="both"/>
              <w:rPr>
                <w:sz w:val="20"/>
                <w:szCs w:val="20"/>
              </w:rPr>
            </w:pPr>
          </w:p>
        </w:tc>
        <w:tc>
          <w:tcPr>
            <w:tcW w:w="992" w:type="dxa"/>
          </w:tcPr>
          <w:p w:rsidR="002C6629" w:rsidRPr="005671AB" w:rsidRDefault="002C6629" w:rsidP="002C6629">
            <w:pPr>
              <w:jc w:val="both"/>
              <w:rPr>
                <w:sz w:val="20"/>
                <w:szCs w:val="20"/>
              </w:rPr>
            </w:pPr>
          </w:p>
        </w:tc>
        <w:tc>
          <w:tcPr>
            <w:tcW w:w="1134" w:type="dxa"/>
          </w:tcPr>
          <w:p w:rsidR="002C6629" w:rsidRPr="005671AB" w:rsidRDefault="002C6629" w:rsidP="002C6629">
            <w:pPr>
              <w:jc w:val="both"/>
              <w:rPr>
                <w:sz w:val="20"/>
                <w:szCs w:val="20"/>
              </w:rPr>
            </w:pPr>
          </w:p>
        </w:tc>
        <w:tc>
          <w:tcPr>
            <w:tcW w:w="567" w:type="dxa"/>
            <w:shd w:val="clear" w:color="auto" w:fill="auto"/>
          </w:tcPr>
          <w:p w:rsidR="002C6629" w:rsidRPr="005671AB" w:rsidRDefault="002C6629" w:rsidP="002C6629">
            <w:pPr>
              <w:jc w:val="both"/>
              <w:rPr>
                <w:sz w:val="20"/>
                <w:szCs w:val="20"/>
              </w:rPr>
            </w:pPr>
          </w:p>
        </w:tc>
        <w:tc>
          <w:tcPr>
            <w:tcW w:w="709" w:type="dxa"/>
          </w:tcPr>
          <w:p w:rsidR="002C6629" w:rsidRPr="005671AB" w:rsidRDefault="002C6629" w:rsidP="002C6629">
            <w:pPr>
              <w:jc w:val="both"/>
              <w:rPr>
                <w:sz w:val="20"/>
                <w:szCs w:val="20"/>
              </w:rPr>
            </w:pPr>
          </w:p>
        </w:tc>
        <w:tc>
          <w:tcPr>
            <w:tcW w:w="992" w:type="dxa"/>
            <w:shd w:val="clear" w:color="auto" w:fill="auto"/>
          </w:tcPr>
          <w:p w:rsidR="002C6629" w:rsidRPr="005671AB" w:rsidRDefault="002C6629" w:rsidP="002C6629">
            <w:pPr>
              <w:jc w:val="both"/>
              <w:rPr>
                <w:sz w:val="20"/>
                <w:szCs w:val="20"/>
              </w:rPr>
            </w:pPr>
          </w:p>
        </w:tc>
        <w:tc>
          <w:tcPr>
            <w:tcW w:w="1135" w:type="dxa"/>
            <w:shd w:val="clear" w:color="auto" w:fill="auto"/>
          </w:tcPr>
          <w:p w:rsidR="002C6629" w:rsidRPr="005671AB" w:rsidRDefault="002C6629" w:rsidP="002C6629">
            <w:pPr>
              <w:jc w:val="both"/>
              <w:rPr>
                <w:sz w:val="20"/>
                <w:szCs w:val="20"/>
              </w:rPr>
            </w:pPr>
          </w:p>
        </w:tc>
        <w:tc>
          <w:tcPr>
            <w:tcW w:w="567" w:type="dxa"/>
            <w:shd w:val="clear" w:color="auto" w:fill="auto"/>
          </w:tcPr>
          <w:p w:rsidR="002C6629" w:rsidRPr="005671AB" w:rsidRDefault="002C6629" w:rsidP="002C6629">
            <w:pPr>
              <w:jc w:val="both"/>
              <w:rPr>
                <w:sz w:val="20"/>
                <w:szCs w:val="20"/>
              </w:rPr>
            </w:pPr>
          </w:p>
        </w:tc>
      </w:tr>
      <w:tr w:rsidR="002C6629" w:rsidTr="0003628B">
        <w:tblPrEx>
          <w:tblCellMar>
            <w:top w:w="0" w:type="dxa"/>
            <w:bottom w:w="0" w:type="dxa"/>
          </w:tblCellMar>
        </w:tblPrEx>
        <w:trPr>
          <w:cantSplit/>
        </w:trPr>
        <w:tc>
          <w:tcPr>
            <w:tcW w:w="567" w:type="dxa"/>
          </w:tcPr>
          <w:p w:rsidR="002C6629" w:rsidRPr="005671AB" w:rsidRDefault="002C6629" w:rsidP="002C6629">
            <w:pPr>
              <w:jc w:val="both"/>
              <w:rPr>
                <w:sz w:val="20"/>
                <w:szCs w:val="20"/>
              </w:rPr>
            </w:pPr>
          </w:p>
        </w:tc>
        <w:tc>
          <w:tcPr>
            <w:tcW w:w="579" w:type="dxa"/>
          </w:tcPr>
          <w:p w:rsidR="002C6629" w:rsidRPr="005671AB" w:rsidRDefault="002C6629" w:rsidP="002C6629">
            <w:pPr>
              <w:jc w:val="both"/>
              <w:rPr>
                <w:sz w:val="20"/>
                <w:szCs w:val="20"/>
              </w:rPr>
            </w:pPr>
          </w:p>
        </w:tc>
        <w:tc>
          <w:tcPr>
            <w:tcW w:w="567" w:type="dxa"/>
          </w:tcPr>
          <w:p w:rsidR="002C6629" w:rsidRPr="005671AB" w:rsidRDefault="002C6629" w:rsidP="002C6629">
            <w:pPr>
              <w:jc w:val="both"/>
              <w:rPr>
                <w:sz w:val="20"/>
                <w:szCs w:val="20"/>
              </w:rPr>
            </w:pPr>
          </w:p>
        </w:tc>
        <w:tc>
          <w:tcPr>
            <w:tcW w:w="850" w:type="dxa"/>
          </w:tcPr>
          <w:p w:rsidR="002C6629" w:rsidRPr="005671AB" w:rsidRDefault="002C6629" w:rsidP="002C6629">
            <w:pPr>
              <w:jc w:val="both"/>
              <w:rPr>
                <w:sz w:val="20"/>
                <w:szCs w:val="20"/>
              </w:rPr>
            </w:pPr>
          </w:p>
        </w:tc>
        <w:tc>
          <w:tcPr>
            <w:tcW w:w="567" w:type="dxa"/>
          </w:tcPr>
          <w:p w:rsidR="002C6629" w:rsidRPr="005671AB" w:rsidRDefault="002C6629" w:rsidP="002C6629">
            <w:pPr>
              <w:jc w:val="both"/>
              <w:rPr>
                <w:sz w:val="20"/>
                <w:szCs w:val="20"/>
              </w:rPr>
            </w:pPr>
          </w:p>
        </w:tc>
        <w:tc>
          <w:tcPr>
            <w:tcW w:w="851" w:type="dxa"/>
          </w:tcPr>
          <w:p w:rsidR="002C6629" w:rsidRPr="005671AB" w:rsidRDefault="002C6629" w:rsidP="002C6629">
            <w:pPr>
              <w:jc w:val="both"/>
              <w:rPr>
                <w:sz w:val="20"/>
                <w:szCs w:val="20"/>
              </w:rPr>
            </w:pPr>
          </w:p>
        </w:tc>
        <w:tc>
          <w:tcPr>
            <w:tcW w:w="850" w:type="dxa"/>
          </w:tcPr>
          <w:p w:rsidR="002C6629" w:rsidRPr="005671AB" w:rsidRDefault="002C6629" w:rsidP="002C6629">
            <w:pPr>
              <w:jc w:val="both"/>
              <w:rPr>
                <w:sz w:val="20"/>
                <w:szCs w:val="20"/>
              </w:rPr>
            </w:pPr>
          </w:p>
        </w:tc>
        <w:tc>
          <w:tcPr>
            <w:tcW w:w="567" w:type="dxa"/>
          </w:tcPr>
          <w:p w:rsidR="002C6629" w:rsidRPr="005671AB" w:rsidRDefault="002C6629" w:rsidP="002C6629">
            <w:pPr>
              <w:jc w:val="both"/>
              <w:rPr>
                <w:sz w:val="20"/>
                <w:szCs w:val="20"/>
              </w:rPr>
            </w:pPr>
          </w:p>
        </w:tc>
        <w:tc>
          <w:tcPr>
            <w:tcW w:w="567" w:type="dxa"/>
          </w:tcPr>
          <w:p w:rsidR="002C6629" w:rsidRPr="005671AB" w:rsidRDefault="002C6629" w:rsidP="002C6629">
            <w:pPr>
              <w:jc w:val="both"/>
              <w:rPr>
                <w:sz w:val="20"/>
                <w:szCs w:val="20"/>
              </w:rPr>
            </w:pPr>
          </w:p>
        </w:tc>
        <w:tc>
          <w:tcPr>
            <w:tcW w:w="992" w:type="dxa"/>
          </w:tcPr>
          <w:p w:rsidR="002C6629" w:rsidRPr="005671AB" w:rsidRDefault="002C6629" w:rsidP="002C6629">
            <w:pPr>
              <w:jc w:val="both"/>
              <w:rPr>
                <w:sz w:val="20"/>
                <w:szCs w:val="20"/>
              </w:rPr>
            </w:pPr>
          </w:p>
        </w:tc>
        <w:tc>
          <w:tcPr>
            <w:tcW w:w="567" w:type="dxa"/>
          </w:tcPr>
          <w:p w:rsidR="002C6629" w:rsidRPr="005671AB" w:rsidRDefault="002C6629" w:rsidP="002C6629">
            <w:pPr>
              <w:jc w:val="both"/>
              <w:rPr>
                <w:sz w:val="20"/>
                <w:szCs w:val="20"/>
              </w:rPr>
            </w:pPr>
          </w:p>
        </w:tc>
        <w:tc>
          <w:tcPr>
            <w:tcW w:w="993" w:type="dxa"/>
          </w:tcPr>
          <w:p w:rsidR="002C6629" w:rsidRPr="005671AB" w:rsidRDefault="002C6629" w:rsidP="002C6629">
            <w:pPr>
              <w:jc w:val="both"/>
              <w:rPr>
                <w:sz w:val="20"/>
                <w:szCs w:val="20"/>
              </w:rPr>
            </w:pPr>
          </w:p>
        </w:tc>
        <w:tc>
          <w:tcPr>
            <w:tcW w:w="1134" w:type="dxa"/>
          </w:tcPr>
          <w:p w:rsidR="002C6629" w:rsidRPr="005671AB" w:rsidRDefault="002C6629" w:rsidP="002C6629">
            <w:pPr>
              <w:jc w:val="both"/>
              <w:rPr>
                <w:sz w:val="20"/>
                <w:szCs w:val="20"/>
              </w:rPr>
            </w:pPr>
          </w:p>
        </w:tc>
        <w:tc>
          <w:tcPr>
            <w:tcW w:w="992" w:type="dxa"/>
          </w:tcPr>
          <w:p w:rsidR="002C6629" w:rsidRPr="005671AB" w:rsidRDefault="002C6629" w:rsidP="002C6629">
            <w:pPr>
              <w:jc w:val="both"/>
              <w:rPr>
                <w:sz w:val="20"/>
                <w:szCs w:val="20"/>
              </w:rPr>
            </w:pPr>
          </w:p>
        </w:tc>
        <w:tc>
          <w:tcPr>
            <w:tcW w:w="1134" w:type="dxa"/>
          </w:tcPr>
          <w:p w:rsidR="002C6629" w:rsidRPr="005671AB" w:rsidRDefault="002C6629" w:rsidP="002C6629">
            <w:pPr>
              <w:jc w:val="both"/>
              <w:rPr>
                <w:sz w:val="20"/>
                <w:szCs w:val="20"/>
              </w:rPr>
            </w:pPr>
          </w:p>
        </w:tc>
        <w:tc>
          <w:tcPr>
            <w:tcW w:w="567" w:type="dxa"/>
            <w:shd w:val="clear" w:color="auto" w:fill="auto"/>
          </w:tcPr>
          <w:p w:rsidR="002C6629" w:rsidRPr="005671AB" w:rsidRDefault="002C6629" w:rsidP="002C6629">
            <w:pPr>
              <w:jc w:val="both"/>
              <w:rPr>
                <w:sz w:val="20"/>
                <w:szCs w:val="20"/>
              </w:rPr>
            </w:pPr>
          </w:p>
        </w:tc>
        <w:tc>
          <w:tcPr>
            <w:tcW w:w="709" w:type="dxa"/>
          </w:tcPr>
          <w:p w:rsidR="002C6629" w:rsidRPr="005671AB" w:rsidRDefault="002C6629" w:rsidP="002C6629">
            <w:pPr>
              <w:jc w:val="both"/>
              <w:rPr>
                <w:sz w:val="20"/>
                <w:szCs w:val="20"/>
              </w:rPr>
            </w:pPr>
          </w:p>
        </w:tc>
        <w:tc>
          <w:tcPr>
            <w:tcW w:w="992" w:type="dxa"/>
            <w:shd w:val="clear" w:color="auto" w:fill="auto"/>
          </w:tcPr>
          <w:p w:rsidR="002C6629" w:rsidRPr="005671AB" w:rsidRDefault="002C6629" w:rsidP="002C6629">
            <w:pPr>
              <w:jc w:val="both"/>
              <w:rPr>
                <w:sz w:val="20"/>
                <w:szCs w:val="20"/>
              </w:rPr>
            </w:pPr>
          </w:p>
        </w:tc>
        <w:tc>
          <w:tcPr>
            <w:tcW w:w="1135" w:type="dxa"/>
            <w:shd w:val="clear" w:color="auto" w:fill="auto"/>
          </w:tcPr>
          <w:p w:rsidR="002C6629" w:rsidRPr="005671AB" w:rsidRDefault="002C6629" w:rsidP="002C6629">
            <w:pPr>
              <w:jc w:val="both"/>
              <w:rPr>
                <w:sz w:val="20"/>
                <w:szCs w:val="20"/>
              </w:rPr>
            </w:pPr>
          </w:p>
        </w:tc>
        <w:tc>
          <w:tcPr>
            <w:tcW w:w="567" w:type="dxa"/>
            <w:shd w:val="clear" w:color="auto" w:fill="auto"/>
          </w:tcPr>
          <w:p w:rsidR="002C6629" w:rsidRPr="005671AB" w:rsidRDefault="002C6629" w:rsidP="002C6629">
            <w:pPr>
              <w:jc w:val="both"/>
              <w:rPr>
                <w:sz w:val="20"/>
                <w:szCs w:val="20"/>
              </w:rPr>
            </w:pPr>
          </w:p>
        </w:tc>
      </w:tr>
    </w:tbl>
    <w:p w:rsidR="002C6629" w:rsidRDefault="002C6629" w:rsidP="002C6629">
      <w:pPr>
        <w:pStyle w:val="1"/>
        <w:jc w:val="both"/>
      </w:pPr>
    </w:p>
    <w:p w:rsidR="002C6629" w:rsidRPr="00662F75" w:rsidRDefault="002C6629" w:rsidP="002C6629">
      <w:pPr>
        <w:pStyle w:val="1"/>
        <w:jc w:val="both"/>
        <w:rPr>
          <w:b w:val="0"/>
          <w:sz w:val="24"/>
          <w:szCs w:val="24"/>
        </w:rPr>
      </w:pPr>
      <w:r w:rsidRPr="00662F75">
        <w:rPr>
          <w:b w:val="0"/>
          <w:sz w:val="24"/>
          <w:szCs w:val="24"/>
        </w:rPr>
        <w:t>Председатель тарификационной комиссии</w:t>
      </w:r>
    </w:p>
    <w:p w:rsidR="002C6629" w:rsidRDefault="002C6629" w:rsidP="002C6629">
      <w:pPr>
        <w:jc w:val="both"/>
      </w:pPr>
      <w:r>
        <w:t>Члены тарификационной комиссии</w:t>
      </w:r>
    </w:p>
    <w:p w:rsidR="002C6629" w:rsidRDefault="002C6629" w:rsidP="002C6629">
      <w:pPr>
        <w:jc w:val="both"/>
        <w:rPr>
          <w:color w:val="000000"/>
          <w:sz w:val="28"/>
        </w:rPr>
      </w:pPr>
    </w:p>
    <w:p w:rsidR="002C6629" w:rsidRDefault="002C6629" w:rsidP="002C6629">
      <w:pPr>
        <w:jc w:val="both"/>
      </w:pPr>
    </w:p>
    <w:p w:rsidR="002C6629" w:rsidRDefault="002C6629" w:rsidP="002C6629">
      <w:pPr>
        <w:jc w:val="both"/>
      </w:pPr>
    </w:p>
    <w:p w:rsidR="002C6629" w:rsidRDefault="002C6629" w:rsidP="002C6629">
      <w:pPr>
        <w:pStyle w:val="Heading"/>
        <w:jc w:val="both"/>
        <w:outlineLvl w:val="0"/>
        <w:rPr>
          <w:rFonts w:ascii="Times New Roman" w:hAnsi="Times New Roman"/>
          <w:color w:val="000000"/>
          <w:sz w:val="28"/>
        </w:rPr>
      </w:pPr>
      <w:r>
        <w:rPr>
          <w:rFonts w:ascii="Times New Roman" w:hAnsi="Times New Roman"/>
          <w:b w:val="0"/>
          <w:color w:val="000000"/>
          <w:sz w:val="24"/>
          <w:szCs w:val="24"/>
        </w:rPr>
        <w:lastRenderedPageBreak/>
        <w:t>Тарификационный список №3</w:t>
      </w:r>
    </w:p>
    <w:p w:rsidR="002C6629" w:rsidRPr="005A60B0" w:rsidRDefault="002C6629" w:rsidP="002C6629">
      <w:pPr>
        <w:pStyle w:val="Heading"/>
        <w:jc w:val="both"/>
        <w:outlineLvl w:val="0"/>
        <w:rPr>
          <w:rFonts w:ascii="Times New Roman" w:hAnsi="Times New Roman"/>
          <w:b w:val="0"/>
          <w:color w:val="000000"/>
          <w:sz w:val="24"/>
          <w:szCs w:val="24"/>
        </w:rPr>
      </w:pPr>
      <w:r w:rsidRPr="005A60B0">
        <w:rPr>
          <w:rFonts w:ascii="Times New Roman" w:hAnsi="Times New Roman"/>
          <w:b w:val="0"/>
          <w:color w:val="000000"/>
          <w:sz w:val="24"/>
          <w:szCs w:val="24"/>
        </w:rPr>
        <w:t>Профессии рабочих</w:t>
      </w:r>
    </w:p>
    <w:tbl>
      <w:tblPr>
        <w:tblW w:w="153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709"/>
        <w:gridCol w:w="709"/>
        <w:gridCol w:w="850"/>
        <w:gridCol w:w="993"/>
        <w:gridCol w:w="425"/>
        <w:gridCol w:w="1134"/>
        <w:gridCol w:w="567"/>
        <w:gridCol w:w="993"/>
        <w:gridCol w:w="943"/>
        <w:gridCol w:w="1041"/>
        <w:gridCol w:w="1256"/>
        <w:gridCol w:w="445"/>
        <w:gridCol w:w="709"/>
        <w:gridCol w:w="992"/>
        <w:gridCol w:w="992"/>
        <w:gridCol w:w="862"/>
        <w:gridCol w:w="9"/>
      </w:tblGrid>
      <w:tr w:rsidR="002C6629" w:rsidTr="0003628B">
        <w:tblPrEx>
          <w:tblCellMar>
            <w:top w:w="0" w:type="dxa"/>
            <w:bottom w:w="0" w:type="dxa"/>
          </w:tblCellMar>
        </w:tblPrEx>
        <w:trPr>
          <w:cantSplit/>
          <w:trHeight w:val="4684"/>
        </w:trPr>
        <w:tc>
          <w:tcPr>
            <w:tcW w:w="567" w:type="dxa"/>
            <w:textDirection w:val="btLr"/>
            <w:vAlign w:val="center"/>
          </w:tcPr>
          <w:p w:rsidR="002C6629" w:rsidRPr="007C53FA" w:rsidRDefault="002C6629" w:rsidP="002C6629">
            <w:pPr>
              <w:ind w:left="113" w:right="113"/>
              <w:jc w:val="both"/>
              <w:rPr>
                <w:sz w:val="22"/>
                <w:szCs w:val="22"/>
              </w:rPr>
            </w:pPr>
            <w:r w:rsidRPr="007C53FA">
              <w:rPr>
                <w:sz w:val="22"/>
                <w:szCs w:val="22"/>
              </w:rPr>
              <w:t>Порядковый номер</w:t>
            </w:r>
          </w:p>
        </w:tc>
        <w:tc>
          <w:tcPr>
            <w:tcW w:w="567" w:type="dxa"/>
            <w:textDirection w:val="btLr"/>
            <w:vAlign w:val="center"/>
          </w:tcPr>
          <w:p w:rsidR="002C6629" w:rsidRPr="007C53FA" w:rsidRDefault="002C6629" w:rsidP="002C6629">
            <w:pPr>
              <w:ind w:left="113" w:right="113"/>
              <w:jc w:val="both"/>
              <w:rPr>
                <w:sz w:val="22"/>
                <w:szCs w:val="22"/>
              </w:rPr>
            </w:pPr>
            <w:r w:rsidRPr="007C53FA">
              <w:rPr>
                <w:sz w:val="22"/>
                <w:szCs w:val="22"/>
              </w:rPr>
              <w:t xml:space="preserve">Наименование </w:t>
            </w:r>
            <w:r>
              <w:rPr>
                <w:sz w:val="22"/>
                <w:szCs w:val="22"/>
              </w:rPr>
              <w:t>профессии</w:t>
            </w:r>
          </w:p>
        </w:tc>
        <w:tc>
          <w:tcPr>
            <w:tcW w:w="567" w:type="dxa"/>
            <w:textDirection w:val="btLr"/>
            <w:vAlign w:val="center"/>
          </w:tcPr>
          <w:p w:rsidR="002C6629" w:rsidRPr="007C53FA" w:rsidRDefault="002C6629" w:rsidP="002C6629">
            <w:pPr>
              <w:ind w:left="113" w:right="113"/>
              <w:jc w:val="both"/>
              <w:rPr>
                <w:sz w:val="22"/>
                <w:szCs w:val="22"/>
              </w:rPr>
            </w:pPr>
            <w:r w:rsidRPr="007C53FA">
              <w:rPr>
                <w:sz w:val="22"/>
                <w:szCs w:val="22"/>
              </w:rPr>
              <w:t>Фамилия</w:t>
            </w:r>
            <w:r>
              <w:rPr>
                <w:sz w:val="22"/>
                <w:szCs w:val="22"/>
              </w:rPr>
              <w:t>,</w:t>
            </w:r>
            <w:r w:rsidRPr="007C53FA">
              <w:rPr>
                <w:sz w:val="22"/>
                <w:szCs w:val="22"/>
              </w:rPr>
              <w:t xml:space="preserve"> Имя</w:t>
            </w:r>
            <w:r>
              <w:rPr>
                <w:sz w:val="22"/>
                <w:szCs w:val="22"/>
              </w:rPr>
              <w:t>,</w:t>
            </w:r>
            <w:r w:rsidRPr="007C53FA">
              <w:rPr>
                <w:sz w:val="22"/>
                <w:szCs w:val="22"/>
              </w:rPr>
              <w:t xml:space="preserve"> Отчество</w:t>
            </w:r>
          </w:p>
        </w:tc>
        <w:tc>
          <w:tcPr>
            <w:tcW w:w="709" w:type="dxa"/>
            <w:textDirection w:val="btLr"/>
            <w:vAlign w:val="center"/>
          </w:tcPr>
          <w:p w:rsidR="002C6629" w:rsidRPr="007C53FA" w:rsidRDefault="002C6629" w:rsidP="002C6629">
            <w:pPr>
              <w:ind w:left="113" w:right="113"/>
              <w:jc w:val="both"/>
              <w:rPr>
                <w:sz w:val="22"/>
                <w:szCs w:val="22"/>
              </w:rPr>
            </w:pPr>
            <w:r w:rsidRPr="007C53FA">
              <w:rPr>
                <w:sz w:val="22"/>
                <w:szCs w:val="22"/>
              </w:rPr>
              <w:t>ПКГ и квалификационный уровень</w:t>
            </w:r>
          </w:p>
        </w:tc>
        <w:tc>
          <w:tcPr>
            <w:tcW w:w="709" w:type="dxa"/>
            <w:textDirection w:val="btLr"/>
            <w:vAlign w:val="center"/>
          </w:tcPr>
          <w:p w:rsidR="002C6629" w:rsidRPr="007C53FA" w:rsidRDefault="002C6629" w:rsidP="002C6629">
            <w:pPr>
              <w:ind w:left="113" w:right="113"/>
              <w:jc w:val="both"/>
              <w:rPr>
                <w:sz w:val="22"/>
                <w:szCs w:val="22"/>
              </w:rPr>
            </w:pPr>
            <w:r w:rsidRPr="007C53FA">
              <w:rPr>
                <w:sz w:val="22"/>
                <w:szCs w:val="22"/>
              </w:rPr>
              <w:t>Оклад (с учетом повышаю</w:t>
            </w:r>
            <w:r>
              <w:rPr>
                <w:sz w:val="22"/>
                <w:szCs w:val="22"/>
              </w:rPr>
              <w:t>щ</w:t>
            </w:r>
            <w:r w:rsidRPr="007C53FA">
              <w:rPr>
                <w:sz w:val="22"/>
                <w:szCs w:val="22"/>
              </w:rPr>
              <w:t>его коэффициента 1,25 за работу на селе)</w:t>
            </w:r>
          </w:p>
        </w:tc>
        <w:tc>
          <w:tcPr>
            <w:tcW w:w="850" w:type="dxa"/>
            <w:textDirection w:val="btLr"/>
            <w:vAlign w:val="center"/>
          </w:tcPr>
          <w:p w:rsidR="002C6629" w:rsidRPr="007C53FA" w:rsidRDefault="002C6629" w:rsidP="002C6629">
            <w:pPr>
              <w:ind w:left="113" w:right="113"/>
              <w:jc w:val="both"/>
              <w:rPr>
                <w:sz w:val="22"/>
                <w:szCs w:val="22"/>
              </w:rPr>
            </w:pPr>
            <w:r w:rsidRPr="007C53FA">
              <w:rPr>
                <w:sz w:val="22"/>
                <w:szCs w:val="22"/>
              </w:rPr>
              <w:t>Объем работы по данной должности (0,25; 0,5; 0,75; 1,0; 1,25; 1,5; 1,75; 2,0)</w:t>
            </w:r>
          </w:p>
        </w:tc>
        <w:tc>
          <w:tcPr>
            <w:tcW w:w="993" w:type="dxa"/>
            <w:textDirection w:val="btLr"/>
            <w:vAlign w:val="center"/>
          </w:tcPr>
          <w:p w:rsidR="002C6629" w:rsidRPr="007C53FA" w:rsidRDefault="002C6629" w:rsidP="002C6629">
            <w:pPr>
              <w:ind w:left="113" w:right="113"/>
              <w:jc w:val="both"/>
              <w:rPr>
                <w:sz w:val="22"/>
                <w:szCs w:val="22"/>
              </w:rPr>
            </w:pPr>
            <w:r w:rsidRPr="007C53FA">
              <w:rPr>
                <w:sz w:val="22"/>
                <w:szCs w:val="22"/>
              </w:rPr>
              <w:t>Итого месячный оклад</w:t>
            </w:r>
          </w:p>
        </w:tc>
        <w:tc>
          <w:tcPr>
            <w:tcW w:w="1559" w:type="dxa"/>
            <w:gridSpan w:val="2"/>
            <w:textDirection w:val="btLr"/>
            <w:vAlign w:val="center"/>
          </w:tcPr>
          <w:p w:rsidR="002C6629" w:rsidRPr="007C53FA" w:rsidRDefault="002C6629" w:rsidP="002C6629">
            <w:pPr>
              <w:ind w:left="113" w:right="113"/>
              <w:jc w:val="both"/>
              <w:rPr>
                <w:sz w:val="22"/>
                <w:szCs w:val="22"/>
              </w:rPr>
            </w:pPr>
            <w:r w:rsidRPr="007C53FA">
              <w:rPr>
                <w:sz w:val="22"/>
                <w:szCs w:val="22"/>
              </w:rPr>
              <w:t>Повышение оклада в связи с опасными для здоровья и особо тяжелыми условиями труда</w:t>
            </w:r>
          </w:p>
        </w:tc>
        <w:tc>
          <w:tcPr>
            <w:tcW w:w="1560" w:type="dxa"/>
            <w:gridSpan w:val="2"/>
            <w:textDirection w:val="btLr"/>
            <w:vAlign w:val="center"/>
          </w:tcPr>
          <w:p w:rsidR="002C6629" w:rsidRPr="007C53FA" w:rsidRDefault="002C6629" w:rsidP="002C6629">
            <w:pPr>
              <w:ind w:left="113" w:right="113"/>
              <w:jc w:val="both"/>
              <w:rPr>
                <w:sz w:val="22"/>
                <w:szCs w:val="22"/>
              </w:rPr>
            </w:pPr>
            <w:r w:rsidRPr="007C53FA">
              <w:rPr>
                <w:sz w:val="22"/>
                <w:szCs w:val="22"/>
              </w:rPr>
              <w:t>Другие повышения оклада</w:t>
            </w:r>
          </w:p>
        </w:tc>
        <w:tc>
          <w:tcPr>
            <w:tcW w:w="943" w:type="dxa"/>
            <w:textDirection w:val="btLr"/>
            <w:vAlign w:val="center"/>
          </w:tcPr>
          <w:p w:rsidR="002C6629" w:rsidRPr="007C53FA" w:rsidRDefault="002C6629" w:rsidP="002C6629">
            <w:pPr>
              <w:ind w:left="113" w:right="113"/>
              <w:jc w:val="both"/>
              <w:rPr>
                <w:sz w:val="22"/>
                <w:szCs w:val="22"/>
              </w:rPr>
            </w:pPr>
            <w:r w:rsidRPr="007C53FA">
              <w:rPr>
                <w:sz w:val="22"/>
                <w:szCs w:val="22"/>
              </w:rPr>
              <w:t>Месячный должностной оклад с учетом объема работ</w:t>
            </w:r>
          </w:p>
        </w:tc>
        <w:tc>
          <w:tcPr>
            <w:tcW w:w="1041" w:type="dxa"/>
            <w:textDirection w:val="btLr"/>
            <w:vAlign w:val="center"/>
          </w:tcPr>
          <w:p w:rsidR="002C6629" w:rsidRPr="007C53FA" w:rsidRDefault="002C6629" w:rsidP="002C6629">
            <w:pPr>
              <w:ind w:left="113" w:right="113"/>
              <w:jc w:val="both"/>
              <w:rPr>
                <w:sz w:val="22"/>
                <w:szCs w:val="22"/>
              </w:rPr>
            </w:pPr>
            <w:r w:rsidRPr="007C53FA">
              <w:rPr>
                <w:sz w:val="22"/>
                <w:szCs w:val="22"/>
              </w:rPr>
              <w:t xml:space="preserve">Стаж непрерывной работы, дающий право на получение </w:t>
            </w:r>
            <w:r>
              <w:rPr>
                <w:sz w:val="22"/>
                <w:szCs w:val="22"/>
              </w:rPr>
              <w:t>выплаты</w:t>
            </w:r>
            <w:r w:rsidRPr="007C53FA">
              <w:rPr>
                <w:sz w:val="22"/>
                <w:szCs w:val="22"/>
              </w:rPr>
              <w:t xml:space="preserve"> за продолжительность непрерывной работы</w:t>
            </w:r>
            <w:r>
              <w:rPr>
                <w:sz w:val="22"/>
                <w:szCs w:val="22"/>
              </w:rPr>
              <w:t xml:space="preserve"> </w:t>
            </w:r>
          </w:p>
        </w:tc>
        <w:tc>
          <w:tcPr>
            <w:tcW w:w="1256" w:type="dxa"/>
            <w:textDirection w:val="btLr"/>
            <w:vAlign w:val="center"/>
          </w:tcPr>
          <w:p w:rsidR="002C6629" w:rsidRPr="007C53FA" w:rsidRDefault="002C6629" w:rsidP="002C6629">
            <w:pPr>
              <w:ind w:left="113" w:right="113"/>
              <w:jc w:val="both"/>
              <w:rPr>
                <w:sz w:val="22"/>
                <w:szCs w:val="22"/>
              </w:rPr>
            </w:pPr>
            <w:r w:rsidRPr="007C53FA">
              <w:rPr>
                <w:sz w:val="22"/>
                <w:szCs w:val="22"/>
              </w:rPr>
              <w:t>В том числе стаж непрерывной работы медицинских специалистов, работающих в домах –</w:t>
            </w:r>
            <w:r>
              <w:rPr>
                <w:sz w:val="22"/>
                <w:szCs w:val="22"/>
              </w:rPr>
              <w:t xml:space="preserve"> </w:t>
            </w:r>
            <w:r w:rsidRPr="007C53FA">
              <w:rPr>
                <w:sz w:val="22"/>
                <w:szCs w:val="22"/>
              </w:rPr>
              <w:t>интернатах расположенных в сельской</w:t>
            </w:r>
            <w:r>
              <w:rPr>
                <w:sz w:val="22"/>
                <w:szCs w:val="22"/>
              </w:rPr>
              <w:t xml:space="preserve"> </w:t>
            </w:r>
            <w:r w:rsidRPr="007C53FA">
              <w:rPr>
                <w:sz w:val="22"/>
                <w:szCs w:val="22"/>
              </w:rPr>
              <w:t>местности</w:t>
            </w:r>
            <w:r>
              <w:rPr>
                <w:sz w:val="22"/>
                <w:szCs w:val="22"/>
              </w:rPr>
              <w:t xml:space="preserve"> </w:t>
            </w:r>
          </w:p>
        </w:tc>
        <w:tc>
          <w:tcPr>
            <w:tcW w:w="1154" w:type="dxa"/>
            <w:gridSpan w:val="2"/>
            <w:textDirection w:val="btLr"/>
            <w:vAlign w:val="center"/>
          </w:tcPr>
          <w:p w:rsidR="002C6629" w:rsidRPr="007C53FA" w:rsidRDefault="002C6629" w:rsidP="002C6629">
            <w:pPr>
              <w:pStyle w:val="ac"/>
              <w:ind w:left="113" w:right="113" w:firstLine="0"/>
              <w:rPr>
                <w:sz w:val="22"/>
                <w:szCs w:val="22"/>
              </w:rPr>
            </w:pPr>
            <w:r>
              <w:rPr>
                <w:sz w:val="22"/>
                <w:szCs w:val="22"/>
              </w:rPr>
              <w:t>Выплата</w:t>
            </w:r>
            <w:r w:rsidRPr="007C53FA">
              <w:rPr>
                <w:sz w:val="22"/>
                <w:szCs w:val="22"/>
              </w:rPr>
              <w:t xml:space="preserve"> за продолжительность непрерывной работы</w:t>
            </w:r>
          </w:p>
        </w:tc>
        <w:tc>
          <w:tcPr>
            <w:tcW w:w="992" w:type="dxa"/>
            <w:shd w:val="clear" w:color="auto" w:fill="auto"/>
            <w:textDirection w:val="btLr"/>
            <w:vAlign w:val="center"/>
          </w:tcPr>
          <w:p w:rsidR="002C6629" w:rsidRPr="007C53FA" w:rsidRDefault="002C6629" w:rsidP="002C6629">
            <w:pPr>
              <w:ind w:left="113" w:right="113"/>
              <w:jc w:val="both"/>
              <w:rPr>
                <w:sz w:val="22"/>
                <w:szCs w:val="22"/>
              </w:rPr>
            </w:pPr>
            <w:r w:rsidRPr="007C53FA">
              <w:rPr>
                <w:sz w:val="22"/>
                <w:szCs w:val="22"/>
              </w:rPr>
              <w:t xml:space="preserve">Специальная </w:t>
            </w:r>
            <w:r>
              <w:rPr>
                <w:sz w:val="22"/>
                <w:szCs w:val="22"/>
              </w:rPr>
              <w:t>выплата</w:t>
            </w:r>
            <w:r w:rsidRPr="007C53FA">
              <w:rPr>
                <w:sz w:val="22"/>
                <w:szCs w:val="22"/>
              </w:rPr>
              <w:t xml:space="preserve"> за работу в учреждениях социального обслуживания населения</w:t>
            </w:r>
          </w:p>
        </w:tc>
        <w:tc>
          <w:tcPr>
            <w:tcW w:w="992" w:type="dxa"/>
            <w:shd w:val="clear" w:color="auto" w:fill="auto"/>
            <w:textDirection w:val="btLr"/>
            <w:vAlign w:val="center"/>
          </w:tcPr>
          <w:p w:rsidR="002C6629" w:rsidRPr="007C53FA" w:rsidRDefault="002C6629" w:rsidP="002C6629">
            <w:pPr>
              <w:ind w:left="113" w:right="113"/>
              <w:jc w:val="both"/>
              <w:rPr>
                <w:sz w:val="22"/>
                <w:szCs w:val="22"/>
              </w:rPr>
            </w:pPr>
            <w:r w:rsidRPr="007C53FA">
              <w:rPr>
                <w:sz w:val="22"/>
                <w:szCs w:val="22"/>
              </w:rPr>
              <w:t>Итого месячный фонд заработной платы по тарифи</w:t>
            </w:r>
            <w:r>
              <w:rPr>
                <w:sz w:val="22"/>
                <w:szCs w:val="22"/>
              </w:rPr>
              <w:t>кационн</w:t>
            </w:r>
            <w:r w:rsidRPr="007C53FA">
              <w:rPr>
                <w:sz w:val="22"/>
                <w:szCs w:val="22"/>
              </w:rPr>
              <w:t>ому списку</w:t>
            </w:r>
          </w:p>
        </w:tc>
        <w:tc>
          <w:tcPr>
            <w:tcW w:w="871" w:type="dxa"/>
            <w:gridSpan w:val="2"/>
            <w:textDirection w:val="btLr"/>
            <w:vAlign w:val="center"/>
          </w:tcPr>
          <w:p w:rsidR="002C6629" w:rsidRPr="007C53FA" w:rsidRDefault="002C6629" w:rsidP="002C6629">
            <w:pPr>
              <w:ind w:left="113" w:right="113"/>
              <w:jc w:val="both"/>
              <w:rPr>
                <w:sz w:val="22"/>
                <w:szCs w:val="22"/>
              </w:rPr>
            </w:pPr>
            <w:r>
              <w:rPr>
                <w:sz w:val="22"/>
                <w:szCs w:val="22"/>
              </w:rPr>
              <w:t>Дополнительные с</w:t>
            </w:r>
            <w:r w:rsidRPr="007C53FA">
              <w:rPr>
                <w:sz w:val="22"/>
                <w:szCs w:val="22"/>
              </w:rPr>
              <w:t>ведения</w:t>
            </w:r>
          </w:p>
        </w:tc>
      </w:tr>
      <w:tr w:rsidR="002C6629" w:rsidTr="0003628B">
        <w:tblPrEx>
          <w:tblCellMar>
            <w:top w:w="0" w:type="dxa"/>
            <w:bottom w:w="0" w:type="dxa"/>
          </w:tblCellMar>
        </w:tblPrEx>
        <w:trPr>
          <w:gridAfter w:val="1"/>
          <w:wAfter w:w="9" w:type="dxa"/>
          <w:cantSplit/>
        </w:trPr>
        <w:tc>
          <w:tcPr>
            <w:tcW w:w="567" w:type="dxa"/>
          </w:tcPr>
          <w:p w:rsidR="002C6629" w:rsidRPr="000D5855" w:rsidRDefault="002C6629" w:rsidP="002C6629">
            <w:pPr>
              <w:jc w:val="both"/>
              <w:rPr>
                <w:sz w:val="22"/>
                <w:szCs w:val="22"/>
              </w:rPr>
            </w:pPr>
            <w:r w:rsidRPr="000D5855">
              <w:rPr>
                <w:sz w:val="22"/>
                <w:szCs w:val="22"/>
              </w:rPr>
              <w:t>1</w:t>
            </w:r>
          </w:p>
        </w:tc>
        <w:tc>
          <w:tcPr>
            <w:tcW w:w="567" w:type="dxa"/>
          </w:tcPr>
          <w:p w:rsidR="002C6629" w:rsidRPr="000D5855" w:rsidRDefault="002C6629" w:rsidP="002C6629">
            <w:pPr>
              <w:jc w:val="both"/>
              <w:rPr>
                <w:sz w:val="22"/>
                <w:szCs w:val="22"/>
              </w:rPr>
            </w:pPr>
            <w:r w:rsidRPr="000D5855">
              <w:rPr>
                <w:sz w:val="22"/>
                <w:szCs w:val="22"/>
              </w:rPr>
              <w:t>2</w:t>
            </w:r>
          </w:p>
        </w:tc>
        <w:tc>
          <w:tcPr>
            <w:tcW w:w="567" w:type="dxa"/>
          </w:tcPr>
          <w:p w:rsidR="002C6629" w:rsidRPr="000D5855" w:rsidRDefault="002C6629" w:rsidP="002C6629">
            <w:pPr>
              <w:jc w:val="both"/>
              <w:rPr>
                <w:sz w:val="22"/>
                <w:szCs w:val="22"/>
              </w:rPr>
            </w:pPr>
            <w:r w:rsidRPr="000D5855">
              <w:rPr>
                <w:sz w:val="22"/>
                <w:szCs w:val="22"/>
              </w:rPr>
              <w:t>3</w:t>
            </w:r>
          </w:p>
        </w:tc>
        <w:tc>
          <w:tcPr>
            <w:tcW w:w="709" w:type="dxa"/>
          </w:tcPr>
          <w:p w:rsidR="002C6629" w:rsidRPr="000D5855" w:rsidRDefault="002C6629" w:rsidP="002C6629">
            <w:pPr>
              <w:jc w:val="both"/>
              <w:rPr>
                <w:sz w:val="22"/>
                <w:szCs w:val="22"/>
              </w:rPr>
            </w:pPr>
            <w:r w:rsidRPr="000D5855">
              <w:rPr>
                <w:sz w:val="22"/>
                <w:szCs w:val="22"/>
              </w:rPr>
              <w:t>4</w:t>
            </w:r>
          </w:p>
        </w:tc>
        <w:tc>
          <w:tcPr>
            <w:tcW w:w="709" w:type="dxa"/>
          </w:tcPr>
          <w:p w:rsidR="002C6629" w:rsidRPr="000D5855" w:rsidRDefault="002C6629" w:rsidP="002C6629">
            <w:pPr>
              <w:jc w:val="both"/>
              <w:rPr>
                <w:sz w:val="22"/>
                <w:szCs w:val="22"/>
              </w:rPr>
            </w:pPr>
            <w:r w:rsidRPr="000D5855">
              <w:rPr>
                <w:sz w:val="22"/>
                <w:szCs w:val="22"/>
              </w:rPr>
              <w:t>5</w:t>
            </w:r>
          </w:p>
        </w:tc>
        <w:tc>
          <w:tcPr>
            <w:tcW w:w="850" w:type="dxa"/>
          </w:tcPr>
          <w:p w:rsidR="002C6629" w:rsidRPr="000D5855" w:rsidRDefault="002C6629" w:rsidP="002C6629">
            <w:pPr>
              <w:jc w:val="both"/>
              <w:rPr>
                <w:sz w:val="22"/>
                <w:szCs w:val="22"/>
              </w:rPr>
            </w:pPr>
            <w:r w:rsidRPr="000D5855">
              <w:rPr>
                <w:sz w:val="22"/>
                <w:szCs w:val="22"/>
              </w:rPr>
              <w:t>6</w:t>
            </w:r>
          </w:p>
        </w:tc>
        <w:tc>
          <w:tcPr>
            <w:tcW w:w="993" w:type="dxa"/>
          </w:tcPr>
          <w:p w:rsidR="002C6629" w:rsidRPr="000D5855" w:rsidRDefault="002C6629" w:rsidP="002C6629">
            <w:pPr>
              <w:jc w:val="both"/>
              <w:rPr>
                <w:sz w:val="22"/>
                <w:szCs w:val="22"/>
              </w:rPr>
            </w:pPr>
            <w:r w:rsidRPr="000D5855">
              <w:rPr>
                <w:sz w:val="22"/>
                <w:szCs w:val="22"/>
              </w:rPr>
              <w:t>7=</w:t>
            </w:r>
            <w:r>
              <w:rPr>
                <w:sz w:val="22"/>
                <w:szCs w:val="22"/>
              </w:rPr>
              <w:t xml:space="preserve"> 5</w:t>
            </w:r>
            <w:r w:rsidRPr="000D5855">
              <w:rPr>
                <w:sz w:val="22"/>
                <w:szCs w:val="22"/>
              </w:rPr>
              <w:t>*</w:t>
            </w:r>
            <w:r>
              <w:rPr>
                <w:sz w:val="22"/>
                <w:szCs w:val="22"/>
              </w:rPr>
              <w:t>6</w:t>
            </w:r>
          </w:p>
        </w:tc>
        <w:tc>
          <w:tcPr>
            <w:tcW w:w="425" w:type="dxa"/>
          </w:tcPr>
          <w:p w:rsidR="002C6629" w:rsidRPr="000D5855" w:rsidRDefault="002C6629" w:rsidP="002C6629">
            <w:pPr>
              <w:jc w:val="both"/>
              <w:rPr>
                <w:sz w:val="22"/>
                <w:szCs w:val="22"/>
              </w:rPr>
            </w:pPr>
            <w:r w:rsidRPr="000D5855">
              <w:rPr>
                <w:sz w:val="22"/>
                <w:szCs w:val="22"/>
              </w:rPr>
              <w:t>8</w:t>
            </w:r>
          </w:p>
        </w:tc>
        <w:tc>
          <w:tcPr>
            <w:tcW w:w="1134" w:type="dxa"/>
          </w:tcPr>
          <w:p w:rsidR="002C6629" w:rsidRPr="000D5855" w:rsidRDefault="002C6629" w:rsidP="002C6629">
            <w:pPr>
              <w:jc w:val="both"/>
              <w:rPr>
                <w:sz w:val="22"/>
                <w:szCs w:val="22"/>
              </w:rPr>
            </w:pPr>
            <w:r w:rsidRPr="000D5855">
              <w:rPr>
                <w:sz w:val="22"/>
                <w:szCs w:val="22"/>
              </w:rPr>
              <w:t>9</w:t>
            </w:r>
            <w:r>
              <w:rPr>
                <w:sz w:val="22"/>
                <w:szCs w:val="22"/>
              </w:rPr>
              <w:t>=7*8</w:t>
            </w:r>
          </w:p>
        </w:tc>
        <w:tc>
          <w:tcPr>
            <w:tcW w:w="567" w:type="dxa"/>
          </w:tcPr>
          <w:p w:rsidR="002C6629" w:rsidRPr="000D5855" w:rsidRDefault="002C6629" w:rsidP="002C6629">
            <w:pPr>
              <w:jc w:val="both"/>
              <w:rPr>
                <w:sz w:val="22"/>
                <w:szCs w:val="22"/>
              </w:rPr>
            </w:pPr>
            <w:r w:rsidRPr="000D5855">
              <w:rPr>
                <w:sz w:val="22"/>
                <w:szCs w:val="22"/>
              </w:rPr>
              <w:t>10</w:t>
            </w:r>
          </w:p>
        </w:tc>
        <w:tc>
          <w:tcPr>
            <w:tcW w:w="993" w:type="dxa"/>
          </w:tcPr>
          <w:p w:rsidR="002C6629" w:rsidRPr="000D5855" w:rsidRDefault="002C6629" w:rsidP="002C6629">
            <w:pPr>
              <w:jc w:val="both"/>
              <w:rPr>
                <w:sz w:val="22"/>
                <w:szCs w:val="22"/>
              </w:rPr>
            </w:pPr>
            <w:r w:rsidRPr="000D5855">
              <w:rPr>
                <w:sz w:val="22"/>
                <w:szCs w:val="22"/>
              </w:rPr>
              <w:t>11</w:t>
            </w:r>
            <w:r>
              <w:rPr>
                <w:sz w:val="22"/>
                <w:szCs w:val="22"/>
              </w:rPr>
              <w:t>= 10*7</w:t>
            </w:r>
          </w:p>
        </w:tc>
        <w:tc>
          <w:tcPr>
            <w:tcW w:w="943" w:type="dxa"/>
          </w:tcPr>
          <w:p w:rsidR="002C6629" w:rsidRPr="000D5855" w:rsidRDefault="002C6629" w:rsidP="002C6629">
            <w:pPr>
              <w:jc w:val="both"/>
              <w:rPr>
                <w:sz w:val="22"/>
                <w:szCs w:val="22"/>
              </w:rPr>
            </w:pPr>
            <w:r w:rsidRPr="000D5855">
              <w:rPr>
                <w:sz w:val="22"/>
                <w:szCs w:val="22"/>
              </w:rPr>
              <w:t>12= 11</w:t>
            </w:r>
            <w:r>
              <w:rPr>
                <w:sz w:val="22"/>
                <w:szCs w:val="22"/>
              </w:rPr>
              <w:t>+9+7</w:t>
            </w:r>
          </w:p>
        </w:tc>
        <w:tc>
          <w:tcPr>
            <w:tcW w:w="1041" w:type="dxa"/>
          </w:tcPr>
          <w:p w:rsidR="002C6629" w:rsidRPr="000D5855" w:rsidRDefault="002C6629" w:rsidP="002C6629">
            <w:pPr>
              <w:jc w:val="both"/>
              <w:rPr>
                <w:sz w:val="22"/>
                <w:szCs w:val="22"/>
              </w:rPr>
            </w:pPr>
            <w:r w:rsidRPr="000D5855">
              <w:rPr>
                <w:sz w:val="22"/>
                <w:szCs w:val="22"/>
              </w:rPr>
              <w:t>13</w:t>
            </w:r>
          </w:p>
        </w:tc>
        <w:tc>
          <w:tcPr>
            <w:tcW w:w="1256" w:type="dxa"/>
          </w:tcPr>
          <w:p w:rsidR="002C6629" w:rsidRPr="000D5855" w:rsidRDefault="002C6629" w:rsidP="002C6629">
            <w:pPr>
              <w:jc w:val="both"/>
              <w:rPr>
                <w:sz w:val="22"/>
                <w:szCs w:val="22"/>
              </w:rPr>
            </w:pPr>
            <w:r w:rsidRPr="000D5855">
              <w:rPr>
                <w:sz w:val="22"/>
                <w:szCs w:val="22"/>
              </w:rPr>
              <w:t>14</w:t>
            </w:r>
          </w:p>
        </w:tc>
        <w:tc>
          <w:tcPr>
            <w:tcW w:w="445" w:type="dxa"/>
            <w:shd w:val="clear" w:color="auto" w:fill="auto"/>
          </w:tcPr>
          <w:p w:rsidR="002C6629" w:rsidRPr="000D5855" w:rsidRDefault="002C6629" w:rsidP="002C6629">
            <w:pPr>
              <w:jc w:val="both"/>
              <w:rPr>
                <w:sz w:val="22"/>
                <w:szCs w:val="22"/>
              </w:rPr>
            </w:pPr>
            <w:r w:rsidRPr="000D5855">
              <w:rPr>
                <w:sz w:val="22"/>
                <w:szCs w:val="22"/>
              </w:rPr>
              <w:t>15</w:t>
            </w:r>
          </w:p>
        </w:tc>
        <w:tc>
          <w:tcPr>
            <w:tcW w:w="709" w:type="dxa"/>
          </w:tcPr>
          <w:p w:rsidR="002C6629" w:rsidRPr="000D5855" w:rsidRDefault="002C6629" w:rsidP="002C6629">
            <w:pPr>
              <w:jc w:val="both"/>
              <w:rPr>
                <w:sz w:val="22"/>
                <w:szCs w:val="22"/>
              </w:rPr>
            </w:pPr>
            <w:r w:rsidRPr="000D5855">
              <w:rPr>
                <w:sz w:val="22"/>
                <w:szCs w:val="22"/>
              </w:rPr>
              <w:t>16</w:t>
            </w:r>
            <w:r>
              <w:rPr>
                <w:sz w:val="22"/>
                <w:szCs w:val="22"/>
              </w:rPr>
              <w:t>= 15*7</w:t>
            </w:r>
          </w:p>
        </w:tc>
        <w:tc>
          <w:tcPr>
            <w:tcW w:w="992" w:type="dxa"/>
            <w:shd w:val="clear" w:color="auto" w:fill="auto"/>
          </w:tcPr>
          <w:p w:rsidR="002C6629" w:rsidRPr="000D5855" w:rsidRDefault="002C6629" w:rsidP="002C6629">
            <w:pPr>
              <w:jc w:val="both"/>
              <w:rPr>
                <w:sz w:val="22"/>
                <w:szCs w:val="22"/>
              </w:rPr>
            </w:pPr>
            <w:r w:rsidRPr="000D5855">
              <w:rPr>
                <w:sz w:val="22"/>
                <w:szCs w:val="22"/>
              </w:rPr>
              <w:t xml:space="preserve">17= </w:t>
            </w:r>
            <w:r>
              <w:rPr>
                <w:sz w:val="22"/>
                <w:szCs w:val="22"/>
              </w:rPr>
              <w:t>7</w:t>
            </w:r>
            <w:r w:rsidRPr="000D5855">
              <w:rPr>
                <w:sz w:val="22"/>
                <w:szCs w:val="22"/>
              </w:rPr>
              <w:t>*</w:t>
            </w:r>
            <w:r>
              <w:rPr>
                <w:sz w:val="22"/>
                <w:szCs w:val="22"/>
              </w:rPr>
              <w:t>30%</w:t>
            </w:r>
          </w:p>
        </w:tc>
        <w:tc>
          <w:tcPr>
            <w:tcW w:w="992" w:type="dxa"/>
            <w:shd w:val="clear" w:color="auto" w:fill="auto"/>
          </w:tcPr>
          <w:p w:rsidR="002C6629" w:rsidRPr="000D5855" w:rsidRDefault="002C6629" w:rsidP="002C6629">
            <w:pPr>
              <w:jc w:val="both"/>
              <w:rPr>
                <w:sz w:val="22"/>
                <w:szCs w:val="22"/>
              </w:rPr>
            </w:pPr>
            <w:r w:rsidRPr="000D5855">
              <w:rPr>
                <w:sz w:val="22"/>
                <w:szCs w:val="22"/>
              </w:rPr>
              <w:t>1</w:t>
            </w:r>
            <w:r>
              <w:rPr>
                <w:sz w:val="22"/>
                <w:szCs w:val="22"/>
              </w:rPr>
              <w:t>8=16+17+12</w:t>
            </w:r>
          </w:p>
        </w:tc>
        <w:tc>
          <w:tcPr>
            <w:tcW w:w="862" w:type="dxa"/>
            <w:shd w:val="clear" w:color="auto" w:fill="auto"/>
          </w:tcPr>
          <w:p w:rsidR="002C6629" w:rsidRPr="000D5855" w:rsidRDefault="002C6629" w:rsidP="002C6629">
            <w:pPr>
              <w:jc w:val="both"/>
              <w:rPr>
                <w:sz w:val="22"/>
                <w:szCs w:val="22"/>
              </w:rPr>
            </w:pPr>
            <w:r>
              <w:rPr>
                <w:sz w:val="22"/>
                <w:szCs w:val="22"/>
              </w:rPr>
              <w:t>19</w:t>
            </w:r>
          </w:p>
        </w:tc>
      </w:tr>
      <w:tr w:rsidR="002C6629" w:rsidTr="0003628B">
        <w:tblPrEx>
          <w:tblCellMar>
            <w:top w:w="0" w:type="dxa"/>
            <w:bottom w:w="0" w:type="dxa"/>
          </w:tblCellMar>
        </w:tblPrEx>
        <w:trPr>
          <w:gridAfter w:val="1"/>
          <w:wAfter w:w="9" w:type="dxa"/>
          <w:cantSplit/>
        </w:trPr>
        <w:tc>
          <w:tcPr>
            <w:tcW w:w="567" w:type="dxa"/>
          </w:tcPr>
          <w:p w:rsidR="002C6629" w:rsidRPr="000D5855" w:rsidRDefault="002C6629" w:rsidP="002C6629">
            <w:pPr>
              <w:jc w:val="both"/>
              <w:rPr>
                <w:sz w:val="22"/>
                <w:szCs w:val="22"/>
              </w:rPr>
            </w:pPr>
          </w:p>
        </w:tc>
        <w:tc>
          <w:tcPr>
            <w:tcW w:w="567" w:type="dxa"/>
          </w:tcPr>
          <w:p w:rsidR="002C6629" w:rsidRPr="000D5855" w:rsidRDefault="002C6629" w:rsidP="002C6629">
            <w:pPr>
              <w:jc w:val="both"/>
              <w:rPr>
                <w:sz w:val="22"/>
                <w:szCs w:val="22"/>
              </w:rPr>
            </w:pPr>
          </w:p>
        </w:tc>
        <w:tc>
          <w:tcPr>
            <w:tcW w:w="567" w:type="dxa"/>
          </w:tcPr>
          <w:p w:rsidR="002C6629" w:rsidRPr="000D5855" w:rsidRDefault="002C6629" w:rsidP="002C6629">
            <w:pPr>
              <w:jc w:val="both"/>
              <w:rPr>
                <w:sz w:val="22"/>
                <w:szCs w:val="22"/>
              </w:rPr>
            </w:pPr>
          </w:p>
        </w:tc>
        <w:tc>
          <w:tcPr>
            <w:tcW w:w="709" w:type="dxa"/>
          </w:tcPr>
          <w:p w:rsidR="002C6629" w:rsidRPr="000D5855" w:rsidRDefault="002C6629" w:rsidP="002C6629">
            <w:pPr>
              <w:jc w:val="both"/>
              <w:rPr>
                <w:sz w:val="22"/>
                <w:szCs w:val="22"/>
              </w:rPr>
            </w:pPr>
          </w:p>
        </w:tc>
        <w:tc>
          <w:tcPr>
            <w:tcW w:w="709" w:type="dxa"/>
          </w:tcPr>
          <w:p w:rsidR="002C6629" w:rsidRPr="000D5855" w:rsidRDefault="002C6629" w:rsidP="002C6629">
            <w:pPr>
              <w:jc w:val="both"/>
              <w:rPr>
                <w:sz w:val="22"/>
                <w:szCs w:val="22"/>
              </w:rPr>
            </w:pPr>
          </w:p>
        </w:tc>
        <w:tc>
          <w:tcPr>
            <w:tcW w:w="850" w:type="dxa"/>
          </w:tcPr>
          <w:p w:rsidR="002C6629" w:rsidRPr="000D5855" w:rsidRDefault="002C6629" w:rsidP="002C6629">
            <w:pPr>
              <w:jc w:val="both"/>
              <w:rPr>
                <w:sz w:val="22"/>
                <w:szCs w:val="22"/>
              </w:rPr>
            </w:pPr>
          </w:p>
        </w:tc>
        <w:tc>
          <w:tcPr>
            <w:tcW w:w="993" w:type="dxa"/>
          </w:tcPr>
          <w:p w:rsidR="002C6629" w:rsidRPr="000D5855" w:rsidRDefault="002C6629" w:rsidP="002C6629">
            <w:pPr>
              <w:jc w:val="both"/>
              <w:rPr>
                <w:sz w:val="22"/>
                <w:szCs w:val="22"/>
              </w:rPr>
            </w:pPr>
          </w:p>
        </w:tc>
        <w:tc>
          <w:tcPr>
            <w:tcW w:w="425" w:type="dxa"/>
          </w:tcPr>
          <w:p w:rsidR="002C6629" w:rsidRPr="000D5855" w:rsidRDefault="002C6629" w:rsidP="002C6629">
            <w:pPr>
              <w:jc w:val="both"/>
              <w:rPr>
                <w:sz w:val="22"/>
                <w:szCs w:val="22"/>
              </w:rPr>
            </w:pPr>
            <w:r>
              <w:rPr>
                <w:sz w:val="22"/>
                <w:szCs w:val="22"/>
              </w:rPr>
              <w:t>%</w:t>
            </w:r>
          </w:p>
        </w:tc>
        <w:tc>
          <w:tcPr>
            <w:tcW w:w="1134" w:type="dxa"/>
          </w:tcPr>
          <w:p w:rsidR="002C6629" w:rsidRPr="000D5855" w:rsidRDefault="002C6629" w:rsidP="002C6629">
            <w:pPr>
              <w:jc w:val="both"/>
              <w:rPr>
                <w:sz w:val="22"/>
                <w:szCs w:val="22"/>
              </w:rPr>
            </w:pPr>
            <w:r>
              <w:rPr>
                <w:sz w:val="22"/>
                <w:szCs w:val="22"/>
              </w:rPr>
              <w:t>Рублей</w:t>
            </w:r>
          </w:p>
        </w:tc>
        <w:tc>
          <w:tcPr>
            <w:tcW w:w="567" w:type="dxa"/>
          </w:tcPr>
          <w:p w:rsidR="002C6629" w:rsidRPr="000D5855" w:rsidRDefault="002C6629" w:rsidP="002C6629">
            <w:pPr>
              <w:ind w:left="-108" w:firstLine="108"/>
              <w:jc w:val="both"/>
              <w:rPr>
                <w:sz w:val="22"/>
                <w:szCs w:val="22"/>
              </w:rPr>
            </w:pPr>
            <w:r>
              <w:rPr>
                <w:sz w:val="22"/>
                <w:szCs w:val="22"/>
              </w:rPr>
              <w:t>%</w:t>
            </w:r>
          </w:p>
        </w:tc>
        <w:tc>
          <w:tcPr>
            <w:tcW w:w="993" w:type="dxa"/>
          </w:tcPr>
          <w:p w:rsidR="002C6629" w:rsidRPr="000D5855" w:rsidRDefault="002C6629" w:rsidP="002C6629">
            <w:pPr>
              <w:jc w:val="both"/>
              <w:rPr>
                <w:sz w:val="22"/>
                <w:szCs w:val="22"/>
              </w:rPr>
            </w:pPr>
            <w:r>
              <w:rPr>
                <w:sz w:val="22"/>
                <w:szCs w:val="22"/>
              </w:rPr>
              <w:t>Рублей</w:t>
            </w:r>
          </w:p>
        </w:tc>
        <w:tc>
          <w:tcPr>
            <w:tcW w:w="943" w:type="dxa"/>
          </w:tcPr>
          <w:p w:rsidR="002C6629" w:rsidRPr="000D5855" w:rsidRDefault="002C6629" w:rsidP="002C6629">
            <w:pPr>
              <w:jc w:val="both"/>
              <w:rPr>
                <w:sz w:val="22"/>
                <w:szCs w:val="22"/>
              </w:rPr>
            </w:pPr>
          </w:p>
        </w:tc>
        <w:tc>
          <w:tcPr>
            <w:tcW w:w="1041" w:type="dxa"/>
          </w:tcPr>
          <w:p w:rsidR="002C6629" w:rsidRPr="000D5855" w:rsidRDefault="002C6629" w:rsidP="002C6629">
            <w:pPr>
              <w:jc w:val="both"/>
              <w:rPr>
                <w:sz w:val="22"/>
                <w:szCs w:val="22"/>
              </w:rPr>
            </w:pPr>
          </w:p>
        </w:tc>
        <w:tc>
          <w:tcPr>
            <w:tcW w:w="1256" w:type="dxa"/>
          </w:tcPr>
          <w:p w:rsidR="002C6629" w:rsidRPr="000D5855" w:rsidRDefault="002C6629" w:rsidP="002C6629">
            <w:pPr>
              <w:jc w:val="both"/>
              <w:rPr>
                <w:sz w:val="22"/>
                <w:szCs w:val="22"/>
              </w:rPr>
            </w:pPr>
          </w:p>
        </w:tc>
        <w:tc>
          <w:tcPr>
            <w:tcW w:w="445" w:type="dxa"/>
            <w:shd w:val="clear" w:color="auto" w:fill="auto"/>
          </w:tcPr>
          <w:p w:rsidR="002C6629" w:rsidRPr="000D5855" w:rsidRDefault="002C6629" w:rsidP="002C6629">
            <w:pPr>
              <w:jc w:val="both"/>
              <w:rPr>
                <w:sz w:val="22"/>
                <w:szCs w:val="22"/>
              </w:rPr>
            </w:pPr>
          </w:p>
        </w:tc>
        <w:tc>
          <w:tcPr>
            <w:tcW w:w="709" w:type="dxa"/>
          </w:tcPr>
          <w:p w:rsidR="002C6629" w:rsidRPr="000D5855" w:rsidRDefault="002C6629" w:rsidP="002C6629">
            <w:pPr>
              <w:jc w:val="both"/>
              <w:rPr>
                <w:sz w:val="22"/>
                <w:szCs w:val="22"/>
              </w:rPr>
            </w:pPr>
          </w:p>
        </w:tc>
        <w:tc>
          <w:tcPr>
            <w:tcW w:w="992" w:type="dxa"/>
            <w:shd w:val="clear" w:color="auto" w:fill="auto"/>
          </w:tcPr>
          <w:p w:rsidR="002C6629" w:rsidRPr="000D5855" w:rsidRDefault="002C6629" w:rsidP="002C6629">
            <w:pPr>
              <w:jc w:val="both"/>
              <w:rPr>
                <w:sz w:val="22"/>
                <w:szCs w:val="22"/>
              </w:rPr>
            </w:pPr>
          </w:p>
        </w:tc>
        <w:tc>
          <w:tcPr>
            <w:tcW w:w="992" w:type="dxa"/>
            <w:shd w:val="clear" w:color="auto" w:fill="auto"/>
          </w:tcPr>
          <w:p w:rsidR="002C6629" w:rsidRPr="000D5855" w:rsidRDefault="002C6629" w:rsidP="002C6629">
            <w:pPr>
              <w:jc w:val="both"/>
              <w:rPr>
                <w:sz w:val="22"/>
                <w:szCs w:val="22"/>
              </w:rPr>
            </w:pPr>
          </w:p>
        </w:tc>
        <w:tc>
          <w:tcPr>
            <w:tcW w:w="862" w:type="dxa"/>
            <w:shd w:val="clear" w:color="auto" w:fill="auto"/>
          </w:tcPr>
          <w:p w:rsidR="002C6629" w:rsidRPr="000D5855" w:rsidRDefault="002C6629" w:rsidP="002C6629">
            <w:pPr>
              <w:jc w:val="both"/>
              <w:rPr>
                <w:sz w:val="22"/>
                <w:szCs w:val="22"/>
              </w:rPr>
            </w:pPr>
          </w:p>
        </w:tc>
      </w:tr>
      <w:tr w:rsidR="002C6629" w:rsidTr="0003628B">
        <w:tblPrEx>
          <w:tblCellMar>
            <w:top w:w="0" w:type="dxa"/>
            <w:bottom w:w="0" w:type="dxa"/>
          </w:tblCellMar>
        </w:tblPrEx>
        <w:trPr>
          <w:gridAfter w:val="1"/>
          <w:wAfter w:w="9" w:type="dxa"/>
          <w:cantSplit/>
        </w:trPr>
        <w:tc>
          <w:tcPr>
            <w:tcW w:w="567" w:type="dxa"/>
          </w:tcPr>
          <w:p w:rsidR="002C6629" w:rsidRPr="005671AB" w:rsidRDefault="002C6629" w:rsidP="002C6629">
            <w:pPr>
              <w:jc w:val="both"/>
              <w:rPr>
                <w:sz w:val="20"/>
                <w:szCs w:val="20"/>
              </w:rPr>
            </w:pPr>
          </w:p>
        </w:tc>
        <w:tc>
          <w:tcPr>
            <w:tcW w:w="567" w:type="dxa"/>
          </w:tcPr>
          <w:p w:rsidR="002C6629" w:rsidRPr="005671AB" w:rsidRDefault="002C6629" w:rsidP="002C6629">
            <w:pPr>
              <w:jc w:val="both"/>
              <w:rPr>
                <w:sz w:val="20"/>
                <w:szCs w:val="20"/>
              </w:rPr>
            </w:pPr>
          </w:p>
        </w:tc>
        <w:tc>
          <w:tcPr>
            <w:tcW w:w="567" w:type="dxa"/>
          </w:tcPr>
          <w:p w:rsidR="002C6629" w:rsidRPr="005671AB" w:rsidRDefault="002C6629" w:rsidP="002C6629">
            <w:pPr>
              <w:jc w:val="both"/>
              <w:rPr>
                <w:sz w:val="20"/>
                <w:szCs w:val="20"/>
              </w:rPr>
            </w:pPr>
          </w:p>
        </w:tc>
        <w:tc>
          <w:tcPr>
            <w:tcW w:w="709" w:type="dxa"/>
          </w:tcPr>
          <w:p w:rsidR="002C6629" w:rsidRPr="005671AB" w:rsidRDefault="002C6629" w:rsidP="002C6629">
            <w:pPr>
              <w:jc w:val="both"/>
              <w:rPr>
                <w:sz w:val="20"/>
                <w:szCs w:val="20"/>
              </w:rPr>
            </w:pPr>
          </w:p>
        </w:tc>
        <w:tc>
          <w:tcPr>
            <w:tcW w:w="709" w:type="dxa"/>
          </w:tcPr>
          <w:p w:rsidR="002C6629" w:rsidRPr="005671AB" w:rsidRDefault="002C6629" w:rsidP="002C6629">
            <w:pPr>
              <w:jc w:val="both"/>
              <w:rPr>
                <w:sz w:val="20"/>
                <w:szCs w:val="20"/>
              </w:rPr>
            </w:pPr>
          </w:p>
        </w:tc>
        <w:tc>
          <w:tcPr>
            <w:tcW w:w="850" w:type="dxa"/>
          </w:tcPr>
          <w:p w:rsidR="002C6629" w:rsidRPr="005671AB" w:rsidRDefault="002C6629" w:rsidP="002C6629">
            <w:pPr>
              <w:jc w:val="both"/>
              <w:rPr>
                <w:sz w:val="20"/>
                <w:szCs w:val="20"/>
              </w:rPr>
            </w:pPr>
          </w:p>
        </w:tc>
        <w:tc>
          <w:tcPr>
            <w:tcW w:w="993" w:type="dxa"/>
          </w:tcPr>
          <w:p w:rsidR="002C6629" w:rsidRPr="005671AB" w:rsidRDefault="002C6629" w:rsidP="002C6629">
            <w:pPr>
              <w:jc w:val="both"/>
              <w:rPr>
                <w:sz w:val="20"/>
                <w:szCs w:val="20"/>
              </w:rPr>
            </w:pPr>
          </w:p>
        </w:tc>
        <w:tc>
          <w:tcPr>
            <w:tcW w:w="425" w:type="dxa"/>
          </w:tcPr>
          <w:p w:rsidR="002C6629" w:rsidRPr="005671AB" w:rsidRDefault="002C6629" w:rsidP="002C6629">
            <w:pPr>
              <w:jc w:val="both"/>
              <w:rPr>
                <w:sz w:val="20"/>
                <w:szCs w:val="20"/>
              </w:rPr>
            </w:pPr>
          </w:p>
        </w:tc>
        <w:tc>
          <w:tcPr>
            <w:tcW w:w="1134" w:type="dxa"/>
          </w:tcPr>
          <w:p w:rsidR="002C6629" w:rsidRPr="005671AB" w:rsidRDefault="002C6629" w:rsidP="002C6629">
            <w:pPr>
              <w:jc w:val="both"/>
              <w:rPr>
                <w:sz w:val="20"/>
                <w:szCs w:val="20"/>
              </w:rPr>
            </w:pPr>
          </w:p>
        </w:tc>
        <w:tc>
          <w:tcPr>
            <w:tcW w:w="567" w:type="dxa"/>
          </w:tcPr>
          <w:p w:rsidR="002C6629" w:rsidRPr="005671AB" w:rsidRDefault="002C6629" w:rsidP="002C6629">
            <w:pPr>
              <w:jc w:val="both"/>
              <w:rPr>
                <w:sz w:val="20"/>
                <w:szCs w:val="20"/>
              </w:rPr>
            </w:pPr>
          </w:p>
        </w:tc>
        <w:tc>
          <w:tcPr>
            <w:tcW w:w="993" w:type="dxa"/>
          </w:tcPr>
          <w:p w:rsidR="002C6629" w:rsidRPr="005671AB" w:rsidRDefault="002C6629" w:rsidP="002C6629">
            <w:pPr>
              <w:jc w:val="both"/>
              <w:rPr>
                <w:sz w:val="20"/>
                <w:szCs w:val="20"/>
              </w:rPr>
            </w:pPr>
          </w:p>
        </w:tc>
        <w:tc>
          <w:tcPr>
            <w:tcW w:w="943" w:type="dxa"/>
          </w:tcPr>
          <w:p w:rsidR="002C6629" w:rsidRPr="005671AB" w:rsidRDefault="002C6629" w:rsidP="002C6629">
            <w:pPr>
              <w:jc w:val="both"/>
              <w:rPr>
                <w:sz w:val="20"/>
                <w:szCs w:val="20"/>
              </w:rPr>
            </w:pPr>
          </w:p>
        </w:tc>
        <w:tc>
          <w:tcPr>
            <w:tcW w:w="1041" w:type="dxa"/>
          </w:tcPr>
          <w:p w:rsidR="002C6629" w:rsidRPr="005671AB" w:rsidRDefault="002C6629" w:rsidP="002C6629">
            <w:pPr>
              <w:jc w:val="both"/>
              <w:rPr>
                <w:sz w:val="20"/>
                <w:szCs w:val="20"/>
              </w:rPr>
            </w:pPr>
          </w:p>
        </w:tc>
        <w:tc>
          <w:tcPr>
            <w:tcW w:w="1256" w:type="dxa"/>
          </w:tcPr>
          <w:p w:rsidR="002C6629" w:rsidRPr="005671AB" w:rsidRDefault="002C6629" w:rsidP="002C6629">
            <w:pPr>
              <w:jc w:val="both"/>
              <w:rPr>
                <w:sz w:val="20"/>
                <w:szCs w:val="20"/>
              </w:rPr>
            </w:pPr>
          </w:p>
        </w:tc>
        <w:tc>
          <w:tcPr>
            <w:tcW w:w="445" w:type="dxa"/>
            <w:shd w:val="clear" w:color="auto" w:fill="auto"/>
          </w:tcPr>
          <w:p w:rsidR="002C6629" w:rsidRPr="005671AB" w:rsidRDefault="002C6629" w:rsidP="002C6629">
            <w:pPr>
              <w:jc w:val="both"/>
              <w:rPr>
                <w:sz w:val="20"/>
                <w:szCs w:val="20"/>
              </w:rPr>
            </w:pPr>
          </w:p>
        </w:tc>
        <w:tc>
          <w:tcPr>
            <w:tcW w:w="709" w:type="dxa"/>
          </w:tcPr>
          <w:p w:rsidR="002C6629" w:rsidRPr="005671AB" w:rsidRDefault="002C6629" w:rsidP="002C6629">
            <w:pPr>
              <w:jc w:val="both"/>
              <w:rPr>
                <w:sz w:val="20"/>
                <w:szCs w:val="20"/>
              </w:rPr>
            </w:pPr>
          </w:p>
        </w:tc>
        <w:tc>
          <w:tcPr>
            <w:tcW w:w="992" w:type="dxa"/>
            <w:shd w:val="clear" w:color="auto" w:fill="auto"/>
          </w:tcPr>
          <w:p w:rsidR="002C6629" w:rsidRPr="005671AB" w:rsidRDefault="002C6629" w:rsidP="002C6629">
            <w:pPr>
              <w:jc w:val="both"/>
              <w:rPr>
                <w:sz w:val="20"/>
                <w:szCs w:val="20"/>
              </w:rPr>
            </w:pPr>
          </w:p>
        </w:tc>
        <w:tc>
          <w:tcPr>
            <w:tcW w:w="992" w:type="dxa"/>
            <w:shd w:val="clear" w:color="auto" w:fill="auto"/>
          </w:tcPr>
          <w:p w:rsidR="002C6629" w:rsidRPr="005671AB" w:rsidRDefault="002C6629" w:rsidP="002C6629">
            <w:pPr>
              <w:jc w:val="both"/>
              <w:rPr>
                <w:sz w:val="20"/>
                <w:szCs w:val="20"/>
              </w:rPr>
            </w:pPr>
          </w:p>
        </w:tc>
        <w:tc>
          <w:tcPr>
            <w:tcW w:w="862" w:type="dxa"/>
            <w:shd w:val="clear" w:color="auto" w:fill="auto"/>
          </w:tcPr>
          <w:p w:rsidR="002C6629" w:rsidRPr="005671AB" w:rsidRDefault="002C6629" w:rsidP="002C6629">
            <w:pPr>
              <w:jc w:val="both"/>
              <w:rPr>
                <w:sz w:val="20"/>
                <w:szCs w:val="20"/>
              </w:rPr>
            </w:pPr>
          </w:p>
        </w:tc>
      </w:tr>
      <w:tr w:rsidR="002C6629" w:rsidTr="0003628B">
        <w:tblPrEx>
          <w:tblCellMar>
            <w:top w:w="0" w:type="dxa"/>
            <w:bottom w:w="0" w:type="dxa"/>
          </w:tblCellMar>
        </w:tblPrEx>
        <w:trPr>
          <w:gridAfter w:val="1"/>
          <w:wAfter w:w="9" w:type="dxa"/>
          <w:cantSplit/>
        </w:trPr>
        <w:tc>
          <w:tcPr>
            <w:tcW w:w="567" w:type="dxa"/>
          </w:tcPr>
          <w:p w:rsidR="002C6629" w:rsidRPr="005671AB" w:rsidRDefault="002C6629" w:rsidP="002C6629">
            <w:pPr>
              <w:jc w:val="both"/>
              <w:rPr>
                <w:sz w:val="20"/>
                <w:szCs w:val="20"/>
              </w:rPr>
            </w:pPr>
          </w:p>
        </w:tc>
        <w:tc>
          <w:tcPr>
            <w:tcW w:w="567" w:type="dxa"/>
          </w:tcPr>
          <w:p w:rsidR="002C6629" w:rsidRPr="005671AB" w:rsidRDefault="002C6629" w:rsidP="002C6629">
            <w:pPr>
              <w:jc w:val="both"/>
              <w:rPr>
                <w:sz w:val="20"/>
                <w:szCs w:val="20"/>
              </w:rPr>
            </w:pPr>
          </w:p>
        </w:tc>
        <w:tc>
          <w:tcPr>
            <w:tcW w:w="567" w:type="dxa"/>
          </w:tcPr>
          <w:p w:rsidR="002C6629" w:rsidRPr="005671AB" w:rsidRDefault="002C6629" w:rsidP="002C6629">
            <w:pPr>
              <w:jc w:val="both"/>
              <w:rPr>
                <w:sz w:val="20"/>
                <w:szCs w:val="20"/>
              </w:rPr>
            </w:pPr>
          </w:p>
        </w:tc>
        <w:tc>
          <w:tcPr>
            <w:tcW w:w="709" w:type="dxa"/>
          </w:tcPr>
          <w:p w:rsidR="002C6629" w:rsidRPr="005671AB" w:rsidRDefault="002C6629" w:rsidP="002C6629">
            <w:pPr>
              <w:jc w:val="both"/>
              <w:rPr>
                <w:sz w:val="20"/>
                <w:szCs w:val="20"/>
              </w:rPr>
            </w:pPr>
          </w:p>
        </w:tc>
        <w:tc>
          <w:tcPr>
            <w:tcW w:w="709" w:type="dxa"/>
          </w:tcPr>
          <w:p w:rsidR="002C6629" w:rsidRPr="005671AB" w:rsidRDefault="002C6629" w:rsidP="002C6629">
            <w:pPr>
              <w:jc w:val="both"/>
              <w:rPr>
                <w:sz w:val="20"/>
                <w:szCs w:val="20"/>
              </w:rPr>
            </w:pPr>
          </w:p>
        </w:tc>
        <w:tc>
          <w:tcPr>
            <w:tcW w:w="850" w:type="dxa"/>
          </w:tcPr>
          <w:p w:rsidR="002C6629" w:rsidRPr="005671AB" w:rsidRDefault="002C6629" w:rsidP="002C6629">
            <w:pPr>
              <w:jc w:val="both"/>
              <w:rPr>
                <w:sz w:val="20"/>
                <w:szCs w:val="20"/>
              </w:rPr>
            </w:pPr>
          </w:p>
        </w:tc>
        <w:tc>
          <w:tcPr>
            <w:tcW w:w="993" w:type="dxa"/>
          </w:tcPr>
          <w:p w:rsidR="002C6629" w:rsidRPr="005671AB" w:rsidRDefault="002C6629" w:rsidP="002C6629">
            <w:pPr>
              <w:jc w:val="both"/>
              <w:rPr>
                <w:sz w:val="20"/>
                <w:szCs w:val="20"/>
              </w:rPr>
            </w:pPr>
          </w:p>
        </w:tc>
        <w:tc>
          <w:tcPr>
            <w:tcW w:w="425" w:type="dxa"/>
          </w:tcPr>
          <w:p w:rsidR="002C6629" w:rsidRPr="005671AB" w:rsidRDefault="002C6629" w:rsidP="002C6629">
            <w:pPr>
              <w:jc w:val="both"/>
              <w:rPr>
                <w:sz w:val="20"/>
                <w:szCs w:val="20"/>
              </w:rPr>
            </w:pPr>
          </w:p>
        </w:tc>
        <w:tc>
          <w:tcPr>
            <w:tcW w:w="1134" w:type="dxa"/>
          </w:tcPr>
          <w:p w:rsidR="002C6629" w:rsidRPr="005671AB" w:rsidRDefault="002C6629" w:rsidP="002C6629">
            <w:pPr>
              <w:jc w:val="both"/>
              <w:rPr>
                <w:sz w:val="20"/>
                <w:szCs w:val="20"/>
              </w:rPr>
            </w:pPr>
          </w:p>
        </w:tc>
        <w:tc>
          <w:tcPr>
            <w:tcW w:w="567" w:type="dxa"/>
          </w:tcPr>
          <w:p w:rsidR="002C6629" w:rsidRPr="005671AB" w:rsidRDefault="002C6629" w:rsidP="002C6629">
            <w:pPr>
              <w:jc w:val="both"/>
              <w:rPr>
                <w:sz w:val="20"/>
                <w:szCs w:val="20"/>
              </w:rPr>
            </w:pPr>
          </w:p>
        </w:tc>
        <w:tc>
          <w:tcPr>
            <w:tcW w:w="993" w:type="dxa"/>
          </w:tcPr>
          <w:p w:rsidR="002C6629" w:rsidRPr="005671AB" w:rsidRDefault="002C6629" w:rsidP="002C6629">
            <w:pPr>
              <w:jc w:val="both"/>
              <w:rPr>
                <w:sz w:val="20"/>
                <w:szCs w:val="20"/>
              </w:rPr>
            </w:pPr>
          </w:p>
        </w:tc>
        <w:tc>
          <w:tcPr>
            <w:tcW w:w="943" w:type="dxa"/>
          </w:tcPr>
          <w:p w:rsidR="002C6629" w:rsidRPr="005671AB" w:rsidRDefault="002C6629" w:rsidP="002C6629">
            <w:pPr>
              <w:jc w:val="both"/>
              <w:rPr>
                <w:sz w:val="20"/>
                <w:szCs w:val="20"/>
              </w:rPr>
            </w:pPr>
          </w:p>
        </w:tc>
        <w:tc>
          <w:tcPr>
            <w:tcW w:w="1041" w:type="dxa"/>
          </w:tcPr>
          <w:p w:rsidR="002C6629" w:rsidRPr="005671AB" w:rsidRDefault="002C6629" w:rsidP="002C6629">
            <w:pPr>
              <w:jc w:val="both"/>
              <w:rPr>
                <w:sz w:val="20"/>
                <w:szCs w:val="20"/>
              </w:rPr>
            </w:pPr>
          </w:p>
        </w:tc>
        <w:tc>
          <w:tcPr>
            <w:tcW w:w="1256" w:type="dxa"/>
          </w:tcPr>
          <w:p w:rsidR="002C6629" w:rsidRPr="005671AB" w:rsidRDefault="002C6629" w:rsidP="002C6629">
            <w:pPr>
              <w:jc w:val="both"/>
              <w:rPr>
                <w:sz w:val="20"/>
                <w:szCs w:val="20"/>
              </w:rPr>
            </w:pPr>
          </w:p>
        </w:tc>
        <w:tc>
          <w:tcPr>
            <w:tcW w:w="445" w:type="dxa"/>
            <w:shd w:val="clear" w:color="auto" w:fill="auto"/>
          </w:tcPr>
          <w:p w:rsidR="002C6629" w:rsidRPr="005671AB" w:rsidRDefault="002C6629" w:rsidP="002C6629">
            <w:pPr>
              <w:jc w:val="both"/>
              <w:rPr>
                <w:sz w:val="20"/>
                <w:szCs w:val="20"/>
              </w:rPr>
            </w:pPr>
          </w:p>
        </w:tc>
        <w:tc>
          <w:tcPr>
            <w:tcW w:w="709" w:type="dxa"/>
          </w:tcPr>
          <w:p w:rsidR="002C6629" w:rsidRPr="005671AB" w:rsidRDefault="002C6629" w:rsidP="002C6629">
            <w:pPr>
              <w:jc w:val="both"/>
              <w:rPr>
                <w:sz w:val="20"/>
                <w:szCs w:val="20"/>
              </w:rPr>
            </w:pPr>
          </w:p>
        </w:tc>
        <w:tc>
          <w:tcPr>
            <w:tcW w:w="992" w:type="dxa"/>
            <w:shd w:val="clear" w:color="auto" w:fill="auto"/>
          </w:tcPr>
          <w:p w:rsidR="002C6629" w:rsidRPr="005671AB" w:rsidRDefault="002C6629" w:rsidP="002C6629">
            <w:pPr>
              <w:jc w:val="both"/>
              <w:rPr>
                <w:sz w:val="20"/>
                <w:szCs w:val="20"/>
              </w:rPr>
            </w:pPr>
          </w:p>
        </w:tc>
        <w:tc>
          <w:tcPr>
            <w:tcW w:w="992" w:type="dxa"/>
            <w:shd w:val="clear" w:color="auto" w:fill="auto"/>
          </w:tcPr>
          <w:p w:rsidR="002C6629" w:rsidRPr="005671AB" w:rsidRDefault="002C6629" w:rsidP="002C6629">
            <w:pPr>
              <w:jc w:val="both"/>
              <w:rPr>
                <w:sz w:val="20"/>
                <w:szCs w:val="20"/>
              </w:rPr>
            </w:pPr>
          </w:p>
        </w:tc>
        <w:tc>
          <w:tcPr>
            <w:tcW w:w="862" w:type="dxa"/>
            <w:shd w:val="clear" w:color="auto" w:fill="auto"/>
          </w:tcPr>
          <w:p w:rsidR="002C6629" w:rsidRPr="005671AB" w:rsidRDefault="002C6629" w:rsidP="002C6629">
            <w:pPr>
              <w:jc w:val="both"/>
              <w:rPr>
                <w:sz w:val="20"/>
                <w:szCs w:val="20"/>
              </w:rPr>
            </w:pPr>
          </w:p>
        </w:tc>
      </w:tr>
    </w:tbl>
    <w:p w:rsidR="002C6629" w:rsidRDefault="002C6629" w:rsidP="002C6629">
      <w:pPr>
        <w:pStyle w:val="1"/>
        <w:jc w:val="both"/>
      </w:pPr>
    </w:p>
    <w:p w:rsidR="002C6629" w:rsidRPr="005A60B0" w:rsidRDefault="002C6629" w:rsidP="002C6629">
      <w:pPr>
        <w:pStyle w:val="1"/>
        <w:jc w:val="both"/>
        <w:rPr>
          <w:b w:val="0"/>
          <w:sz w:val="24"/>
          <w:szCs w:val="24"/>
        </w:rPr>
      </w:pPr>
      <w:r w:rsidRPr="005A60B0">
        <w:rPr>
          <w:b w:val="0"/>
          <w:sz w:val="24"/>
          <w:szCs w:val="24"/>
        </w:rPr>
        <w:t>Председатель тарификационной комиссии</w:t>
      </w:r>
    </w:p>
    <w:p w:rsidR="002C6629" w:rsidRPr="006A4DB2" w:rsidRDefault="002C6629" w:rsidP="002C6629">
      <w:pPr>
        <w:jc w:val="both"/>
      </w:pPr>
      <w:r w:rsidRPr="006A4DB2">
        <w:t>Члены тарификационной комиссии</w:t>
      </w:r>
    </w:p>
    <w:p w:rsidR="002C6629" w:rsidRDefault="002C6629" w:rsidP="002C6629">
      <w:pPr>
        <w:jc w:val="both"/>
      </w:pPr>
    </w:p>
    <w:p w:rsidR="002C6629" w:rsidRDefault="002C6629" w:rsidP="002C6629">
      <w:pPr>
        <w:jc w:val="both"/>
      </w:pPr>
    </w:p>
    <w:p w:rsidR="002C6629" w:rsidRPr="00F52ECB" w:rsidRDefault="002C6629" w:rsidP="002C6629">
      <w:pPr>
        <w:jc w:val="both"/>
        <w:sectPr w:rsidR="002C6629" w:rsidRPr="00F52ECB" w:rsidSect="00C370BD">
          <w:pgSz w:w="16838" w:h="11906" w:orient="landscape"/>
          <w:pgMar w:top="1418" w:right="851" w:bottom="1134" w:left="1418" w:header="709" w:footer="709" w:gutter="0"/>
          <w:cols w:space="708"/>
          <w:docGrid w:linePitch="360"/>
        </w:sectPr>
      </w:pPr>
    </w:p>
    <w:p w:rsidR="00B60A69" w:rsidRDefault="002C6629" w:rsidP="002C6629">
      <w:pPr>
        <w:jc w:val="both"/>
      </w:pPr>
      <w:r>
        <w:lastRenderedPageBreak/>
        <w:t xml:space="preserve">                                  </w:t>
      </w:r>
      <w:r w:rsidRPr="006A4DB2">
        <w:t xml:space="preserve">                                              </w:t>
      </w:r>
    </w:p>
    <w:p w:rsidR="002C6629" w:rsidRPr="006A4DB2" w:rsidRDefault="00B60A69" w:rsidP="00B60A69">
      <w:pPr>
        <w:jc w:val="right"/>
      </w:pPr>
      <w:r>
        <w:br w:type="page"/>
      </w:r>
      <w:r w:rsidR="002C6629" w:rsidRPr="006A4DB2">
        <w:lastRenderedPageBreak/>
        <w:t xml:space="preserve">Приложение № 4                                                                                     </w:t>
      </w:r>
    </w:p>
    <w:p w:rsidR="002C6629" w:rsidRDefault="002C6629" w:rsidP="00B60A69">
      <w:pPr>
        <w:jc w:val="right"/>
      </w:pPr>
      <w:r w:rsidRPr="006A4DB2">
        <w:t xml:space="preserve">                                                               </w:t>
      </w:r>
      <w:r>
        <w:t>к примерному п</w:t>
      </w:r>
      <w:r w:rsidRPr="008B44F3">
        <w:t>оложени</w:t>
      </w:r>
      <w:r>
        <w:t>ю</w:t>
      </w:r>
      <w:r w:rsidRPr="008B44F3">
        <w:t xml:space="preserve"> </w:t>
      </w:r>
    </w:p>
    <w:p w:rsidR="002C6629" w:rsidRPr="008B44F3" w:rsidRDefault="002C6629" w:rsidP="00B60A69">
      <w:pPr>
        <w:jc w:val="right"/>
      </w:pPr>
      <w:r w:rsidRPr="008B44F3">
        <w:t>об оплате труда</w:t>
      </w:r>
    </w:p>
    <w:p w:rsidR="002C6629" w:rsidRDefault="002C6629" w:rsidP="00B60A69">
      <w:pPr>
        <w:jc w:val="right"/>
      </w:pPr>
      <w:r w:rsidRPr="008B44F3">
        <w:t xml:space="preserve">работников  учреждений  </w:t>
      </w:r>
    </w:p>
    <w:p w:rsidR="002C6629" w:rsidRPr="008B44F3" w:rsidRDefault="002C6629" w:rsidP="00B60A69">
      <w:pPr>
        <w:jc w:val="right"/>
      </w:pPr>
      <w:r w:rsidRPr="008B44F3">
        <w:t>социального  обслуживания населения</w:t>
      </w:r>
    </w:p>
    <w:p w:rsidR="002C6629" w:rsidRDefault="002C6629" w:rsidP="00B60A69">
      <w:pPr>
        <w:jc w:val="right"/>
      </w:pPr>
      <w:r w:rsidRPr="008B44F3">
        <w:t xml:space="preserve">муниципального образования  </w:t>
      </w:r>
    </w:p>
    <w:p w:rsidR="002C6629" w:rsidRDefault="002C6629" w:rsidP="00B60A69">
      <w:pPr>
        <w:jc w:val="right"/>
      </w:pPr>
      <w:r w:rsidRPr="008B44F3">
        <w:t>«Новокузнецкий муниципальный район»</w:t>
      </w:r>
      <w:r>
        <w:t xml:space="preserve">                                                               </w:t>
      </w:r>
    </w:p>
    <w:p w:rsidR="002C6629" w:rsidRPr="006A4DB2" w:rsidRDefault="002C6629" w:rsidP="002C6629">
      <w:pPr>
        <w:jc w:val="both"/>
      </w:pPr>
      <w:r w:rsidRPr="006A4DB2">
        <w:t xml:space="preserve">                                                                       </w:t>
      </w:r>
    </w:p>
    <w:p w:rsidR="002C6629" w:rsidRPr="006A4DB2" w:rsidRDefault="002C6629" w:rsidP="00B60A69">
      <w:pPr>
        <w:jc w:val="center"/>
      </w:pPr>
      <w:r w:rsidRPr="006A4DB2">
        <w:t>Перечень</w:t>
      </w:r>
    </w:p>
    <w:p w:rsidR="002C6629" w:rsidRPr="006A4DB2" w:rsidRDefault="002C6629" w:rsidP="00B60A69">
      <w:pPr>
        <w:jc w:val="center"/>
      </w:pPr>
      <w:r w:rsidRPr="006A4DB2">
        <w:t>учреждений социального обслуживания населения, их подразделений и должностей, работа в которых дает право на выплаты в связи с опасными для здоровья и тяжелыми условиями труда</w:t>
      </w:r>
    </w:p>
    <w:p w:rsidR="002C6629" w:rsidRPr="006A4DB2" w:rsidRDefault="002C6629" w:rsidP="002C662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42"/>
        <w:gridCol w:w="5351"/>
      </w:tblGrid>
      <w:tr w:rsidR="002C6629" w:rsidRPr="006A4DB2" w:rsidTr="0003628B">
        <w:tblPrEx>
          <w:tblCellMar>
            <w:top w:w="0" w:type="dxa"/>
            <w:bottom w:w="0" w:type="dxa"/>
          </w:tblCellMar>
        </w:tblPrEx>
        <w:tc>
          <w:tcPr>
            <w:tcW w:w="675" w:type="dxa"/>
          </w:tcPr>
          <w:p w:rsidR="002C6629" w:rsidRPr="006A4DB2" w:rsidRDefault="002C6629" w:rsidP="002C6629">
            <w:pPr>
              <w:jc w:val="both"/>
            </w:pPr>
            <w:r w:rsidRPr="006A4DB2">
              <w:t>№</w:t>
            </w:r>
          </w:p>
          <w:p w:rsidR="002C6629" w:rsidRPr="006A4DB2" w:rsidRDefault="002C6629" w:rsidP="002C6629">
            <w:pPr>
              <w:jc w:val="both"/>
            </w:pPr>
            <w:proofErr w:type="gramStart"/>
            <w:r w:rsidRPr="006A4DB2">
              <w:t>п</w:t>
            </w:r>
            <w:proofErr w:type="gramEnd"/>
            <w:r w:rsidRPr="006A4DB2">
              <w:t>/п</w:t>
            </w:r>
          </w:p>
        </w:tc>
        <w:tc>
          <w:tcPr>
            <w:tcW w:w="3402" w:type="dxa"/>
          </w:tcPr>
          <w:p w:rsidR="002C6629" w:rsidRPr="006A4DB2" w:rsidRDefault="002C6629" w:rsidP="002C6629">
            <w:pPr>
              <w:jc w:val="both"/>
            </w:pPr>
            <w:r w:rsidRPr="006A4DB2">
              <w:t>Наименование учрежд</w:t>
            </w:r>
            <w:r w:rsidRPr="006A4DB2">
              <w:t>е</w:t>
            </w:r>
            <w:r w:rsidRPr="006A4DB2">
              <w:t>ний и их подразделений</w:t>
            </w:r>
          </w:p>
        </w:tc>
        <w:tc>
          <w:tcPr>
            <w:tcW w:w="5493" w:type="dxa"/>
            <w:gridSpan w:val="2"/>
          </w:tcPr>
          <w:p w:rsidR="002C6629" w:rsidRPr="006A4DB2" w:rsidRDefault="002C6629" w:rsidP="002C6629">
            <w:pPr>
              <w:ind w:firstLine="34"/>
              <w:jc w:val="both"/>
            </w:pPr>
            <w:r w:rsidRPr="006A4DB2">
              <w:t>Наименование должностей</w:t>
            </w:r>
          </w:p>
        </w:tc>
      </w:tr>
      <w:tr w:rsidR="002C6629" w:rsidRPr="006A4DB2" w:rsidTr="0003628B">
        <w:tblPrEx>
          <w:tblCellMar>
            <w:top w:w="0" w:type="dxa"/>
            <w:bottom w:w="0" w:type="dxa"/>
          </w:tblCellMar>
        </w:tblPrEx>
        <w:trPr>
          <w:trHeight w:val="382"/>
        </w:trPr>
        <w:tc>
          <w:tcPr>
            <w:tcW w:w="675" w:type="dxa"/>
          </w:tcPr>
          <w:p w:rsidR="002C6629" w:rsidRPr="006A4DB2" w:rsidRDefault="002C6629" w:rsidP="002C6629">
            <w:pPr>
              <w:jc w:val="both"/>
            </w:pPr>
            <w:r w:rsidRPr="006A4DB2">
              <w:t>1</w:t>
            </w:r>
          </w:p>
        </w:tc>
        <w:tc>
          <w:tcPr>
            <w:tcW w:w="3402" w:type="dxa"/>
          </w:tcPr>
          <w:p w:rsidR="002C6629" w:rsidRPr="006A4DB2" w:rsidRDefault="002C6629" w:rsidP="002C6629">
            <w:pPr>
              <w:jc w:val="both"/>
            </w:pPr>
            <w:r w:rsidRPr="006A4DB2">
              <w:t>2</w:t>
            </w:r>
          </w:p>
        </w:tc>
        <w:tc>
          <w:tcPr>
            <w:tcW w:w="5493" w:type="dxa"/>
            <w:gridSpan w:val="2"/>
          </w:tcPr>
          <w:p w:rsidR="002C6629" w:rsidRPr="006A4DB2" w:rsidRDefault="002C6629" w:rsidP="002C6629">
            <w:pPr>
              <w:ind w:firstLine="34"/>
              <w:jc w:val="both"/>
            </w:pPr>
            <w:r w:rsidRPr="006A4DB2">
              <w:t>3</w:t>
            </w:r>
          </w:p>
        </w:tc>
      </w:tr>
      <w:tr w:rsidR="002C6629" w:rsidRPr="006A4DB2" w:rsidTr="0003628B">
        <w:tblPrEx>
          <w:tblCellMar>
            <w:top w:w="0" w:type="dxa"/>
            <w:bottom w:w="0" w:type="dxa"/>
          </w:tblCellMar>
        </w:tblPrEx>
        <w:trPr>
          <w:cantSplit/>
        </w:trPr>
        <w:tc>
          <w:tcPr>
            <w:tcW w:w="9570" w:type="dxa"/>
            <w:gridSpan w:val="4"/>
          </w:tcPr>
          <w:p w:rsidR="002C6629" w:rsidRPr="006A4DB2" w:rsidRDefault="002C6629" w:rsidP="002C6629">
            <w:pPr>
              <w:jc w:val="both"/>
            </w:pPr>
            <w:r w:rsidRPr="006A4DB2">
              <w:t>1. Учреждения, их структурные подразделения и должности с опасными для здор</w:t>
            </w:r>
            <w:r w:rsidRPr="006A4DB2">
              <w:t>о</w:t>
            </w:r>
            <w:r w:rsidRPr="006A4DB2">
              <w:t>вья и тяжелыми условиями труда, работа в которых дает право на выплаты в размере 15 процентов</w:t>
            </w:r>
          </w:p>
        </w:tc>
      </w:tr>
      <w:tr w:rsidR="002C6629" w:rsidRPr="006A4DB2" w:rsidTr="0003628B">
        <w:tblPrEx>
          <w:tblCellMar>
            <w:top w:w="0" w:type="dxa"/>
            <w:bottom w:w="0" w:type="dxa"/>
          </w:tblCellMar>
        </w:tblPrEx>
        <w:tc>
          <w:tcPr>
            <w:tcW w:w="675" w:type="dxa"/>
          </w:tcPr>
          <w:p w:rsidR="002C6629" w:rsidRPr="006A4DB2" w:rsidRDefault="002C6629" w:rsidP="002C6629">
            <w:pPr>
              <w:jc w:val="both"/>
            </w:pPr>
            <w:r w:rsidRPr="006A4DB2">
              <w:t>1.1</w:t>
            </w:r>
          </w:p>
        </w:tc>
        <w:tc>
          <w:tcPr>
            <w:tcW w:w="3402" w:type="dxa"/>
          </w:tcPr>
          <w:p w:rsidR="002C6629" w:rsidRPr="006A4DB2" w:rsidRDefault="002C6629" w:rsidP="002C6629">
            <w:pPr>
              <w:ind w:firstLine="34"/>
              <w:jc w:val="both"/>
            </w:pPr>
            <w:r w:rsidRPr="006A4DB2">
              <w:t>Учреждения и организации социального обсл</w:t>
            </w:r>
            <w:r w:rsidRPr="006A4DB2">
              <w:t>у</w:t>
            </w:r>
            <w:r>
              <w:t xml:space="preserve">живания и их </w:t>
            </w:r>
            <w:r w:rsidRPr="006A4DB2">
              <w:t>структурные подразд</w:t>
            </w:r>
            <w:r w:rsidRPr="006A4DB2">
              <w:t>е</w:t>
            </w:r>
            <w:r w:rsidRPr="006A4DB2">
              <w:t xml:space="preserve">ления* </w:t>
            </w:r>
          </w:p>
        </w:tc>
        <w:tc>
          <w:tcPr>
            <w:tcW w:w="5493" w:type="dxa"/>
            <w:gridSpan w:val="2"/>
          </w:tcPr>
          <w:p w:rsidR="002C6629" w:rsidRPr="006A4DB2" w:rsidRDefault="002C6629" w:rsidP="002C6629">
            <w:pPr>
              <w:ind w:firstLine="34"/>
              <w:jc w:val="both"/>
            </w:pPr>
            <w:r w:rsidRPr="006A4DB2">
              <w:t>Должности врачей, среднего и младшего медицинского персонала всех наименов</w:t>
            </w:r>
            <w:r w:rsidRPr="006A4DB2">
              <w:t>а</w:t>
            </w:r>
            <w:r w:rsidRPr="006A4DB2">
              <w:t>ний, предусмотренные для обслуживания больных, независимо от подчиненности у</w:t>
            </w:r>
            <w:r w:rsidRPr="006A4DB2">
              <w:t>ч</w:t>
            </w:r>
            <w:r w:rsidRPr="006A4DB2">
              <w:t>реждения, в штате которого они состоят; руководителей, их заместителей, специ</w:t>
            </w:r>
            <w:r w:rsidRPr="006A4DB2">
              <w:t>а</w:t>
            </w:r>
            <w:r w:rsidRPr="006A4DB2">
              <w:t>листов, служащих и рабочих всех профе</w:t>
            </w:r>
            <w:r w:rsidRPr="006A4DB2">
              <w:t>с</w:t>
            </w:r>
            <w:r w:rsidRPr="006A4DB2">
              <w:t>сий</w:t>
            </w:r>
          </w:p>
        </w:tc>
      </w:tr>
      <w:tr w:rsidR="002C6629" w:rsidRPr="006A4DB2" w:rsidTr="0003628B">
        <w:tblPrEx>
          <w:tblCellMar>
            <w:top w:w="0" w:type="dxa"/>
            <w:bottom w:w="0" w:type="dxa"/>
          </w:tblCellMar>
        </w:tblPrEx>
        <w:tc>
          <w:tcPr>
            <w:tcW w:w="675" w:type="dxa"/>
          </w:tcPr>
          <w:p w:rsidR="002C6629" w:rsidRPr="006A4DB2" w:rsidRDefault="002C6629" w:rsidP="002C6629">
            <w:pPr>
              <w:jc w:val="both"/>
            </w:pPr>
            <w:r w:rsidRPr="006A4DB2">
              <w:t>1.2.</w:t>
            </w:r>
          </w:p>
        </w:tc>
        <w:tc>
          <w:tcPr>
            <w:tcW w:w="3402" w:type="dxa"/>
          </w:tcPr>
          <w:p w:rsidR="002C6629" w:rsidRPr="006A4DB2" w:rsidRDefault="002C6629" w:rsidP="002C6629">
            <w:pPr>
              <w:ind w:firstLine="34"/>
              <w:jc w:val="both"/>
            </w:pPr>
            <w:r w:rsidRPr="006A4DB2">
              <w:t>Учреждения социального обсл</w:t>
            </w:r>
            <w:r w:rsidRPr="006A4DB2">
              <w:t>у</w:t>
            </w:r>
            <w:r w:rsidRPr="006A4DB2">
              <w:t xml:space="preserve">живания населения </w:t>
            </w:r>
          </w:p>
          <w:p w:rsidR="002C6629" w:rsidRPr="006A4DB2" w:rsidRDefault="002C6629" w:rsidP="002C6629">
            <w:pPr>
              <w:ind w:firstLine="34"/>
              <w:jc w:val="both"/>
            </w:pPr>
          </w:p>
        </w:tc>
        <w:tc>
          <w:tcPr>
            <w:tcW w:w="5493" w:type="dxa"/>
            <w:gridSpan w:val="2"/>
          </w:tcPr>
          <w:p w:rsidR="002C6629" w:rsidRPr="006A4DB2" w:rsidRDefault="002C6629" w:rsidP="002C6629">
            <w:pPr>
              <w:ind w:firstLine="34"/>
              <w:jc w:val="both"/>
            </w:pPr>
            <w:r w:rsidRPr="006A4DB2">
              <w:t>Должности медицинского персонала, работающего на лазерных установках, и специ</w:t>
            </w:r>
            <w:r w:rsidRPr="006A4DB2">
              <w:t>а</w:t>
            </w:r>
            <w:r w:rsidRPr="006A4DB2">
              <w:t>листов, обслуживающих установки; дезинфект</w:t>
            </w:r>
            <w:r w:rsidRPr="006A4DB2">
              <w:t>о</w:t>
            </w:r>
            <w:r w:rsidRPr="006A4DB2">
              <w:t xml:space="preserve">ры; </w:t>
            </w:r>
            <w:proofErr w:type="gramStart"/>
            <w:r w:rsidRPr="006A4DB2">
              <w:t xml:space="preserve">персонал физиотерапевтических отделений (кабинетов), </w:t>
            </w:r>
            <w:proofErr w:type="spellStart"/>
            <w:r w:rsidRPr="006A4DB2">
              <w:t>бальнео</w:t>
            </w:r>
            <w:proofErr w:type="spellEnd"/>
            <w:r w:rsidRPr="006A4DB2">
              <w:t>- и грязел</w:t>
            </w:r>
            <w:r w:rsidRPr="006A4DB2">
              <w:t>е</w:t>
            </w:r>
            <w:r w:rsidRPr="006A4DB2">
              <w:t>чебниц (отделений, кабинетов), предусмо</w:t>
            </w:r>
            <w:r w:rsidRPr="006A4DB2">
              <w:t>т</w:t>
            </w:r>
            <w:r w:rsidRPr="006A4DB2">
              <w:t xml:space="preserve">ренный для: работы на </w:t>
            </w:r>
            <w:r>
              <w:t xml:space="preserve">ультравысокочастотных </w:t>
            </w:r>
            <w:r w:rsidRPr="006A4DB2">
              <w:t xml:space="preserve">генераторах любой мощности (при отпуске в среднем не менее 10 процедур в смену), обслуживания больных в помещениях сероводородных, сернистых и </w:t>
            </w:r>
            <w:proofErr w:type="spellStart"/>
            <w:r w:rsidRPr="006A4DB2">
              <w:t>углесероводородных</w:t>
            </w:r>
            <w:proofErr w:type="spellEnd"/>
            <w:r w:rsidRPr="006A4DB2">
              <w:t xml:space="preserve"> ванн и грязей, отпуска р</w:t>
            </w:r>
            <w:r w:rsidRPr="006A4DB2">
              <w:t>а</w:t>
            </w:r>
            <w:r w:rsidRPr="006A4DB2">
              <w:t>доновых ванн, озокеритовых процедур, работы в грязелечебницах, для подогрева и подвозки грязей, приготовления искусственной сер</w:t>
            </w:r>
            <w:r w:rsidRPr="006A4DB2">
              <w:t>о</w:t>
            </w:r>
            <w:r w:rsidRPr="006A4DB2">
              <w:t>водородной воды, постоянного обслужив</w:t>
            </w:r>
            <w:r w:rsidRPr="006A4DB2">
              <w:t>а</w:t>
            </w:r>
            <w:r w:rsidRPr="006A4DB2">
              <w:t>ния помещений сероводородных, сернистых</w:t>
            </w:r>
            <w:proofErr w:type="gramEnd"/>
            <w:r w:rsidRPr="006A4DB2">
              <w:t xml:space="preserve">,  </w:t>
            </w:r>
            <w:proofErr w:type="spellStart"/>
            <w:r w:rsidRPr="006A4DB2">
              <w:t>углесероводородных</w:t>
            </w:r>
            <w:proofErr w:type="spellEnd"/>
            <w:r w:rsidRPr="006A4DB2">
              <w:t xml:space="preserve"> и радоновых ванн, обсл</w:t>
            </w:r>
            <w:r w:rsidRPr="006A4DB2">
              <w:t>у</w:t>
            </w:r>
            <w:r w:rsidRPr="006A4DB2">
              <w:t>живания и текущего ремонта зданий, сооружений и оборудования, приборов физиотерапевтических лечебниц (отделений), оборудования подвалов, нагрев</w:t>
            </w:r>
            <w:r w:rsidRPr="006A4DB2">
              <w:t>а</w:t>
            </w:r>
            <w:r w:rsidRPr="006A4DB2">
              <w:t>тельных приборов ванных зданий, насосных станций, смесителей и р</w:t>
            </w:r>
            <w:r w:rsidRPr="006A4DB2">
              <w:t>е</w:t>
            </w:r>
            <w:r w:rsidRPr="006A4DB2">
              <w:t>зервуаров, трубопроводов и оголовок буровых скв</w:t>
            </w:r>
            <w:r w:rsidRPr="006A4DB2">
              <w:t>а</w:t>
            </w:r>
            <w:r w:rsidRPr="006A4DB2">
              <w:t xml:space="preserve">жин сероводородных, сернистых и </w:t>
            </w:r>
            <w:proofErr w:type="spellStart"/>
            <w:r w:rsidRPr="006A4DB2">
              <w:t>углесеровод</w:t>
            </w:r>
            <w:r w:rsidRPr="006A4DB2">
              <w:t>о</w:t>
            </w:r>
            <w:r w:rsidRPr="006A4DB2">
              <w:t>родных</w:t>
            </w:r>
            <w:proofErr w:type="spellEnd"/>
            <w:r w:rsidRPr="006A4DB2">
              <w:t xml:space="preserve"> и радоновых ванн</w:t>
            </w:r>
          </w:p>
        </w:tc>
      </w:tr>
      <w:tr w:rsidR="002C6629" w:rsidRPr="006A4DB2" w:rsidTr="0003628B">
        <w:tblPrEx>
          <w:tblCellMar>
            <w:top w:w="0" w:type="dxa"/>
            <w:bottom w:w="0" w:type="dxa"/>
          </w:tblCellMar>
        </w:tblPrEx>
        <w:trPr>
          <w:trHeight w:val="410"/>
        </w:trPr>
        <w:tc>
          <w:tcPr>
            <w:tcW w:w="675" w:type="dxa"/>
          </w:tcPr>
          <w:p w:rsidR="002C6629" w:rsidRPr="006A4DB2" w:rsidRDefault="002C6629" w:rsidP="002C6629">
            <w:pPr>
              <w:jc w:val="both"/>
            </w:pPr>
            <w:r>
              <w:lastRenderedPageBreak/>
              <w:t>1</w:t>
            </w:r>
          </w:p>
        </w:tc>
        <w:tc>
          <w:tcPr>
            <w:tcW w:w="3402" w:type="dxa"/>
          </w:tcPr>
          <w:p w:rsidR="002C6629" w:rsidRPr="006A4DB2" w:rsidRDefault="002C6629" w:rsidP="002C6629">
            <w:pPr>
              <w:ind w:firstLine="34"/>
              <w:jc w:val="both"/>
            </w:pPr>
            <w:r>
              <w:t>2</w:t>
            </w:r>
          </w:p>
        </w:tc>
        <w:tc>
          <w:tcPr>
            <w:tcW w:w="5493" w:type="dxa"/>
            <w:gridSpan w:val="2"/>
          </w:tcPr>
          <w:p w:rsidR="002C6629" w:rsidRPr="006A4DB2" w:rsidRDefault="002C6629" w:rsidP="002C6629">
            <w:pPr>
              <w:ind w:firstLine="34"/>
              <w:jc w:val="both"/>
            </w:pPr>
            <w:r>
              <w:t>3</w:t>
            </w:r>
          </w:p>
        </w:tc>
      </w:tr>
      <w:tr w:rsidR="002C6629" w:rsidRPr="006A4DB2" w:rsidTr="0003628B">
        <w:tblPrEx>
          <w:tblCellMar>
            <w:top w:w="0" w:type="dxa"/>
            <w:bottom w:w="0" w:type="dxa"/>
          </w:tblCellMar>
        </w:tblPrEx>
        <w:trPr>
          <w:cantSplit/>
        </w:trPr>
        <w:tc>
          <w:tcPr>
            <w:tcW w:w="9570" w:type="dxa"/>
            <w:gridSpan w:val="4"/>
          </w:tcPr>
          <w:p w:rsidR="002C6629" w:rsidRPr="006A4DB2" w:rsidRDefault="002C6629" w:rsidP="002C6629">
            <w:pPr>
              <w:jc w:val="both"/>
            </w:pPr>
            <w:r w:rsidRPr="006A4DB2">
              <w:t>2. Учреждения, их структурные подразделения и должности с опасными для здор</w:t>
            </w:r>
            <w:r w:rsidRPr="006A4DB2">
              <w:t>о</w:t>
            </w:r>
            <w:r w:rsidRPr="006A4DB2">
              <w:t>вья и тяжелыми условиями труда, работа в которых дает право на выплаты в размере 25 процентов</w:t>
            </w:r>
          </w:p>
        </w:tc>
      </w:tr>
      <w:tr w:rsidR="002C6629" w:rsidRPr="006A4DB2" w:rsidTr="0003628B">
        <w:tblPrEx>
          <w:tblCellMar>
            <w:top w:w="0" w:type="dxa"/>
            <w:bottom w:w="0" w:type="dxa"/>
          </w:tblCellMar>
        </w:tblPrEx>
        <w:tc>
          <w:tcPr>
            <w:tcW w:w="675" w:type="dxa"/>
          </w:tcPr>
          <w:p w:rsidR="002C6629" w:rsidRPr="006A4DB2" w:rsidRDefault="002C6629" w:rsidP="002C6629">
            <w:pPr>
              <w:jc w:val="both"/>
            </w:pPr>
            <w:r w:rsidRPr="006A4DB2">
              <w:t>2.1.</w:t>
            </w:r>
          </w:p>
        </w:tc>
        <w:tc>
          <w:tcPr>
            <w:tcW w:w="3544" w:type="dxa"/>
            <w:gridSpan w:val="2"/>
          </w:tcPr>
          <w:p w:rsidR="002C6629" w:rsidRPr="006A4DB2" w:rsidRDefault="002C6629" w:rsidP="002C6629">
            <w:pPr>
              <w:jc w:val="both"/>
            </w:pPr>
            <w:r w:rsidRPr="006A4DB2">
              <w:t>Дома-интернаты для прест</w:t>
            </w:r>
            <w:r w:rsidRPr="006A4DB2">
              <w:t>а</w:t>
            </w:r>
            <w:r w:rsidRPr="006A4DB2">
              <w:t>релых и инвалидов, специальные дома для пр</w:t>
            </w:r>
            <w:r w:rsidRPr="006A4DB2">
              <w:t>е</w:t>
            </w:r>
            <w:r w:rsidRPr="006A4DB2">
              <w:t>старелых и инвалидов, психоневрологические и</w:t>
            </w:r>
            <w:r w:rsidRPr="006A4DB2">
              <w:t>н</w:t>
            </w:r>
            <w:r w:rsidRPr="006A4DB2">
              <w:t>тернаты, дома-интернаты для умственно о</w:t>
            </w:r>
            <w:r w:rsidRPr="006A4DB2">
              <w:t>т</w:t>
            </w:r>
            <w:r w:rsidRPr="006A4DB2">
              <w:t>сталых детей, дома-интернаты для детей с физическими н</w:t>
            </w:r>
            <w:r w:rsidRPr="006A4DB2">
              <w:t>е</w:t>
            </w:r>
            <w:r w:rsidRPr="006A4DB2">
              <w:t>достатка</w:t>
            </w:r>
            <w:r>
              <w:t>м</w:t>
            </w:r>
            <w:r w:rsidRPr="006A4DB2">
              <w:t>и, реабилитационные центры (о</w:t>
            </w:r>
            <w:r w:rsidRPr="006A4DB2">
              <w:t>т</w:t>
            </w:r>
            <w:r w:rsidRPr="006A4DB2">
              <w:t>деления) для лиц с дефектами умственного и физическ</w:t>
            </w:r>
            <w:r w:rsidRPr="006A4DB2">
              <w:t>о</w:t>
            </w:r>
            <w:r w:rsidRPr="006A4DB2">
              <w:t>го развития, реабилитационные центры для детей и подростков с ограниченными возможностями, дома милосердия</w:t>
            </w:r>
          </w:p>
        </w:tc>
        <w:tc>
          <w:tcPr>
            <w:tcW w:w="5351" w:type="dxa"/>
          </w:tcPr>
          <w:p w:rsidR="002C6629" w:rsidRPr="006A4DB2" w:rsidRDefault="002C6629" w:rsidP="002C6629">
            <w:pPr>
              <w:jc w:val="both"/>
            </w:pPr>
            <w:r w:rsidRPr="006A4DB2">
              <w:t>Должности врачей, среднего и младшего медицинского персонала всех наименов</w:t>
            </w:r>
            <w:r w:rsidRPr="006A4DB2">
              <w:t>а</w:t>
            </w:r>
            <w:r w:rsidRPr="006A4DB2">
              <w:t>ний, предусмотренные для обслуживания больных в указанных учреждениях, нез</w:t>
            </w:r>
            <w:r w:rsidRPr="006A4DB2">
              <w:t>а</w:t>
            </w:r>
            <w:r w:rsidRPr="006A4DB2">
              <w:t>висимо от  подчиненности учреждения, в штате котор</w:t>
            </w:r>
            <w:r w:rsidRPr="006A4DB2">
              <w:t>о</w:t>
            </w:r>
            <w:r w:rsidRPr="006A4DB2">
              <w:t>го они состоят; директоров, их заместителей, специалистов, служащих и рабочих всех профессий</w:t>
            </w:r>
          </w:p>
        </w:tc>
      </w:tr>
      <w:tr w:rsidR="002C6629" w:rsidRPr="006A4DB2" w:rsidTr="0003628B">
        <w:tblPrEx>
          <w:tblCellMar>
            <w:top w:w="0" w:type="dxa"/>
            <w:bottom w:w="0" w:type="dxa"/>
          </w:tblCellMar>
        </w:tblPrEx>
        <w:tc>
          <w:tcPr>
            <w:tcW w:w="675" w:type="dxa"/>
          </w:tcPr>
          <w:p w:rsidR="002C6629" w:rsidRPr="006A4DB2" w:rsidRDefault="002C6629" w:rsidP="002C6629">
            <w:pPr>
              <w:jc w:val="both"/>
            </w:pPr>
            <w:r w:rsidRPr="006A4DB2">
              <w:t>2.2.</w:t>
            </w:r>
          </w:p>
        </w:tc>
        <w:tc>
          <w:tcPr>
            <w:tcW w:w="3544" w:type="dxa"/>
            <w:gridSpan w:val="2"/>
          </w:tcPr>
          <w:p w:rsidR="002C6629" w:rsidRPr="006A4DB2" w:rsidRDefault="002C6629" w:rsidP="002C6629">
            <w:pPr>
              <w:jc w:val="both"/>
            </w:pPr>
            <w:r w:rsidRPr="006A4DB2">
              <w:t>Дома ночного пребывания, центры социальной ада</w:t>
            </w:r>
            <w:r w:rsidRPr="006A4DB2">
              <w:t>п</w:t>
            </w:r>
            <w:r w:rsidRPr="006A4DB2">
              <w:t>тации</w:t>
            </w:r>
          </w:p>
        </w:tc>
        <w:tc>
          <w:tcPr>
            <w:tcW w:w="5351" w:type="dxa"/>
          </w:tcPr>
          <w:p w:rsidR="002C6629" w:rsidRPr="006A4DB2" w:rsidRDefault="002C6629" w:rsidP="002C6629">
            <w:pPr>
              <w:jc w:val="both"/>
            </w:pPr>
            <w:r w:rsidRPr="006A4DB2">
              <w:t>Должности персонала, непосредственно р</w:t>
            </w:r>
            <w:r w:rsidRPr="006A4DB2">
              <w:t>а</w:t>
            </w:r>
            <w:r w:rsidRPr="006A4DB2">
              <w:t>ботающего с контингентом</w:t>
            </w:r>
          </w:p>
        </w:tc>
      </w:tr>
      <w:tr w:rsidR="002C6629" w:rsidRPr="006A4DB2" w:rsidTr="0003628B">
        <w:tblPrEx>
          <w:tblCellMar>
            <w:top w:w="0" w:type="dxa"/>
            <w:bottom w:w="0" w:type="dxa"/>
          </w:tblCellMar>
        </w:tblPrEx>
        <w:trPr>
          <w:cantSplit/>
        </w:trPr>
        <w:tc>
          <w:tcPr>
            <w:tcW w:w="9570" w:type="dxa"/>
            <w:gridSpan w:val="4"/>
          </w:tcPr>
          <w:p w:rsidR="002C6629" w:rsidRPr="006A4DB2" w:rsidRDefault="002C6629" w:rsidP="002C6629">
            <w:pPr>
              <w:jc w:val="both"/>
            </w:pPr>
            <w:r w:rsidRPr="006A4DB2">
              <w:t>3.Для работников централизованных бухгалтерий, подсобных сельских х</w:t>
            </w:r>
            <w:r w:rsidRPr="006A4DB2">
              <w:t>о</w:t>
            </w:r>
            <w:r w:rsidRPr="006A4DB2">
              <w:t>зяйств, лечебно-производственных (трудовых) мастерских распространяется право на данную выплату в соответствии с наименованиями учр</w:t>
            </w:r>
            <w:r w:rsidRPr="006A4DB2">
              <w:t>е</w:t>
            </w:r>
            <w:r w:rsidRPr="006A4DB2">
              <w:t>ждений, указанных в пунктах 1.1, 2.1, 2.2 настоящего перечня, структурным подразделением которых они являются.</w:t>
            </w:r>
          </w:p>
        </w:tc>
      </w:tr>
    </w:tbl>
    <w:p w:rsidR="002C6629" w:rsidRPr="006A4DB2" w:rsidRDefault="002C6629" w:rsidP="002C6629">
      <w:pPr>
        <w:jc w:val="both"/>
      </w:pPr>
      <w:r w:rsidRPr="006A4DB2">
        <w:t xml:space="preserve">«*»Учреждения и организации социального </w:t>
      </w:r>
      <w:proofErr w:type="gramStart"/>
      <w:r w:rsidRPr="006A4DB2">
        <w:t>обсл</w:t>
      </w:r>
      <w:r w:rsidRPr="006A4DB2">
        <w:t>у</w:t>
      </w:r>
      <w:r>
        <w:t>живания</w:t>
      </w:r>
      <w:proofErr w:type="gramEnd"/>
      <w:r w:rsidRPr="006A4DB2">
        <w:t xml:space="preserve"> </w:t>
      </w:r>
      <w:r>
        <w:t>перечисленные в п</w:t>
      </w:r>
      <w:r w:rsidRPr="006A4DB2">
        <w:t>риложени</w:t>
      </w:r>
      <w:r>
        <w:t>и</w:t>
      </w:r>
      <w:r w:rsidRPr="006A4DB2">
        <w:t xml:space="preserve">  № 5</w:t>
      </w:r>
      <w:r>
        <w:t xml:space="preserve"> к п</w:t>
      </w:r>
      <w:r w:rsidRPr="008B44F3">
        <w:t>оложени</w:t>
      </w:r>
      <w:r>
        <w:t>ю</w:t>
      </w:r>
      <w:r w:rsidRPr="008B44F3">
        <w:t xml:space="preserve"> об оплате труда</w:t>
      </w:r>
      <w:r>
        <w:t xml:space="preserve"> </w:t>
      </w:r>
      <w:r w:rsidRPr="008B44F3">
        <w:t>работников  учреждений  социального  обслуживания населения</w:t>
      </w:r>
      <w:r>
        <w:t xml:space="preserve"> </w:t>
      </w:r>
      <w:r w:rsidRPr="008B44F3">
        <w:t>муниципального образования «Новокузнецкий муниципальный район»</w:t>
      </w:r>
      <w:r>
        <w:t>.</w:t>
      </w:r>
    </w:p>
    <w:p w:rsidR="002C6629" w:rsidRDefault="002C6629" w:rsidP="002C6629">
      <w:pPr>
        <w:jc w:val="both"/>
        <w:rPr>
          <w:sz w:val="28"/>
        </w:rPr>
      </w:pPr>
      <w:r>
        <w:t>«*»</w:t>
      </w:r>
      <w:r w:rsidRPr="00996D23">
        <w:t>Примечание: Работники</w:t>
      </w:r>
      <w:r>
        <w:t>, занятые на работах с разными условиями опасности или тяжести, предусмотренные пунктами 1 и 2 настоящего перечня, имеют право</w:t>
      </w:r>
      <w:r>
        <w:rPr>
          <w:sz w:val="28"/>
        </w:rPr>
        <w:t xml:space="preserve"> </w:t>
      </w:r>
      <w:r w:rsidRPr="00996D23">
        <w:t>на суммирование вышеперечисленных выплат, но не более 30 процентов</w:t>
      </w:r>
      <w:r>
        <w:t>.</w:t>
      </w:r>
      <w:r>
        <w:rPr>
          <w:sz w:val="28"/>
        </w:rPr>
        <w:t xml:space="preserve">                 </w:t>
      </w:r>
    </w:p>
    <w:p w:rsidR="002C6629" w:rsidRDefault="002C6629" w:rsidP="002C6629">
      <w:pPr>
        <w:jc w:val="both"/>
      </w:pPr>
      <w:r>
        <w:t xml:space="preserve">                                 </w:t>
      </w: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Pr="006A4DB2" w:rsidRDefault="009E219F" w:rsidP="009E219F">
      <w:pPr>
        <w:jc w:val="right"/>
      </w:pPr>
      <w:r>
        <w:br w:type="page"/>
      </w:r>
      <w:r w:rsidR="002C6629" w:rsidRPr="006A4DB2">
        <w:lastRenderedPageBreak/>
        <w:t xml:space="preserve">Приложение № 5                                                                                     </w:t>
      </w:r>
    </w:p>
    <w:p w:rsidR="002C6629" w:rsidRDefault="002C6629" w:rsidP="009E219F">
      <w:pPr>
        <w:jc w:val="right"/>
      </w:pPr>
      <w:r w:rsidRPr="006A4DB2">
        <w:t xml:space="preserve">                                                             </w:t>
      </w:r>
      <w:r>
        <w:t>к примерному п</w:t>
      </w:r>
      <w:r w:rsidRPr="008B44F3">
        <w:t>оложени</w:t>
      </w:r>
      <w:r>
        <w:t>ю</w:t>
      </w:r>
    </w:p>
    <w:p w:rsidR="002C6629" w:rsidRPr="008B44F3" w:rsidRDefault="002C6629" w:rsidP="009E219F">
      <w:pPr>
        <w:jc w:val="right"/>
      </w:pPr>
      <w:r w:rsidRPr="008B44F3">
        <w:t xml:space="preserve"> об оплате труда</w:t>
      </w:r>
    </w:p>
    <w:p w:rsidR="002C6629" w:rsidRDefault="002C6629" w:rsidP="009E219F">
      <w:pPr>
        <w:jc w:val="right"/>
      </w:pPr>
      <w:r w:rsidRPr="008B44F3">
        <w:t xml:space="preserve">работников  учреждений  </w:t>
      </w:r>
    </w:p>
    <w:p w:rsidR="002C6629" w:rsidRPr="008B44F3" w:rsidRDefault="002C6629" w:rsidP="009E219F">
      <w:pPr>
        <w:jc w:val="right"/>
      </w:pPr>
      <w:r w:rsidRPr="008B44F3">
        <w:t>социального  обслуживания населения</w:t>
      </w:r>
    </w:p>
    <w:p w:rsidR="002C6629" w:rsidRDefault="002C6629" w:rsidP="009E219F">
      <w:pPr>
        <w:jc w:val="right"/>
      </w:pPr>
      <w:r w:rsidRPr="008B44F3">
        <w:t xml:space="preserve">муниципального образования  </w:t>
      </w:r>
    </w:p>
    <w:p w:rsidR="002C6629" w:rsidRPr="006A4DB2" w:rsidRDefault="002C6629" w:rsidP="009E219F">
      <w:pPr>
        <w:jc w:val="right"/>
      </w:pPr>
      <w:r w:rsidRPr="008B44F3">
        <w:t>«Новокузнецкий муниципальный район»</w:t>
      </w:r>
      <w:r w:rsidRPr="006A4DB2">
        <w:t xml:space="preserve">                                                                       </w:t>
      </w:r>
    </w:p>
    <w:p w:rsidR="002C6629" w:rsidRDefault="002C6629" w:rsidP="002C6629">
      <w:pPr>
        <w:jc w:val="both"/>
      </w:pPr>
    </w:p>
    <w:p w:rsidR="002C6629" w:rsidRDefault="002C6629" w:rsidP="002C6629">
      <w:pPr>
        <w:jc w:val="both"/>
      </w:pPr>
    </w:p>
    <w:p w:rsidR="002C6629" w:rsidRPr="006A4DB2" w:rsidRDefault="002C6629" w:rsidP="002C6629">
      <w:pPr>
        <w:jc w:val="both"/>
      </w:pPr>
    </w:p>
    <w:p w:rsidR="002C6629" w:rsidRPr="006A4DB2" w:rsidRDefault="002C6629" w:rsidP="009E219F">
      <w:pPr>
        <w:jc w:val="center"/>
      </w:pPr>
      <w:r w:rsidRPr="006A4DB2">
        <w:t>Номенклатура</w:t>
      </w:r>
    </w:p>
    <w:p w:rsidR="002C6629" w:rsidRPr="006A4DB2" w:rsidRDefault="002C6629" w:rsidP="009E219F">
      <w:pPr>
        <w:jc w:val="center"/>
      </w:pPr>
      <w:r w:rsidRPr="006A4DB2">
        <w:t>учреждений (подразделений) социального обслуживания населения, работа в которых дает право работникам на выплаты в связи с опасными для здоровья и особо тяжелыми условиями труда в соответствии с пунктом 1.1 прил</w:t>
      </w:r>
      <w:r w:rsidRPr="006A4DB2">
        <w:t>о</w:t>
      </w:r>
      <w:r w:rsidRPr="006A4DB2">
        <w:t xml:space="preserve">жения № 4  настоящего </w:t>
      </w:r>
      <w:r>
        <w:t>п</w:t>
      </w:r>
      <w:r w:rsidRPr="006A4DB2">
        <w:t>оложения</w:t>
      </w:r>
    </w:p>
    <w:p w:rsidR="002C6629" w:rsidRPr="006A4DB2" w:rsidRDefault="002C6629" w:rsidP="002C6629">
      <w:pPr>
        <w:jc w:val="both"/>
      </w:pPr>
    </w:p>
    <w:p w:rsidR="002C6629" w:rsidRPr="0046796F" w:rsidRDefault="002C6629" w:rsidP="002C6629">
      <w:pPr>
        <w:pStyle w:val="a8"/>
        <w:numPr>
          <w:ilvl w:val="0"/>
          <w:numId w:val="43"/>
        </w:numPr>
        <w:tabs>
          <w:tab w:val="clear" w:pos="4677"/>
          <w:tab w:val="clear" w:pos="9355"/>
          <w:tab w:val="center" w:pos="1418"/>
          <w:tab w:val="right" w:pos="8306"/>
        </w:tabs>
        <w:ind w:left="0" w:firstLine="709"/>
        <w:jc w:val="both"/>
      </w:pPr>
      <w:r>
        <w:t>м</w:t>
      </w:r>
      <w:r w:rsidRPr="0046796F">
        <w:t>униципальное казенное учреждение «Комплексный центр социального обслуживания населения» муниципального образования «Новокузнецкий муниципальный район»;</w:t>
      </w:r>
    </w:p>
    <w:p w:rsidR="002C6629" w:rsidRPr="0046796F" w:rsidRDefault="002C6629" w:rsidP="002C6629">
      <w:pPr>
        <w:pStyle w:val="a8"/>
        <w:numPr>
          <w:ilvl w:val="0"/>
          <w:numId w:val="43"/>
        </w:numPr>
        <w:tabs>
          <w:tab w:val="clear" w:pos="4677"/>
          <w:tab w:val="clear" w:pos="9355"/>
          <w:tab w:val="center" w:pos="1418"/>
          <w:tab w:val="right" w:pos="8306"/>
        </w:tabs>
        <w:ind w:left="0" w:firstLine="709"/>
        <w:jc w:val="both"/>
      </w:pPr>
      <w:r>
        <w:t>м</w:t>
      </w:r>
      <w:r w:rsidRPr="0046796F">
        <w:t>униципальное казенное учреждение «</w:t>
      </w:r>
      <w:r>
        <w:t>Центр социальной помощи семье и детям</w:t>
      </w:r>
      <w:r w:rsidRPr="0046796F">
        <w:t xml:space="preserve"> «Виктория» муниципального образования «Новокузнецкий муниципальный район».</w:t>
      </w:r>
    </w:p>
    <w:p w:rsidR="002C6629" w:rsidRDefault="002C6629" w:rsidP="002C6629">
      <w:pPr>
        <w:pStyle w:val="a8"/>
        <w:jc w:val="both"/>
      </w:pPr>
    </w:p>
    <w:p w:rsidR="002C6629" w:rsidRDefault="002C6629" w:rsidP="002C6629">
      <w:pPr>
        <w:pStyle w:val="a8"/>
        <w:jc w:val="both"/>
      </w:pPr>
    </w:p>
    <w:p w:rsidR="002C6629" w:rsidRDefault="002C6629" w:rsidP="002C6629">
      <w:pPr>
        <w:pStyle w:val="a8"/>
        <w:jc w:val="both"/>
      </w:pPr>
    </w:p>
    <w:p w:rsidR="002C6629" w:rsidRDefault="002C6629" w:rsidP="002C6629">
      <w:pPr>
        <w:pStyle w:val="a8"/>
        <w:jc w:val="both"/>
      </w:pPr>
    </w:p>
    <w:p w:rsidR="002C6629" w:rsidRDefault="002C6629" w:rsidP="002C6629">
      <w:pPr>
        <w:pStyle w:val="a8"/>
        <w:jc w:val="both"/>
      </w:pPr>
    </w:p>
    <w:p w:rsidR="002C6629" w:rsidRDefault="002C6629" w:rsidP="002C6629">
      <w:pPr>
        <w:pStyle w:val="a8"/>
        <w:jc w:val="both"/>
      </w:pPr>
    </w:p>
    <w:p w:rsidR="002C6629" w:rsidRDefault="002C6629" w:rsidP="002C6629">
      <w:pPr>
        <w:pStyle w:val="a8"/>
        <w:jc w:val="both"/>
      </w:pPr>
    </w:p>
    <w:p w:rsidR="002C6629" w:rsidRDefault="002C6629" w:rsidP="002C6629">
      <w:pPr>
        <w:pStyle w:val="a8"/>
        <w:jc w:val="both"/>
      </w:pPr>
    </w:p>
    <w:p w:rsidR="002C6629" w:rsidRDefault="002C6629" w:rsidP="009E219F">
      <w:pPr>
        <w:pStyle w:val="a8"/>
        <w:jc w:val="right"/>
      </w:pPr>
    </w:p>
    <w:p w:rsidR="009E219F" w:rsidRDefault="002C6629" w:rsidP="009E219F">
      <w:pPr>
        <w:jc w:val="right"/>
      </w:pPr>
      <w:r>
        <w:t xml:space="preserve">                                                </w:t>
      </w:r>
      <w:r w:rsidRPr="006A4DB2">
        <w:t xml:space="preserve">                                 </w:t>
      </w:r>
    </w:p>
    <w:p w:rsidR="002C6629" w:rsidRPr="006A4DB2" w:rsidRDefault="009E219F" w:rsidP="009E219F">
      <w:pPr>
        <w:jc w:val="right"/>
      </w:pPr>
      <w:r>
        <w:br w:type="page"/>
      </w:r>
      <w:r w:rsidR="002C6629" w:rsidRPr="006A4DB2">
        <w:lastRenderedPageBreak/>
        <w:t xml:space="preserve">Приложение № 6                                                                                </w:t>
      </w:r>
    </w:p>
    <w:p w:rsidR="002C6629" w:rsidRDefault="002C6629" w:rsidP="009E219F">
      <w:pPr>
        <w:jc w:val="right"/>
      </w:pPr>
      <w:r w:rsidRPr="006A4DB2">
        <w:t xml:space="preserve">                                                            </w:t>
      </w:r>
      <w:r>
        <w:t>к примерному п</w:t>
      </w:r>
      <w:r w:rsidRPr="008B44F3">
        <w:t>оложени</w:t>
      </w:r>
      <w:r>
        <w:t>ю</w:t>
      </w:r>
      <w:r w:rsidRPr="008B44F3">
        <w:t xml:space="preserve"> </w:t>
      </w:r>
    </w:p>
    <w:p w:rsidR="002C6629" w:rsidRPr="008B44F3" w:rsidRDefault="002C6629" w:rsidP="009E219F">
      <w:pPr>
        <w:jc w:val="right"/>
      </w:pPr>
      <w:r w:rsidRPr="008B44F3">
        <w:t>об оплате труда</w:t>
      </w:r>
    </w:p>
    <w:p w:rsidR="002C6629" w:rsidRDefault="002C6629" w:rsidP="009E219F">
      <w:pPr>
        <w:jc w:val="right"/>
      </w:pPr>
      <w:r w:rsidRPr="008B44F3">
        <w:t xml:space="preserve">работников  учреждений  </w:t>
      </w:r>
    </w:p>
    <w:p w:rsidR="002C6629" w:rsidRPr="008B44F3" w:rsidRDefault="002C6629" w:rsidP="009E219F">
      <w:pPr>
        <w:jc w:val="right"/>
      </w:pPr>
      <w:r w:rsidRPr="008B44F3">
        <w:t>социального  обслуживания населения</w:t>
      </w:r>
    </w:p>
    <w:p w:rsidR="002C6629" w:rsidRDefault="002C6629" w:rsidP="009E219F">
      <w:pPr>
        <w:jc w:val="right"/>
      </w:pPr>
      <w:r w:rsidRPr="008B44F3">
        <w:t xml:space="preserve">муниципального образования  </w:t>
      </w:r>
    </w:p>
    <w:p w:rsidR="002C6629" w:rsidRPr="006A4DB2" w:rsidRDefault="002C6629" w:rsidP="009E219F">
      <w:pPr>
        <w:jc w:val="right"/>
      </w:pPr>
      <w:r w:rsidRPr="008B44F3">
        <w:t>«Новокузнецкий муниципальный район»</w:t>
      </w:r>
    </w:p>
    <w:p w:rsidR="002C6629" w:rsidRPr="006A4DB2" w:rsidRDefault="002C6629" w:rsidP="002C6629">
      <w:pPr>
        <w:jc w:val="both"/>
      </w:pPr>
      <w:r w:rsidRPr="006A4DB2">
        <w:t xml:space="preserve">                                                                      </w:t>
      </w:r>
    </w:p>
    <w:p w:rsidR="002C6629" w:rsidRPr="006A4DB2" w:rsidRDefault="002C6629" w:rsidP="002C6629">
      <w:pPr>
        <w:pStyle w:val="ac"/>
      </w:pPr>
    </w:p>
    <w:p w:rsidR="002C6629" w:rsidRPr="00270692" w:rsidRDefault="002C6629" w:rsidP="002C6629">
      <w:pPr>
        <w:pStyle w:val="21"/>
        <w:spacing w:line="240" w:lineRule="auto"/>
        <w:rPr>
          <w:sz w:val="24"/>
          <w:szCs w:val="24"/>
        </w:rPr>
      </w:pPr>
      <w:r w:rsidRPr="00270692">
        <w:rPr>
          <w:sz w:val="24"/>
          <w:szCs w:val="24"/>
        </w:rPr>
        <w:t>Порядок исчисления стажа непрерывной работы, дающего право на установление выплаты за непрерывный стаж работы</w:t>
      </w:r>
    </w:p>
    <w:p w:rsidR="002C6629" w:rsidRPr="00270692" w:rsidRDefault="002C6629" w:rsidP="002C6629">
      <w:pPr>
        <w:pStyle w:val="21"/>
        <w:spacing w:line="240" w:lineRule="auto"/>
        <w:rPr>
          <w:sz w:val="24"/>
          <w:szCs w:val="24"/>
        </w:rPr>
      </w:pPr>
    </w:p>
    <w:p w:rsidR="002C6629" w:rsidRPr="00270692" w:rsidRDefault="002C6629" w:rsidP="002C6629">
      <w:pPr>
        <w:pStyle w:val="21"/>
        <w:spacing w:line="240" w:lineRule="auto"/>
        <w:rPr>
          <w:sz w:val="24"/>
          <w:szCs w:val="24"/>
        </w:rPr>
      </w:pPr>
      <w:r w:rsidRPr="00270692">
        <w:rPr>
          <w:sz w:val="24"/>
          <w:szCs w:val="24"/>
        </w:rPr>
        <w:t xml:space="preserve">1.        </w:t>
      </w:r>
      <w:r>
        <w:rPr>
          <w:sz w:val="24"/>
          <w:szCs w:val="24"/>
        </w:rPr>
        <w:t xml:space="preserve"> </w:t>
      </w:r>
      <w:r w:rsidRPr="00270692">
        <w:rPr>
          <w:sz w:val="24"/>
          <w:szCs w:val="24"/>
        </w:rPr>
        <w:t>В стаж работы засчитывается:</w:t>
      </w:r>
    </w:p>
    <w:p w:rsidR="002C6629" w:rsidRPr="00270692" w:rsidRDefault="002C6629" w:rsidP="002C6629">
      <w:pPr>
        <w:pStyle w:val="21"/>
        <w:spacing w:line="240" w:lineRule="auto"/>
        <w:rPr>
          <w:sz w:val="24"/>
          <w:szCs w:val="24"/>
        </w:rPr>
      </w:pPr>
      <w:r w:rsidRPr="00270692">
        <w:rPr>
          <w:sz w:val="24"/>
          <w:szCs w:val="24"/>
        </w:rPr>
        <w:t xml:space="preserve">1.1.     </w:t>
      </w:r>
      <w:r>
        <w:rPr>
          <w:sz w:val="24"/>
          <w:szCs w:val="24"/>
        </w:rPr>
        <w:t xml:space="preserve"> </w:t>
      </w:r>
      <w:r w:rsidRPr="00270692">
        <w:rPr>
          <w:sz w:val="24"/>
          <w:szCs w:val="24"/>
        </w:rPr>
        <w:t xml:space="preserve">Работникам, предусмотренным в </w:t>
      </w:r>
      <w:r>
        <w:rPr>
          <w:sz w:val="24"/>
          <w:szCs w:val="24"/>
        </w:rPr>
        <w:t>части первой подпункта</w:t>
      </w:r>
      <w:r w:rsidRPr="00270692">
        <w:rPr>
          <w:sz w:val="24"/>
          <w:szCs w:val="24"/>
        </w:rPr>
        <w:t xml:space="preserve"> 3.2.4. положения:</w:t>
      </w:r>
    </w:p>
    <w:p w:rsidR="002C6629" w:rsidRPr="00270692" w:rsidRDefault="002C6629" w:rsidP="002C6629">
      <w:pPr>
        <w:pStyle w:val="21"/>
        <w:spacing w:line="240" w:lineRule="auto"/>
        <w:rPr>
          <w:sz w:val="24"/>
          <w:szCs w:val="24"/>
        </w:rPr>
      </w:pPr>
      <w:r w:rsidRPr="00270692">
        <w:rPr>
          <w:sz w:val="24"/>
          <w:szCs w:val="24"/>
        </w:rPr>
        <w:t xml:space="preserve">1)  </w:t>
      </w:r>
      <w:r>
        <w:rPr>
          <w:sz w:val="24"/>
          <w:szCs w:val="24"/>
        </w:rPr>
        <w:t xml:space="preserve"> </w:t>
      </w:r>
      <w:r w:rsidRPr="00270692">
        <w:rPr>
          <w:sz w:val="24"/>
          <w:szCs w:val="24"/>
        </w:rPr>
        <w:t xml:space="preserve">время непрерывной </w:t>
      </w:r>
      <w:proofErr w:type="gramStart"/>
      <w:r w:rsidRPr="00270692">
        <w:rPr>
          <w:sz w:val="24"/>
          <w:szCs w:val="24"/>
        </w:rPr>
        <w:t>работы</w:t>
      </w:r>
      <w:proofErr w:type="gramEnd"/>
      <w:r w:rsidRPr="00270692">
        <w:rPr>
          <w:sz w:val="24"/>
          <w:szCs w:val="24"/>
        </w:rPr>
        <w:t xml:space="preserve"> как по основной работе, так и работе по совместительству, а также время обучения в клинической ординатуре по профилю </w:t>
      </w:r>
      <w:r>
        <w:rPr>
          <w:sz w:val="24"/>
          <w:szCs w:val="24"/>
        </w:rPr>
        <w:t>«</w:t>
      </w:r>
      <w:r w:rsidRPr="00270692">
        <w:rPr>
          <w:sz w:val="24"/>
          <w:szCs w:val="24"/>
        </w:rPr>
        <w:t>Лепра</w:t>
      </w:r>
      <w:r>
        <w:rPr>
          <w:sz w:val="24"/>
          <w:szCs w:val="24"/>
        </w:rPr>
        <w:t>»;</w:t>
      </w:r>
    </w:p>
    <w:p w:rsidR="002C6629" w:rsidRPr="00270692" w:rsidRDefault="002C6629" w:rsidP="002C6629">
      <w:pPr>
        <w:pStyle w:val="21"/>
        <w:spacing w:line="240" w:lineRule="auto"/>
        <w:rPr>
          <w:sz w:val="24"/>
          <w:szCs w:val="24"/>
        </w:rPr>
      </w:pPr>
      <w:r>
        <w:rPr>
          <w:sz w:val="24"/>
          <w:szCs w:val="24"/>
        </w:rPr>
        <w:t>2)</w:t>
      </w:r>
      <w:r w:rsidRPr="00270692">
        <w:rPr>
          <w:sz w:val="24"/>
          <w:szCs w:val="24"/>
        </w:rPr>
        <w:t xml:space="preserve">   </w:t>
      </w:r>
      <w:r>
        <w:rPr>
          <w:sz w:val="24"/>
          <w:szCs w:val="24"/>
        </w:rPr>
        <w:t>в</w:t>
      </w:r>
      <w:r w:rsidRPr="00270692">
        <w:rPr>
          <w:sz w:val="24"/>
          <w:szCs w:val="24"/>
        </w:rPr>
        <w:t xml:space="preserve">ремя непрерывной </w:t>
      </w:r>
      <w:proofErr w:type="gramStart"/>
      <w:r w:rsidRPr="00270692">
        <w:rPr>
          <w:sz w:val="24"/>
          <w:szCs w:val="24"/>
        </w:rPr>
        <w:t>работы</w:t>
      </w:r>
      <w:proofErr w:type="gramEnd"/>
      <w:r w:rsidRPr="00270692">
        <w:rPr>
          <w:sz w:val="24"/>
          <w:szCs w:val="24"/>
        </w:rPr>
        <w:t xml:space="preserve"> как по основной работе, так и работе по совместительству в учреждениях, подразделениях и должностях, дающее право на получение надбавки за продолжительность непрерывной работы в размерах до 40, до 60 и до 80 процентов оклада (ставки), а также время обучения в клинической ординатуре по профилю </w:t>
      </w:r>
      <w:r>
        <w:rPr>
          <w:sz w:val="24"/>
          <w:szCs w:val="24"/>
        </w:rPr>
        <w:t>«</w:t>
      </w:r>
      <w:r w:rsidRPr="00270692">
        <w:rPr>
          <w:sz w:val="24"/>
          <w:szCs w:val="24"/>
        </w:rPr>
        <w:t>Лепра</w:t>
      </w:r>
      <w:r>
        <w:rPr>
          <w:sz w:val="24"/>
          <w:szCs w:val="24"/>
        </w:rPr>
        <w:t>»</w:t>
      </w:r>
      <w:r w:rsidRPr="00270692">
        <w:rPr>
          <w:sz w:val="24"/>
          <w:szCs w:val="24"/>
        </w:rPr>
        <w:t xml:space="preserve">, </w:t>
      </w:r>
      <w:r w:rsidRPr="004A39B1">
        <w:rPr>
          <w:sz w:val="24"/>
          <w:szCs w:val="24"/>
        </w:rPr>
        <w:t>а также время непрерывной работы как по основной работе, так и по работе по совместительству в участковых больницах и амбулаториях, в том числе линейных, расположенных в сельской местности</w:t>
      </w:r>
      <w:r>
        <w:rPr>
          <w:sz w:val="24"/>
          <w:szCs w:val="24"/>
        </w:rPr>
        <w:t xml:space="preserve">, </w:t>
      </w:r>
      <w:r w:rsidRPr="00270692">
        <w:rPr>
          <w:sz w:val="24"/>
          <w:szCs w:val="24"/>
        </w:rPr>
        <w:t>взаимно засчитывается.</w:t>
      </w:r>
    </w:p>
    <w:p w:rsidR="002C6629" w:rsidRPr="00270692" w:rsidRDefault="002C6629" w:rsidP="002C6629">
      <w:pPr>
        <w:pStyle w:val="21"/>
        <w:spacing w:line="240" w:lineRule="auto"/>
        <w:rPr>
          <w:sz w:val="24"/>
          <w:szCs w:val="24"/>
        </w:rPr>
      </w:pPr>
      <w:r w:rsidRPr="00270692">
        <w:rPr>
          <w:sz w:val="24"/>
          <w:szCs w:val="24"/>
        </w:rPr>
        <w:t>1.2.     Работникам, предусмотренным в</w:t>
      </w:r>
      <w:r>
        <w:rPr>
          <w:sz w:val="24"/>
          <w:szCs w:val="24"/>
        </w:rPr>
        <w:t>о второй части</w:t>
      </w:r>
      <w:r w:rsidRPr="00270692">
        <w:rPr>
          <w:sz w:val="24"/>
          <w:szCs w:val="24"/>
        </w:rPr>
        <w:t xml:space="preserve"> подпункт</w:t>
      </w:r>
      <w:r>
        <w:rPr>
          <w:sz w:val="24"/>
          <w:szCs w:val="24"/>
        </w:rPr>
        <w:t>а</w:t>
      </w:r>
      <w:r w:rsidRPr="00270692">
        <w:rPr>
          <w:sz w:val="24"/>
          <w:szCs w:val="24"/>
        </w:rPr>
        <w:t xml:space="preserve"> 3.2.4. положения:</w:t>
      </w:r>
    </w:p>
    <w:p w:rsidR="002C6629" w:rsidRPr="00270692" w:rsidRDefault="002C6629" w:rsidP="002C6629">
      <w:pPr>
        <w:pStyle w:val="21"/>
        <w:numPr>
          <w:ilvl w:val="0"/>
          <w:numId w:val="28"/>
        </w:numPr>
        <w:spacing w:line="240" w:lineRule="auto"/>
        <w:ind w:left="0" w:firstLine="709"/>
        <w:rPr>
          <w:sz w:val="24"/>
          <w:szCs w:val="24"/>
        </w:rPr>
      </w:pPr>
      <w:r>
        <w:rPr>
          <w:sz w:val="24"/>
          <w:szCs w:val="24"/>
        </w:rPr>
        <w:t xml:space="preserve">    </w:t>
      </w:r>
      <w:r w:rsidRPr="00270692">
        <w:rPr>
          <w:sz w:val="24"/>
          <w:szCs w:val="24"/>
        </w:rPr>
        <w:t xml:space="preserve">время непрерывной </w:t>
      </w:r>
      <w:proofErr w:type="gramStart"/>
      <w:r w:rsidRPr="00270692">
        <w:rPr>
          <w:sz w:val="24"/>
          <w:szCs w:val="24"/>
        </w:rPr>
        <w:t>работы</w:t>
      </w:r>
      <w:proofErr w:type="gramEnd"/>
      <w:r w:rsidRPr="00270692">
        <w:rPr>
          <w:sz w:val="24"/>
          <w:szCs w:val="24"/>
        </w:rPr>
        <w:t xml:space="preserve"> как по основной работе, так и работе по совместительству, на любых должностях, в том числе на должностях врачей и провизоров-интернов, врачей и провизоров-стажеров, в учреждениях здравоохранения, независимо от ведомственной подчиненности, социального обслуживания населения и Госсанэпиднадзора, органах социальной защиты населения, департаменте социальной защиты населения Кемеровской области;</w:t>
      </w:r>
    </w:p>
    <w:p w:rsidR="002C6629" w:rsidRPr="00270692" w:rsidRDefault="002C6629" w:rsidP="002C6629">
      <w:pPr>
        <w:pStyle w:val="21"/>
        <w:numPr>
          <w:ilvl w:val="0"/>
          <w:numId w:val="28"/>
        </w:numPr>
        <w:spacing w:line="240" w:lineRule="auto"/>
        <w:ind w:left="0" w:firstLine="709"/>
        <w:rPr>
          <w:sz w:val="24"/>
          <w:szCs w:val="24"/>
        </w:rPr>
      </w:pPr>
      <w:r>
        <w:rPr>
          <w:sz w:val="24"/>
          <w:szCs w:val="24"/>
        </w:rPr>
        <w:t xml:space="preserve">    </w:t>
      </w:r>
      <w:r w:rsidRPr="00270692">
        <w:rPr>
          <w:sz w:val="24"/>
          <w:szCs w:val="24"/>
        </w:rPr>
        <w:t>время пребывания в интернатуре на базе клинических кафедр высших медицинских образовательных учреждений;</w:t>
      </w:r>
    </w:p>
    <w:p w:rsidR="002C6629" w:rsidRPr="00270692" w:rsidRDefault="002C6629" w:rsidP="002C6629">
      <w:pPr>
        <w:pStyle w:val="21"/>
        <w:numPr>
          <w:ilvl w:val="0"/>
          <w:numId w:val="28"/>
        </w:numPr>
        <w:spacing w:line="240" w:lineRule="auto"/>
        <w:ind w:left="0" w:firstLine="709"/>
        <w:rPr>
          <w:sz w:val="24"/>
          <w:szCs w:val="24"/>
        </w:rPr>
      </w:pPr>
      <w:r>
        <w:rPr>
          <w:sz w:val="24"/>
          <w:szCs w:val="24"/>
        </w:rPr>
        <w:t xml:space="preserve">    </w:t>
      </w:r>
      <w:r w:rsidRPr="00270692">
        <w:rPr>
          <w:sz w:val="24"/>
          <w:szCs w:val="24"/>
        </w:rPr>
        <w:t>время пребывания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2C6629" w:rsidRPr="00270692" w:rsidRDefault="002C6629" w:rsidP="002C6629">
      <w:pPr>
        <w:pStyle w:val="21"/>
        <w:numPr>
          <w:ilvl w:val="0"/>
          <w:numId w:val="28"/>
        </w:numPr>
        <w:spacing w:line="240" w:lineRule="auto"/>
        <w:ind w:left="0" w:firstLine="709"/>
        <w:rPr>
          <w:sz w:val="24"/>
          <w:szCs w:val="24"/>
        </w:rPr>
      </w:pPr>
      <w:r>
        <w:rPr>
          <w:sz w:val="24"/>
          <w:szCs w:val="24"/>
        </w:rPr>
        <w:t xml:space="preserve">    </w:t>
      </w:r>
      <w:r w:rsidRPr="00270692">
        <w:rPr>
          <w:sz w:val="24"/>
          <w:szCs w:val="24"/>
        </w:rPr>
        <w:t>время работы в централизованных бухгалтериях при органах и учреждениях здравоохранения и социального обслуживания населения, при условии, если за ними непосредственно следовала работа в учреждениях здравоохранения и социального обслуживания населения;</w:t>
      </w:r>
    </w:p>
    <w:p w:rsidR="002C6629" w:rsidRPr="006750C5" w:rsidRDefault="002C6629" w:rsidP="002C6629">
      <w:pPr>
        <w:pStyle w:val="21"/>
        <w:numPr>
          <w:ilvl w:val="0"/>
          <w:numId w:val="28"/>
        </w:numPr>
        <w:spacing w:line="240" w:lineRule="auto"/>
        <w:ind w:left="0" w:firstLine="709"/>
        <w:rPr>
          <w:sz w:val="24"/>
          <w:szCs w:val="24"/>
        </w:rPr>
      </w:pPr>
      <w:r>
        <w:rPr>
          <w:sz w:val="24"/>
          <w:szCs w:val="24"/>
        </w:rPr>
        <w:t xml:space="preserve">    </w:t>
      </w:r>
      <w:proofErr w:type="gramStart"/>
      <w:r w:rsidRPr="00270692">
        <w:rPr>
          <w:sz w:val="24"/>
          <w:szCs w:val="24"/>
        </w:rPr>
        <w:t xml:space="preserve">время выполнения в учреждениях здравоохранения лечебно-диагностической работы, заведование отделениями и дополнительные дежурства, осуществляемые работниками государственных медицинских высших образовательных учреждений, в </w:t>
      </w:r>
      <w:r>
        <w:rPr>
          <w:sz w:val="24"/>
          <w:szCs w:val="24"/>
        </w:rPr>
        <w:t>том числе</w:t>
      </w:r>
      <w:r w:rsidRPr="00270692">
        <w:rPr>
          <w:sz w:val="24"/>
          <w:szCs w:val="24"/>
        </w:rPr>
        <w:t xml:space="preserve"> учреждений дополнительного медицинского образования, и научных организаций клинического профиля, на условиях, предусмотренных </w:t>
      </w:r>
      <w:r>
        <w:rPr>
          <w:sz w:val="24"/>
          <w:szCs w:val="24"/>
        </w:rPr>
        <w:t xml:space="preserve">приказом </w:t>
      </w:r>
      <w:r w:rsidRPr="00270692">
        <w:rPr>
          <w:sz w:val="24"/>
          <w:szCs w:val="24"/>
        </w:rPr>
        <w:t xml:space="preserve"> </w:t>
      </w:r>
      <w:r w:rsidRPr="006672BF">
        <w:rPr>
          <w:color w:val="auto"/>
          <w:spacing w:val="2"/>
          <w:sz w:val="24"/>
          <w:szCs w:val="24"/>
          <w:shd w:val="clear" w:color="auto" w:fill="FFFFFF"/>
        </w:rPr>
        <w:t xml:space="preserve">Министерства здравоохранения и социального развития Российской Федерации от 28.08.2008 №463н «О введении новой системы оплаты </w:t>
      </w:r>
      <w:r w:rsidRPr="006672BF">
        <w:rPr>
          <w:color w:val="auto"/>
          <w:sz w:val="24"/>
          <w:szCs w:val="24"/>
          <w:shd w:val="clear" w:color="auto" w:fill="FFFFFF"/>
        </w:rPr>
        <w:t>труда работников федеральных бюджетных научных учреждений, имеющих в составе клинические</w:t>
      </w:r>
      <w:proofErr w:type="gramEnd"/>
      <w:r w:rsidRPr="006672BF">
        <w:rPr>
          <w:color w:val="auto"/>
          <w:sz w:val="24"/>
          <w:szCs w:val="24"/>
          <w:shd w:val="clear" w:color="auto" w:fill="FFFFFF"/>
        </w:rPr>
        <w:t xml:space="preserve"> подразделения, </w:t>
      </w:r>
      <w:proofErr w:type="gramStart"/>
      <w:r w:rsidRPr="006672BF">
        <w:rPr>
          <w:color w:val="auto"/>
          <w:sz w:val="24"/>
          <w:szCs w:val="24"/>
          <w:shd w:val="clear" w:color="auto" w:fill="FFFFFF"/>
        </w:rPr>
        <w:t>подведомственных</w:t>
      </w:r>
      <w:proofErr w:type="gramEnd"/>
      <w:r w:rsidRPr="006672BF">
        <w:rPr>
          <w:color w:val="auto"/>
          <w:sz w:val="24"/>
          <w:szCs w:val="24"/>
          <w:shd w:val="clear" w:color="auto" w:fill="FFFFFF"/>
        </w:rPr>
        <w:t xml:space="preserve"> Министерству здравоохранения и социального развития Российской Федерации;</w:t>
      </w:r>
    </w:p>
    <w:p w:rsidR="002C6629" w:rsidRPr="00270692" w:rsidRDefault="002C6629" w:rsidP="002C6629">
      <w:pPr>
        <w:pStyle w:val="21"/>
        <w:numPr>
          <w:ilvl w:val="0"/>
          <w:numId w:val="28"/>
        </w:numPr>
        <w:spacing w:line="240" w:lineRule="auto"/>
        <w:ind w:left="0" w:firstLine="709"/>
        <w:rPr>
          <w:sz w:val="24"/>
          <w:szCs w:val="24"/>
        </w:rPr>
      </w:pPr>
      <w:r>
        <w:rPr>
          <w:color w:val="3C3C3C"/>
          <w:sz w:val="24"/>
          <w:szCs w:val="24"/>
        </w:rPr>
        <w:lastRenderedPageBreak/>
        <w:t xml:space="preserve">     </w:t>
      </w:r>
      <w:r w:rsidRPr="00270692">
        <w:rPr>
          <w:sz w:val="24"/>
          <w:szCs w:val="24"/>
        </w:rPr>
        <w:t>время работы на должностях руководителей и врачей службы милосердия, медицинских сестер милосердия, в</w:t>
      </w:r>
      <w:r>
        <w:rPr>
          <w:sz w:val="24"/>
          <w:szCs w:val="24"/>
        </w:rPr>
        <w:t xml:space="preserve"> том числе</w:t>
      </w:r>
      <w:r w:rsidRPr="00270692">
        <w:rPr>
          <w:sz w:val="24"/>
          <w:szCs w:val="24"/>
        </w:rPr>
        <w:t xml:space="preserve"> старших и младших, общества  Красного Креста и его организаций;</w:t>
      </w:r>
    </w:p>
    <w:p w:rsidR="002C6629" w:rsidRPr="006672BF" w:rsidRDefault="002C6629" w:rsidP="002C6629">
      <w:pPr>
        <w:pStyle w:val="21"/>
        <w:numPr>
          <w:ilvl w:val="0"/>
          <w:numId w:val="28"/>
        </w:numPr>
        <w:spacing w:line="240" w:lineRule="auto"/>
        <w:ind w:left="0" w:firstLine="709"/>
        <w:rPr>
          <w:color w:val="auto"/>
          <w:sz w:val="24"/>
          <w:szCs w:val="24"/>
        </w:rPr>
      </w:pPr>
      <w:r w:rsidRPr="006672BF">
        <w:rPr>
          <w:color w:val="auto"/>
          <w:sz w:val="24"/>
          <w:szCs w:val="24"/>
        </w:rPr>
        <w:t xml:space="preserve">    время непрерывной </w:t>
      </w:r>
      <w:proofErr w:type="gramStart"/>
      <w:r w:rsidRPr="006672BF">
        <w:rPr>
          <w:color w:val="auto"/>
          <w:sz w:val="24"/>
          <w:szCs w:val="24"/>
        </w:rPr>
        <w:t>работы</w:t>
      </w:r>
      <w:proofErr w:type="gramEnd"/>
      <w:r w:rsidRPr="006672BF">
        <w:rPr>
          <w:color w:val="auto"/>
          <w:sz w:val="24"/>
          <w:szCs w:val="24"/>
        </w:rPr>
        <w:t xml:space="preserve"> как по основной работе, так и работе по совместительству, на врачебных и фельдшерских здравпунктах, являющихся структурными подразделениями предприятий (учреждений и организаций) независимо от форм собственности;</w:t>
      </w:r>
    </w:p>
    <w:p w:rsidR="002C6629" w:rsidRPr="006672BF" w:rsidRDefault="002C6629" w:rsidP="002C6629">
      <w:pPr>
        <w:pStyle w:val="21"/>
        <w:numPr>
          <w:ilvl w:val="0"/>
          <w:numId w:val="28"/>
        </w:numPr>
        <w:spacing w:line="240" w:lineRule="auto"/>
        <w:ind w:left="0" w:firstLine="709"/>
        <w:rPr>
          <w:color w:val="auto"/>
          <w:sz w:val="24"/>
          <w:szCs w:val="24"/>
        </w:rPr>
      </w:pPr>
      <w:r w:rsidRPr="006672BF">
        <w:rPr>
          <w:color w:val="auto"/>
          <w:sz w:val="24"/>
          <w:szCs w:val="24"/>
        </w:rPr>
        <w:t xml:space="preserve">   </w:t>
      </w:r>
      <w:proofErr w:type="gramStart"/>
      <w:r w:rsidRPr="006672BF">
        <w:rPr>
          <w:color w:val="auto"/>
          <w:sz w:val="24"/>
          <w:szCs w:val="24"/>
        </w:rPr>
        <w:t xml:space="preserve">время службы (работы) в военно-медицинских учреждениях (подразделениях) и на медицинских (фармацевтических) должностях в Вооруженных Силах </w:t>
      </w:r>
      <w:r w:rsidRPr="006672BF">
        <w:rPr>
          <w:bCs/>
          <w:color w:val="auto"/>
          <w:sz w:val="24"/>
          <w:szCs w:val="24"/>
          <w:shd w:val="clear" w:color="auto" w:fill="FFFFFF"/>
        </w:rPr>
        <w:t>Союза</w:t>
      </w:r>
      <w:r w:rsidRPr="006672BF">
        <w:rPr>
          <w:rStyle w:val="apple-converted-space"/>
          <w:color w:val="auto"/>
          <w:sz w:val="24"/>
          <w:szCs w:val="24"/>
          <w:shd w:val="clear" w:color="auto" w:fill="FFFFFF"/>
        </w:rPr>
        <w:t> </w:t>
      </w:r>
      <w:r w:rsidRPr="006672BF">
        <w:rPr>
          <w:bCs/>
          <w:color w:val="auto"/>
          <w:sz w:val="24"/>
          <w:szCs w:val="24"/>
          <w:shd w:val="clear" w:color="auto" w:fill="FFFFFF"/>
        </w:rPr>
        <w:t>Советских</w:t>
      </w:r>
      <w:r w:rsidRPr="006672BF">
        <w:rPr>
          <w:rStyle w:val="apple-converted-space"/>
          <w:color w:val="auto"/>
          <w:sz w:val="24"/>
          <w:szCs w:val="24"/>
          <w:shd w:val="clear" w:color="auto" w:fill="FFFFFF"/>
        </w:rPr>
        <w:t> </w:t>
      </w:r>
      <w:r w:rsidRPr="006672BF">
        <w:rPr>
          <w:bCs/>
          <w:color w:val="auto"/>
          <w:sz w:val="24"/>
          <w:szCs w:val="24"/>
          <w:shd w:val="clear" w:color="auto" w:fill="FFFFFF"/>
        </w:rPr>
        <w:t>Социалистических</w:t>
      </w:r>
      <w:r w:rsidRPr="006672BF">
        <w:rPr>
          <w:rStyle w:val="apple-converted-space"/>
          <w:color w:val="auto"/>
          <w:sz w:val="24"/>
          <w:szCs w:val="24"/>
          <w:shd w:val="clear" w:color="auto" w:fill="FFFFFF"/>
        </w:rPr>
        <w:t> </w:t>
      </w:r>
      <w:r w:rsidRPr="006672BF">
        <w:rPr>
          <w:bCs/>
          <w:color w:val="auto"/>
          <w:sz w:val="24"/>
          <w:szCs w:val="24"/>
          <w:shd w:val="clear" w:color="auto" w:fill="FFFFFF"/>
        </w:rPr>
        <w:t>Республик</w:t>
      </w:r>
      <w:r w:rsidRPr="006672BF">
        <w:rPr>
          <w:color w:val="auto"/>
          <w:sz w:val="24"/>
          <w:szCs w:val="24"/>
        </w:rPr>
        <w:t xml:space="preserve">, </w:t>
      </w:r>
      <w:r w:rsidRPr="006672BF">
        <w:rPr>
          <w:bCs/>
          <w:color w:val="auto"/>
          <w:sz w:val="24"/>
          <w:szCs w:val="24"/>
          <w:shd w:val="clear" w:color="auto" w:fill="FFFFFF"/>
        </w:rPr>
        <w:t>Содружества</w:t>
      </w:r>
      <w:r w:rsidRPr="006672BF">
        <w:rPr>
          <w:rStyle w:val="apple-converted-space"/>
          <w:color w:val="auto"/>
          <w:sz w:val="24"/>
          <w:szCs w:val="24"/>
          <w:shd w:val="clear" w:color="auto" w:fill="FFFFFF"/>
        </w:rPr>
        <w:t> </w:t>
      </w:r>
      <w:r w:rsidRPr="006672BF">
        <w:rPr>
          <w:bCs/>
          <w:color w:val="auto"/>
          <w:sz w:val="24"/>
          <w:szCs w:val="24"/>
          <w:shd w:val="clear" w:color="auto" w:fill="FFFFFF"/>
        </w:rPr>
        <w:t>Независимых</w:t>
      </w:r>
      <w:r w:rsidRPr="006672BF">
        <w:rPr>
          <w:rStyle w:val="apple-converted-space"/>
          <w:color w:val="auto"/>
          <w:sz w:val="24"/>
          <w:szCs w:val="24"/>
          <w:shd w:val="clear" w:color="auto" w:fill="FFFFFF"/>
        </w:rPr>
        <w:t> </w:t>
      </w:r>
      <w:r w:rsidRPr="006672BF">
        <w:rPr>
          <w:bCs/>
          <w:color w:val="auto"/>
          <w:sz w:val="24"/>
          <w:szCs w:val="24"/>
          <w:shd w:val="clear" w:color="auto" w:fill="FFFFFF"/>
        </w:rPr>
        <w:t>Государств</w:t>
      </w:r>
      <w:r w:rsidRPr="006672BF">
        <w:rPr>
          <w:color w:val="auto"/>
          <w:sz w:val="24"/>
          <w:szCs w:val="24"/>
        </w:rPr>
        <w:t xml:space="preserve"> и Российской Федерации, а также в учреждениях здравоохранения системы </w:t>
      </w:r>
      <w:r w:rsidRPr="006672BF">
        <w:rPr>
          <w:bCs/>
          <w:color w:val="auto"/>
          <w:sz w:val="24"/>
          <w:szCs w:val="24"/>
          <w:shd w:val="clear" w:color="auto" w:fill="FFFFFF"/>
        </w:rPr>
        <w:t>Комитета</w:t>
      </w:r>
      <w:r w:rsidRPr="006672BF">
        <w:rPr>
          <w:rStyle w:val="apple-converted-space"/>
          <w:color w:val="auto"/>
          <w:sz w:val="24"/>
          <w:szCs w:val="24"/>
          <w:shd w:val="clear" w:color="auto" w:fill="FFFFFF"/>
        </w:rPr>
        <w:t xml:space="preserve">  </w:t>
      </w:r>
      <w:r w:rsidRPr="006672BF">
        <w:rPr>
          <w:bCs/>
          <w:color w:val="auto"/>
          <w:sz w:val="24"/>
          <w:szCs w:val="24"/>
          <w:shd w:val="clear" w:color="auto" w:fill="FFFFFF"/>
        </w:rPr>
        <w:t>государственной</w:t>
      </w:r>
      <w:r w:rsidRPr="006672BF">
        <w:rPr>
          <w:rStyle w:val="apple-converted-space"/>
          <w:color w:val="auto"/>
          <w:sz w:val="24"/>
          <w:szCs w:val="24"/>
          <w:shd w:val="clear" w:color="auto" w:fill="FFFFFF"/>
        </w:rPr>
        <w:t xml:space="preserve"> безопасности Российской Федерации</w:t>
      </w:r>
      <w:r w:rsidRPr="006672BF">
        <w:rPr>
          <w:color w:val="auto"/>
          <w:sz w:val="24"/>
          <w:szCs w:val="24"/>
        </w:rPr>
        <w:t xml:space="preserve">, </w:t>
      </w:r>
      <w:r w:rsidRPr="006672BF">
        <w:rPr>
          <w:bCs/>
          <w:color w:val="auto"/>
          <w:sz w:val="24"/>
          <w:szCs w:val="24"/>
          <w:shd w:val="clear" w:color="auto" w:fill="FFFFFF"/>
        </w:rPr>
        <w:t>Федеральной</w:t>
      </w:r>
      <w:r w:rsidRPr="006672BF">
        <w:rPr>
          <w:rStyle w:val="apple-converted-space"/>
          <w:color w:val="auto"/>
          <w:sz w:val="24"/>
          <w:szCs w:val="24"/>
          <w:shd w:val="clear" w:color="auto" w:fill="FFFFFF"/>
        </w:rPr>
        <w:t> </w:t>
      </w:r>
      <w:r w:rsidRPr="006672BF">
        <w:rPr>
          <w:bCs/>
          <w:color w:val="auto"/>
          <w:sz w:val="24"/>
          <w:szCs w:val="24"/>
          <w:shd w:val="clear" w:color="auto" w:fill="FFFFFF"/>
        </w:rPr>
        <w:t>служба</w:t>
      </w:r>
      <w:r w:rsidRPr="006672BF">
        <w:rPr>
          <w:rStyle w:val="apple-converted-space"/>
          <w:color w:val="auto"/>
          <w:sz w:val="24"/>
          <w:szCs w:val="24"/>
          <w:shd w:val="clear" w:color="auto" w:fill="FFFFFF"/>
        </w:rPr>
        <w:t> </w:t>
      </w:r>
      <w:r w:rsidRPr="006672BF">
        <w:rPr>
          <w:bCs/>
          <w:color w:val="auto"/>
          <w:sz w:val="24"/>
          <w:szCs w:val="24"/>
          <w:shd w:val="clear" w:color="auto" w:fill="FFFFFF"/>
        </w:rPr>
        <w:t>безопасности</w:t>
      </w:r>
      <w:r w:rsidRPr="006672BF">
        <w:rPr>
          <w:color w:val="auto"/>
          <w:sz w:val="24"/>
          <w:szCs w:val="24"/>
        </w:rPr>
        <w:t xml:space="preserve"> Российской Федерации, Министерства внутренних дел Российской Федерации, </w:t>
      </w:r>
      <w:r w:rsidRPr="006672BF">
        <w:rPr>
          <w:color w:val="auto"/>
          <w:sz w:val="24"/>
          <w:szCs w:val="24"/>
          <w:shd w:val="clear" w:color="auto" w:fill="FFFFFF"/>
        </w:rPr>
        <w:t>Министерства Российской Федерации по делам гражданской обороны, чрезвычайным ситуациям и ликвидации последствий стихийных бедствий</w:t>
      </w:r>
      <w:proofErr w:type="gramEnd"/>
      <w:r w:rsidRPr="006672BF">
        <w:rPr>
          <w:color w:val="auto"/>
          <w:sz w:val="24"/>
          <w:szCs w:val="24"/>
        </w:rPr>
        <w:t xml:space="preserve">, </w:t>
      </w:r>
      <w:r w:rsidRPr="006672BF">
        <w:rPr>
          <w:bCs/>
          <w:color w:val="auto"/>
          <w:sz w:val="24"/>
          <w:szCs w:val="24"/>
          <w:shd w:val="clear" w:color="auto" w:fill="FFFFFF"/>
        </w:rPr>
        <w:t>Федерального агентства правительственной связи и информации при Президенте Российской Федерации</w:t>
      </w:r>
      <w:r w:rsidRPr="006672BF">
        <w:rPr>
          <w:color w:val="auto"/>
          <w:sz w:val="24"/>
          <w:szCs w:val="24"/>
        </w:rPr>
        <w:t xml:space="preserve">, </w:t>
      </w:r>
      <w:r w:rsidRPr="006672BF">
        <w:rPr>
          <w:bCs/>
          <w:color w:val="auto"/>
          <w:sz w:val="24"/>
          <w:szCs w:val="24"/>
          <w:shd w:val="clear" w:color="auto" w:fill="FFFFFF"/>
        </w:rPr>
        <w:t xml:space="preserve">Федеральной </w:t>
      </w:r>
      <w:r w:rsidRPr="006672BF">
        <w:rPr>
          <w:rStyle w:val="apple-converted-space"/>
          <w:color w:val="auto"/>
          <w:sz w:val="24"/>
          <w:szCs w:val="24"/>
          <w:shd w:val="clear" w:color="auto" w:fill="FFFFFF"/>
        </w:rPr>
        <w:t> </w:t>
      </w:r>
      <w:r w:rsidRPr="006672BF">
        <w:rPr>
          <w:bCs/>
          <w:color w:val="auto"/>
          <w:sz w:val="24"/>
          <w:szCs w:val="24"/>
          <w:shd w:val="clear" w:color="auto" w:fill="FFFFFF"/>
        </w:rPr>
        <w:t>службы</w:t>
      </w:r>
      <w:r w:rsidRPr="006672BF">
        <w:rPr>
          <w:rStyle w:val="apple-converted-space"/>
          <w:color w:val="auto"/>
          <w:sz w:val="24"/>
          <w:szCs w:val="24"/>
          <w:shd w:val="clear" w:color="auto" w:fill="FFFFFF"/>
        </w:rPr>
        <w:t xml:space="preserve">  </w:t>
      </w:r>
      <w:r w:rsidRPr="006672BF">
        <w:rPr>
          <w:bCs/>
          <w:color w:val="auto"/>
          <w:sz w:val="24"/>
          <w:szCs w:val="24"/>
          <w:shd w:val="clear" w:color="auto" w:fill="FFFFFF"/>
        </w:rPr>
        <w:t xml:space="preserve">железнодорожных </w:t>
      </w:r>
      <w:r w:rsidRPr="006672BF">
        <w:rPr>
          <w:rStyle w:val="apple-converted-space"/>
          <w:color w:val="auto"/>
          <w:sz w:val="24"/>
          <w:szCs w:val="24"/>
          <w:shd w:val="clear" w:color="auto" w:fill="FFFFFF"/>
        </w:rPr>
        <w:t> </w:t>
      </w:r>
      <w:r w:rsidRPr="006672BF">
        <w:rPr>
          <w:bCs/>
          <w:color w:val="auto"/>
          <w:sz w:val="24"/>
          <w:szCs w:val="24"/>
          <w:shd w:val="clear" w:color="auto" w:fill="FFFFFF"/>
        </w:rPr>
        <w:t xml:space="preserve">войск </w:t>
      </w:r>
      <w:r w:rsidRPr="006672BF">
        <w:rPr>
          <w:rStyle w:val="apple-converted-space"/>
          <w:color w:val="auto"/>
          <w:sz w:val="24"/>
          <w:szCs w:val="24"/>
          <w:shd w:val="clear" w:color="auto" w:fill="FFFFFF"/>
        </w:rPr>
        <w:t> </w:t>
      </w:r>
      <w:r w:rsidRPr="006672BF">
        <w:rPr>
          <w:bCs/>
          <w:color w:val="auto"/>
          <w:sz w:val="24"/>
          <w:szCs w:val="24"/>
          <w:shd w:val="clear" w:color="auto" w:fill="FFFFFF"/>
        </w:rPr>
        <w:t>Российской</w:t>
      </w:r>
      <w:r w:rsidRPr="006672BF">
        <w:rPr>
          <w:rStyle w:val="apple-converted-space"/>
          <w:color w:val="auto"/>
          <w:sz w:val="24"/>
          <w:szCs w:val="24"/>
          <w:shd w:val="clear" w:color="auto" w:fill="FFFFFF"/>
        </w:rPr>
        <w:t xml:space="preserve">  </w:t>
      </w:r>
      <w:r w:rsidRPr="006672BF">
        <w:rPr>
          <w:bCs/>
          <w:color w:val="auto"/>
          <w:sz w:val="24"/>
          <w:szCs w:val="24"/>
          <w:shd w:val="clear" w:color="auto" w:fill="FFFFFF"/>
        </w:rPr>
        <w:t>Федерации</w:t>
      </w:r>
      <w:r w:rsidRPr="006672BF">
        <w:rPr>
          <w:color w:val="auto"/>
          <w:sz w:val="24"/>
          <w:szCs w:val="24"/>
        </w:rPr>
        <w:t xml:space="preserve">, </w:t>
      </w:r>
      <w:r w:rsidRPr="006672BF">
        <w:rPr>
          <w:bCs/>
          <w:color w:val="auto"/>
          <w:sz w:val="24"/>
          <w:szCs w:val="24"/>
          <w:shd w:val="clear" w:color="auto" w:fill="FFFFFF"/>
        </w:rPr>
        <w:t>Службы  внешней разведки Российской Федерации</w:t>
      </w:r>
      <w:r w:rsidRPr="006672BF">
        <w:rPr>
          <w:color w:val="auto"/>
          <w:sz w:val="24"/>
          <w:szCs w:val="24"/>
        </w:rPr>
        <w:t xml:space="preserve">, </w:t>
      </w:r>
      <w:r w:rsidRPr="006672BF">
        <w:rPr>
          <w:color w:val="auto"/>
          <w:sz w:val="24"/>
          <w:szCs w:val="24"/>
          <w:shd w:val="clear" w:color="auto" w:fill="FFFFFF"/>
        </w:rPr>
        <w:t>Федеральной пограничной службы Российской Федерации</w:t>
      </w:r>
      <w:r w:rsidRPr="006672BF">
        <w:rPr>
          <w:color w:val="auto"/>
          <w:sz w:val="24"/>
          <w:szCs w:val="24"/>
        </w:rPr>
        <w:t xml:space="preserve"> и </w:t>
      </w:r>
      <w:r w:rsidRPr="006672BF">
        <w:rPr>
          <w:bCs/>
          <w:color w:val="auto"/>
          <w:sz w:val="24"/>
          <w:szCs w:val="24"/>
          <w:shd w:val="clear" w:color="auto" w:fill="FFFFFF"/>
        </w:rPr>
        <w:t>Федеральной службы налоговой полиции Российской Федерации</w:t>
      </w:r>
      <w:r w:rsidRPr="006672BF">
        <w:rPr>
          <w:color w:val="auto"/>
          <w:sz w:val="24"/>
          <w:szCs w:val="24"/>
        </w:rPr>
        <w:t xml:space="preserve">, </w:t>
      </w:r>
      <w:r w:rsidRPr="006672BF">
        <w:rPr>
          <w:color w:val="auto"/>
          <w:sz w:val="24"/>
          <w:szCs w:val="24"/>
          <w:shd w:val="clear" w:color="auto" w:fill="FFFFFF"/>
        </w:rPr>
        <w:t>Федеральной таможенной службы</w:t>
      </w:r>
      <w:r w:rsidRPr="006672BF">
        <w:rPr>
          <w:bCs/>
          <w:color w:val="auto"/>
          <w:sz w:val="24"/>
          <w:szCs w:val="24"/>
          <w:shd w:val="clear" w:color="auto" w:fill="FFFFFF"/>
        </w:rPr>
        <w:t xml:space="preserve"> Российской Федерации</w:t>
      </w:r>
      <w:r w:rsidRPr="006672BF">
        <w:rPr>
          <w:color w:val="auto"/>
          <w:sz w:val="24"/>
          <w:szCs w:val="24"/>
        </w:rPr>
        <w:t xml:space="preserve">, </w:t>
      </w:r>
      <w:r w:rsidRPr="006672BF">
        <w:rPr>
          <w:color w:val="auto"/>
          <w:sz w:val="24"/>
          <w:szCs w:val="24"/>
          <w:shd w:val="clear" w:color="auto" w:fill="FFFFFF"/>
        </w:rPr>
        <w:t>Министерства</w:t>
      </w:r>
      <w:r w:rsidRPr="006672BF">
        <w:rPr>
          <w:rStyle w:val="apple-converted-space"/>
          <w:color w:val="auto"/>
          <w:sz w:val="24"/>
          <w:szCs w:val="24"/>
          <w:shd w:val="clear" w:color="auto" w:fill="FFFFFF"/>
        </w:rPr>
        <w:t> </w:t>
      </w:r>
      <w:r w:rsidRPr="006672BF">
        <w:rPr>
          <w:bCs/>
          <w:color w:val="auto"/>
          <w:sz w:val="24"/>
          <w:szCs w:val="24"/>
          <w:shd w:val="clear" w:color="auto" w:fill="FFFFFF"/>
        </w:rPr>
        <w:t>юстиции</w:t>
      </w:r>
      <w:r w:rsidRPr="006672BF">
        <w:rPr>
          <w:rStyle w:val="apple-converted-space"/>
          <w:color w:val="auto"/>
          <w:sz w:val="24"/>
          <w:szCs w:val="24"/>
          <w:shd w:val="clear" w:color="auto" w:fill="FFFFFF"/>
        </w:rPr>
        <w:t> </w:t>
      </w:r>
      <w:r w:rsidRPr="006672BF">
        <w:rPr>
          <w:color w:val="auto"/>
          <w:sz w:val="24"/>
          <w:szCs w:val="24"/>
          <w:shd w:val="clear" w:color="auto" w:fill="FFFFFF"/>
        </w:rPr>
        <w:t>Российской Федерации</w:t>
      </w:r>
      <w:r w:rsidRPr="006672BF">
        <w:rPr>
          <w:color w:val="auto"/>
          <w:sz w:val="24"/>
          <w:szCs w:val="24"/>
        </w:rPr>
        <w:t>;</w:t>
      </w:r>
    </w:p>
    <w:p w:rsidR="002C6629" w:rsidRPr="006672BF" w:rsidRDefault="002C6629" w:rsidP="002C6629">
      <w:pPr>
        <w:pStyle w:val="21"/>
        <w:numPr>
          <w:ilvl w:val="0"/>
          <w:numId w:val="28"/>
        </w:numPr>
        <w:spacing w:line="240" w:lineRule="auto"/>
        <w:ind w:left="0" w:firstLine="709"/>
        <w:rPr>
          <w:color w:val="auto"/>
          <w:sz w:val="24"/>
          <w:szCs w:val="24"/>
        </w:rPr>
      </w:pPr>
      <w:r w:rsidRPr="006672BF">
        <w:rPr>
          <w:color w:val="auto"/>
          <w:sz w:val="24"/>
          <w:szCs w:val="24"/>
        </w:rPr>
        <w:t xml:space="preserve">    </w:t>
      </w:r>
      <w:proofErr w:type="gramStart"/>
      <w:r w:rsidRPr="006672BF">
        <w:rPr>
          <w:color w:val="auto"/>
          <w:sz w:val="24"/>
          <w:szCs w:val="24"/>
        </w:rPr>
        <w:t>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 дел) и днем поступления</w:t>
      </w:r>
      <w:proofErr w:type="gramEnd"/>
      <w:r w:rsidRPr="006672BF">
        <w:rPr>
          <w:color w:val="auto"/>
          <w:sz w:val="24"/>
          <w:szCs w:val="24"/>
        </w:rPr>
        <w:t xml:space="preserve"> на работу в учреждение здравоохранения и социального обслуживания населения не превысил 1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общая продолжительность военной службы которых в льготном исчислении составляет 25 лет и более, независимо от продолжительности перерыва; </w:t>
      </w:r>
    </w:p>
    <w:p w:rsidR="002C6629" w:rsidRPr="006672BF" w:rsidRDefault="002C6629" w:rsidP="002C6629">
      <w:pPr>
        <w:pStyle w:val="21"/>
        <w:numPr>
          <w:ilvl w:val="0"/>
          <w:numId w:val="28"/>
        </w:numPr>
        <w:spacing w:line="240" w:lineRule="auto"/>
        <w:ind w:left="0" w:firstLine="709"/>
        <w:rPr>
          <w:color w:val="auto"/>
          <w:sz w:val="24"/>
          <w:szCs w:val="24"/>
        </w:rPr>
      </w:pPr>
      <w:r w:rsidRPr="006672BF">
        <w:rPr>
          <w:color w:val="auto"/>
          <w:sz w:val="24"/>
          <w:szCs w:val="24"/>
        </w:rPr>
        <w:t xml:space="preserve">     </w:t>
      </w:r>
      <w:proofErr w:type="gramStart"/>
      <w:r w:rsidRPr="006672BF">
        <w:rPr>
          <w:color w:val="auto"/>
          <w:sz w:val="24"/>
          <w:szCs w:val="24"/>
        </w:rPr>
        <w:t>время работы в учреждениях здравоохранения и социального обслуживания населения в период учебы студентам медицинских высших и средних образовательных учреждений, независимо от продолжительности перерывов в работе, связанных с учебой, если за ней следовала работа в учреждениях здравоохранения и социальной защиты населения;</w:t>
      </w:r>
      <w:proofErr w:type="gramEnd"/>
    </w:p>
    <w:p w:rsidR="002C6629" w:rsidRPr="006672BF" w:rsidRDefault="002C6629" w:rsidP="002C6629">
      <w:pPr>
        <w:pStyle w:val="21"/>
        <w:numPr>
          <w:ilvl w:val="0"/>
          <w:numId w:val="28"/>
        </w:numPr>
        <w:spacing w:line="240" w:lineRule="auto"/>
        <w:ind w:left="0" w:firstLine="709"/>
        <w:rPr>
          <w:color w:val="auto"/>
          <w:sz w:val="24"/>
          <w:szCs w:val="24"/>
        </w:rPr>
      </w:pPr>
      <w:r w:rsidRPr="006672BF">
        <w:rPr>
          <w:color w:val="auto"/>
          <w:sz w:val="24"/>
          <w:szCs w:val="24"/>
        </w:rPr>
        <w:t xml:space="preserve">     время непрерывной работы в приемниках-распределителях Министерства внутренних дел Российской Федерации для лиц, задержанных за бродяжничество и </w:t>
      </w:r>
      <w:proofErr w:type="gramStart"/>
      <w:r w:rsidRPr="006672BF">
        <w:rPr>
          <w:color w:val="auto"/>
          <w:sz w:val="24"/>
          <w:szCs w:val="24"/>
        </w:rPr>
        <w:t>попрошайничество</w:t>
      </w:r>
      <w:proofErr w:type="gramEnd"/>
      <w:r w:rsidRPr="006672BF">
        <w:rPr>
          <w:color w:val="auto"/>
          <w:sz w:val="24"/>
          <w:szCs w:val="24"/>
        </w:rPr>
        <w:t>.</w:t>
      </w:r>
    </w:p>
    <w:p w:rsidR="002C6629" w:rsidRPr="006672BF" w:rsidRDefault="002C6629" w:rsidP="002C6629">
      <w:pPr>
        <w:pStyle w:val="21"/>
        <w:spacing w:line="240" w:lineRule="auto"/>
        <w:rPr>
          <w:color w:val="auto"/>
          <w:sz w:val="24"/>
          <w:szCs w:val="24"/>
        </w:rPr>
      </w:pPr>
      <w:r w:rsidRPr="006672BF">
        <w:rPr>
          <w:color w:val="auto"/>
          <w:sz w:val="24"/>
          <w:szCs w:val="24"/>
        </w:rPr>
        <w:t>1.3.  Всем работникам, при условии, если нижеперечисленным периодам непосредственно предшествовала и за ними непосредственно следовала работа, дающая право на надбавки:</w:t>
      </w:r>
    </w:p>
    <w:p w:rsidR="002C6629" w:rsidRPr="006672BF" w:rsidRDefault="002C6629" w:rsidP="002C6629">
      <w:pPr>
        <w:pStyle w:val="21"/>
        <w:numPr>
          <w:ilvl w:val="0"/>
          <w:numId w:val="29"/>
        </w:numPr>
        <w:spacing w:line="240" w:lineRule="auto"/>
        <w:ind w:left="0" w:firstLine="709"/>
        <w:rPr>
          <w:color w:val="auto"/>
          <w:sz w:val="24"/>
          <w:szCs w:val="24"/>
        </w:rPr>
      </w:pPr>
      <w:r w:rsidRPr="006672BF">
        <w:rPr>
          <w:color w:val="auto"/>
          <w:sz w:val="24"/>
          <w:szCs w:val="24"/>
        </w:rPr>
        <w:t xml:space="preserve">     время работы на выборных должностях в органах законодательной и исполнительной власти и профсоюзных органах;</w:t>
      </w:r>
    </w:p>
    <w:p w:rsidR="002C6629" w:rsidRPr="006672BF" w:rsidRDefault="002C6629" w:rsidP="002C6629">
      <w:pPr>
        <w:pStyle w:val="21"/>
        <w:numPr>
          <w:ilvl w:val="0"/>
          <w:numId w:val="29"/>
        </w:numPr>
        <w:spacing w:line="240" w:lineRule="auto"/>
        <w:ind w:left="0" w:firstLine="709"/>
        <w:rPr>
          <w:color w:val="auto"/>
          <w:sz w:val="24"/>
          <w:szCs w:val="24"/>
        </w:rPr>
      </w:pPr>
      <w:r w:rsidRPr="006672BF">
        <w:rPr>
          <w:color w:val="auto"/>
          <w:sz w:val="24"/>
          <w:szCs w:val="24"/>
        </w:rPr>
        <w:t xml:space="preserve">     </w:t>
      </w:r>
      <w:proofErr w:type="gramStart"/>
      <w:r w:rsidRPr="006672BF">
        <w:rPr>
          <w:color w:val="auto"/>
          <w:sz w:val="24"/>
          <w:szCs w:val="24"/>
        </w:rPr>
        <w:t>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roofErr w:type="gramEnd"/>
    </w:p>
    <w:p w:rsidR="002C6629" w:rsidRPr="006672BF" w:rsidRDefault="002C6629" w:rsidP="002C6629">
      <w:pPr>
        <w:pStyle w:val="21"/>
        <w:numPr>
          <w:ilvl w:val="0"/>
          <w:numId w:val="29"/>
        </w:numPr>
        <w:spacing w:line="240" w:lineRule="auto"/>
        <w:ind w:left="0" w:firstLine="709"/>
        <w:rPr>
          <w:color w:val="auto"/>
          <w:sz w:val="24"/>
          <w:szCs w:val="24"/>
        </w:rPr>
      </w:pPr>
      <w:r w:rsidRPr="006672BF">
        <w:rPr>
          <w:color w:val="auto"/>
          <w:sz w:val="24"/>
          <w:szCs w:val="24"/>
        </w:rPr>
        <w:t xml:space="preserve">     время работы в учреждениях здравоохранения и социального обслуживания населения стран </w:t>
      </w:r>
      <w:r w:rsidRPr="006672BF">
        <w:rPr>
          <w:bCs/>
          <w:color w:val="auto"/>
          <w:sz w:val="24"/>
          <w:szCs w:val="24"/>
          <w:shd w:val="clear" w:color="auto" w:fill="FFFFFF"/>
        </w:rPr>
        <w:t>Содружества</w:t>
      </w:r>
      <w:r w:rsidRPr="006672BF">
        <w:rPr>
          <w:rStyle w:val="apple-converted-space"/>
          <w:color w:val="auto"/>
          <w:sz w:val="24"/>
          <w:szCs w:val="24"/>
          <w:shd w:val="clear" w:color="auto" w:fill="FFFFFF"/>
        </w:rPr>
        <w:t> </w:t>
      </w:r>
      <w:r w:rsidRPr="006672BF">
        <w:rPr>
          <w:bCs/>
          <w:color w:val="auto"/>
          <w:sz w:val="24"/>
          <w:szCs w:val="24"/>
          <w:shd w:val="clear" w:color="auto" w:fill="FFFFFF"/>
        </w:rPr>
        <w:t>Независимых</w:t>
      </w:r>
      <w:r w:rsidRPr="006672BF">
        <w:rPr>
          <w:rStyle w:val="apple-converted-space"/>
          <w:color w:val="auto"/>
          <w:sz w:val="24"/>
          <w:szCs w:val="24"/>
          <w:shd w:val="clear" w:color="auto" w:fill="FFFFFF"/>
        </w:rPr>
        <w:t> </w:t>
      </w:r>
      <w:r w:rsidRPr="006672BF">
        <w:rPr>
          <w:bCs/>
          <w:color w:val="auto"/>
          <w:sz w:val="24"/>
          <w:szCs w:val="24"/>
          <w:shd w:val="clear" w:color="auto" w:fill="FFFFFF"/>
        </w:rPr>
        <w:t>Государств</w:t>
      </w:r>
      <w:r w:rsidRPr="006672BF">
        <w:rPr>
          <w:color w:val="auto"/>
          <w:sz w:val="24"/>
          <w:szCs w:val="24"/>
        </w:rPr>
        <w:t xml:space="preserve">, а также республик, входивших в состав </w:t>
      </w:r>
      <w:r w:rsidRPr="006672BF">
        <w:rPr>
          <w:bCs/>
          <w:color w:val="auto"/>
          <w:sz w:val="24"/>
          <w:szCs w:val="24"/>
          <w:shd w:val="clear" w:color="auto" w:fill="FFFFFF"/>
        </w:rPr>
        <w:t>Союза</w:t>
      </w:r>
      <w:r w:rsidRPr="006672BF">
        <w:rPr>
          <w:rStyle w:val="apple-converted-space"/>
          <w:color w:val="auto"/>
          <w:sz w:val="24"/>
          <w:szCs w:val="24"/>
          <w:shd w:val="clear" w:color="auto" w:fill="FFFFFF"/>
        </w:rPr>
        <w:t> </w:t>
      </w:r>
      <w:r w:rsidRPr="006672BF">
        <w:rPr>
          <w:bCs/>
          <w:color w:val="auto"/>
          <w:sz w:val="24"/>
          <w:szCs w:val="24"/>
          <w:shd w:val="clear" w:color="auto" w:fill="FFFFFF"/>
        </w:rPr>
        <w:t>Советских</w:t>
      </w:r>
      <w:r w:rsidRPr="006672BF">
        <w:rPr>
          <w:rStyle w:val="apple-converted-space"/>
          <w:color w:val="auto"/>
          <w:sz w:val="24"/>
          <w:szCs w:val="24"/>
          <w:shd w:val="clear" w:color="auto" w:fill="FFFFFF"/>
        </w:rPr>
        <w:t> </w:t>
      </w:r>
      <w:r w:rsidRPr="006672BF">
        <w:rPr>
          <w:bCs/>
          <w:color w:val="auto"/>
          <w:sz w:val="24"/>
          <w:szCs w:val="24"/>
          <w:shd w:val="clear" w:color="auto" w:fill="FFFFFF"/>
        </w:rPr>
        <w:t>Социалистических</w:t>
      </w:r>
      <w:r w:rsidRPr="006672BF">
        <w:rPr>
          <w:rStyle w:val="apple-converted-space"/>
          <w:color w:val="auto"/>
          <w:sz w:val="24"/>
          <w:szCs w:val="24"/>
          <w:shd w:val="clear" w:color="auto" w:fill="FFFFFF"/>
        </w:rPr>
        <w:t> </w:t>
      </w:r>
      <w:r w:rsidRPr="006672BF">
        <w:rPr>
          <w:bCs/>
          <w:color w:val="auto"/>
          <w:sz w:val="24"/>
          <w:szCs w:val="24"/>
          <w:shd w:val="clear" w:color="auto" w:fill="FFFFFF"/>
        </w:rPr>
        <w:t>Республик</w:t>
      </w:r>
      <w:r w:rsidRPr="006672BF">
        <w:rPr>
          <w:color w:val="auto"/>
          <w:sz w:val="24"/>
          <w:szCs w:val="24"/>
        </w:rPr>
        <w:t xml:space="preserve"> до 01.01.1992;</w:t>
      </w:r>
    </w:p>
    <w:p w:rsidR="002C6629" w:rsidRPr="006672BF" w:rsidRDefault="002C6629" w:rsidP="002C6629">
      <w:pPr>
        <w:pStyle w:val="21"/>
        <w:numPr>
          <w:ilvl w:val="0"/>
          <w:numId w:val="29"/>
        </w:numPr>
        <w:spacing w:line="240" w:lineRule="auto"/>
        <w:ind w:left="0" w:firstLine="709"/>
        <w:rPr>
          <w:color w:val="auto"/>
          <w:sz w:val="24"/>
          <w:szCs w:val="24"/>
        </w:rPr>
      </w:pPr>
      <w:r w:rsidRPr="006672BF">
        <w:rPr>
          <w:color w:val="auto"/>
          <w:sz w:val="24"/>
          <w:szCs w:val="24"/>
        </w:rPr>
        <w:lastRenderedPageBreak/>
        <w:t xml:space="preserve">    время по уходу за ребенком до достижения им возраста трех лет.</w:t>
      </w:r>
    </w:p>
    <w:p w:rsidR="002C6629" w:rsidRPr="006672BF" w:rsidRDefault="002C6629" w:rsidP="002C6629">
      <w:pPr>
        <w:pStyle w:val="21"/>
        <w:spacing w:line="240" w:lineRule="auto"/>
        <w:rPr>
          <w:color w:val="auto"/>
          <w:sz w:val="24"/>
          <w:szCs w:val="24"/>
        </w:rPr>
      </w:pPr>
      <w:r w:rsidRPr="006672BF">
        <w:rPr>
          <w:color w:val="auto"/>
          <w:sz w:val="24"/>
          <w:szCs w:val="24"/>
        </w:rPr>
        <w:t>1.4.     Всем работникам без каких-либо условий и ограничений:</w:t>
      </w:r>
    </w:p>
    <w:p w:rsidR="002C6629" w:rsidRPr="006672BF" w:rsidRDefault="002C6629" w:rsidP="002C6629">
      <w:pPr>
        <w:pStyle w:val="21"/>
        <w:numPr>
          <w:ilvl w:val="0"/>
          <w:numId w:val="30"/>
        </w:numPr>
        <w:spacing w:line="240" w:lineRule="auto"/>
        <w:ind w:left="0" w:firstLine="709"/>
        <w:rPr>
          <w:color w:val="auto"/>
          <w:sz w:val="24"/>
          <w:szCs w:val="24"/>
        </w:rPr>
      </w:pPr>
      <w:r w:rsidRPr="006672BF">
        <w:rPr>
          <w:color w:val="auto"/>
          <w:sz w:val="24"/>
          <w:szCs w:val="24"/>
        </w:rPr>
        <w:t xml:space="preserve">    время службы в Вооруженных Силах </w:t>
      </w:r>
      <w:r w:rsidRPr="006672BF">
        <w:rPr>
          <w:bCs/>
          <w:color w:val="auto"/>
          <w:sz w:val="24"/>
          <w:szCs w:val="24"/>
          <w:shd w:val="clear" w:color="auto" w:fill="FFFFFF"/>
        </w:rPr>
        <w:t>Союза</w:t>
      </w:r>
      <w:r w:rsidRPr="006672BF">
        <w:rPr>
          <w:rStyle w:val="apple-converted-space"/>
          <w:color w:val="auto"/>
          <w:sz w:val="24"/>
          <w:szCs w:val="24"/>
          <w:shd w:val="clear" w:color="auto" w:fill="FFFFFF"/>
        </w:rPr>
        <w:t xml:space="preserve">  </w:t>
      </w:r>
      <w:r w:rsidRPr="006672BF">
        <w:rPr>
          <w:bCs/>
          <w:color w:val="auto"/>
          <w:sz w:val="24"/>
          <w:szCs w:val="24"/>
          <w:shd w:val="clear" w:color="auto" w:fill="FFFFFF"/>
        </w:rPr>
        <w:t>Советских</w:t>
      </w:r>
      <w:r w:rsidRPr="006672BF">
        <w:rPr>
          <w:rStyle w:val="apple-converted-space"/>
          <w:color w:val="auto"/>
          <w:sz w:val="24"/>
          <w:szCs w:val="24"/>
          <w:shd w:val="clear" w:color="auto" w:fill="FFFFFF"/>
        </w:rPr>
        <w:t xml:space="preserve">  </w:t>
      </w:r>
      <w:r w:rsidRPr="006672BF">
        <w:rPr>
          <w:bCs/>
          <w:color w:val="auto"/>
          <w:sz w:val="24"/>
          <w:szCs w:val="24"/>
          <w:shd w:val="clear" w:color="auto" w:fill="FFFFFF"/>
        </w:rPr>
        <w:t>Социалистических Республик</w:t>
      </w:r>
      <w:r w:rsidRPr="006672BF">
        <w:rPr>
          <w:color w:val="auto"/>
          <w:sz w:val="24"/>
          <w:szCs w:val="24"/>
        </w:rPr>
        <w:t xml:space="preserve">, органах внутренних дел и государственной безопасности </w:t>
      </w:r>
      <w:r w:rsidRPr="006672BF">
        <w:rPr>
          <w:bCs/>
          <w:color w:val="auto"/>
          <w:sz w:val="24"/>
          <w:szCs w:val="24"/>
          <w:shd w:val="clear" w:color="auto" w:fill="FFFFFF"/>
        </w:rPr>
        <w:t>Союза</w:t>
      </w:r>
      <w:r w:rsidRPr="006672BF">
        <w:rPr>
          <w:rStyle w:val="apple-converted-space"/>
          <w:color w:val="auto"/>
          <w:sz w:val="24"/>
          <w:szCs w:val="24"/>
          <w:shd w:val="clear" w:color="auto" w:fill="FFFFFF"/>
        </w:rPr>
        <w:t xml:space="preserve">  </w:t>
      </w:r>
      <w:r w:rsidRPr="006672BF">
        <w:rPr>
          <w:bCs/>
          <w:color w:val="auto"/>
          <w:sz w:val="24"/>
          <w:szCs w:val="24"/>
          <w:shd w:val="clear" w:color="auto" w:fill="FFFFFF"/>
        </w:rPr>
        <w:t>Советских</w:t>
      </w:r>
      <w:r w:rsidRPr="006672BF">
        <w:rPr>
          <w:rStyle w:val="apple-converted-space"/>
          <w:color w:val="auto"/>
          <w:sz w:val="24"/>
          <w:szCs w:val="24"/>
          <w:shd w:val="clear" w:color="auto" w:fill="FFFFFF"/>
        </w:rPr>
        <w:t xml:space="preserve">  </w:t>
      </w:r>
      <w:r w:rsidRPr="006672BF">
        <w:rPr>
          <w:bCs/>
          <w:color w:val="auto"/>
          <w:sz w:val="24"/>
          <w:szCs w:val="24"/>
          <w:shd w:val="clear" w:color="auto" w:fill="FFFFFF"/>
        </w:rPr>
        <w:t>Социалистических</w:t>
      </w:r>
      <w:r w:rsidRPr="006672BF">
        <w:rPr>
          <w:rStyle w:val="apple-converted-space"/>
          <w:color w:val="auto"/>
          <w:sz w:val="24"/>
          <w:szCs w:val="24"/>
          <w:shd w:val="clear" w:color="auto" w:fill="FFFFFF"/>
        </w:rPr>
        <w:t> </w:t>
      </w:r>
      <w:r w:rsidRPr="006672BF">
        <w:rPr>
          <w:bCs/>
          <w:color w:val="auto"/>
          <w:sz w:val="24"/>
          <w:szCs w:val="24"/>
          <w:shd w:val="clear" w:color="auto" w:fill="FFFFFF"/>
        </w:rPr>
        <w:t>Республик</w:t>
      </w:r>
      <w:r w:rsidRPr="006672BF">
        <w:rPr>
          <w:color w:val="auto"/>
          <w:sz w:val="24"/>
          <w:szCs w:val="24"/>
        </w:rPr>
        <w:t xml:space="preserve"> и пребывание в партизанских отрядах в период Великой Отечественной войны, а также выполнения интернационального долга, в том числе нахождения военнослужащих в плену, при наличии справки военкомата.</w:t>
      </w:r>
    </w:p>
    <w:p w:rsidR="002C6629" w:rsidRPr="006672BF" w:rsidRDefault="002C6629" w:rsidP="002C6629">
      <w:pPr>
        <w:pStyle w:val="21"/>
        <w:spacing w:line="240" w:lineRule="auto"/>
        <w:rPr>
          <w:color w:val="auto"/>
          <w:sz w:val="24"/>
          <w:szCs w:val="24"/>
        </w:rPr>
      </w:pPr>
      <w:r w:rsidRPr="006672BF">
        <w:rPr>
          <w:color w:val="auto"/>
          <w:sz w:val="24"/>
          <w:szCs w:val="24"/>
        </w:rPr>
        <w:t>2.        Стаж работы сохраняется:</w:t>
      </w:r>
    </w:p>
    <w:p w:rsidR="002C6629" w:rsidRPr="006672BF" w:rsidRDefault="002C6629" w:rsidP="002C6629">
      <w:pPr>
        <w:pStyle w:val="21"/>
        <w:spacing w:line="240" w:lineRule="auto"/>
        <w:rPr>
          <w:color w:val="auto"/>
          <w:sz w:val="24"/>
          <w:szCs w:val="24"/>
        </w:rPr>
      </w:pPr>
      <w:r w:rsidRPr="006672BF">
        <w:rPr>
          <w:color w:val="auto"/>
          <w:sz w:val="24"/>
          <w:szCs w:val="24"/>
        </w:rPr>
        <w:t>При поступлении на работу в учреждения социального обслуживания населения, при отсутствии во время перерыва другой работы:</w:t>
      </w:r>
    </w:p>
    <w:p w:rsidR="002C6629" w:rsidRPr="006672BF" w:rsidRDefault="002C6629" w:rsidP="002C6629">
      <w:pPr>
        <w:pStyle w:val="21"/>
        <w:spacing w:line="240" w:lineRule="auto"/>
        <w:rPr>
          <w:color w:val="auto"/>
          <w:sz w:val="24"/>
          <w:szCs w:val="24"/>
        </w:rPr>
      </w:pPr>
      <w:r w:rsidRPr="006672BF">
        <w:rPr>
          <w:color w:val="auto"/>
          <w:sz w:val="24"/>
          <w:szCs w:val="24"/>
        </w:rPr>
        <w:t>2.1.     Не позднее одного месяца:</w:t>
      </w:r>
    </w:p>
    <w:p w:rsidR="002C6629" w:rsidRPr="006672BF" w:rsidRDefault="002C6629" w:rsidP="002C6629">
      <w:pPr>
        <w:pStyle w:val="21"/>
        <w:numPr>
          <w:ilvl w:val="0"/>
          <w:numId w:val="31"/>
        </w:numPr>
        <w:spacing w:line="240" w:lineRule="auto"/>
        <w:ind w:left="0" w:firstLine="709"/>
        <w:rPr>
          <w:color w:val="auto"/>
          <w:sz w:val="24"/>
          <w:szCs w:val="24"/>
        </w:rPr>
      </w:pPr>
      <w:r w:rsidRPr="006672BF">
        <w:rPr>
          <w:color w:val="auto"/>
          <w:sz w:val="24"/>
          <w:szCs w:val="24"/>
        </w:rPr>
        <w:t xml:space="preserve">    со дня увольнения из учреждений здравоохранения и социального обслуживания населения;</w:t>
      </w:r>
    </w:p>
    <w:p w:rsidR="002C6629" w:rsidRPr="006672BF" w:rsidRDefault="002C6629" w:rsidP="002C6629">
      <w:pPr>
        <w:pStyle w:val="21"/>
        <w:numPr>
          <w:ilvl w:val="0"/>
          <w:numId w:val="31"/>
        </w:numPr>
        <w:spacing w:line="240" w:lineRule="auto"/>
        <w:ind w:left="0" w:firstLine="709"/>
        <w:rPr>
          <w:color w:val="auto"/>
          <w:sz w:val="24"/>
          <w:szCs w:val="24"/>
        </w:rPr>
      </w:pPr>
      <w:r w:rsidRPr="006672BF">
        <w:rPr>
          <w:color w:val="auto"/>
          <w:sz w:val="24"/>
          <w:szCs w:val="24"/>
        </w:rPr>
        <w:t xml:space="preserve">    </w:t>
      </w:r>
      <w:proofErr w:type="gramStart"/>
      <w:r w:rsidRPr="006672BF">
        <w:rPr>
          <w:color w:val="auto"/>
          <w:sz w:val="24"/>
          <w:szCs w:val="24"/>
        </w:rPr>
        <w:t>после увольнения с научной или педагогической работы, которая непосредственно следовала за работой в учреждениях здравоохранения, социального обслуживания населения;</w:t>
      </w:r>
      <w:proofErr w:type="gramEnd"/>
    </w:p>
    <w:p w:rsidR="002C6629" w:rsidRPr="006672BF" w:rsidRDefault="002C6629" w:rsidP="002C6629">
      <w:pPr>
        <w:pStyle w:val="21"/>
        <w:numPr>
          <w:ilvl w:val="0"/>
          <w:numId w:val="31"/>
        </w:numPr>
        <w:spacing w:line="240" w:lineRule="auto"/>
        <w:ind w:left="0" w:firstLine="709"/>
        <w:rPr>
          <w:color w:val="auto"/>
          <w:sz w:val="24"/>
          <w:szCs w:val="24"/>
        </w:rPr>
      </w:pPr>
      <w:r w:rsidRPr="006672BF">
        <w:rPr>
          <w:color w:val="auto"/>
          <w:sz w:val="24"/>
          <w:szCs w:val="24"/>
        </w:rPr>
        <w:t xml:space="preserve">    после прекращения временной инвалидности или болезни, вызвавших увольнение из учреждений (подразделений) и с должностей, указанных в подпункте 3.2.4. положения, а также в случае увольнения с работы, на которую работник был переведен по этим основаниям;</w:t>
      </w:r>
    </w:p>
    <w:p w:rsidR="002C6629" w:rsidRPr="006672BF" w:rsidRDefault="002C6629" w:rsidP="002C6629">
      <w:pPr>
        <w:pStyle w:val="21"/>
        <w:numPr>
          <w:ilvl w:val="0"/>
          <w:numId w:val="31"/>
        </w:numPr>
        <w:spacing w:line="240" w:lineRule="auto"/>
        <w:ind w:left="0" w:firstLine="709"/>
        <w:rPr>
          <w:color w:val="auto"/>
          <w:sz w:val="24"/>
          <w:szCs w:val="24"/>
        </w:rPr>
      </w:pPr>
      <w:r w:rsidRPr="006672BF">
        <w:rPr>
          <w:color w:val="auto"/>
          <w:sz w:val="24"/>
          <w:szCs w:val="24"/>
        </w:rPr>
        <w:t xml:space="preserve">    </w:t>
      </w:r>
      <w:proofErr w:type="gramStart"/>
      <w:r w:rsidRPr="006672BF">
        <w:rPr>
          <w:color w:val="auto"/>
          <w:sz w:val="24"/>
          <w:szCs w:val="24"/>
        </w:rPr>
        <w:t>со дня увольнения из органов управления здравоохранения, социальной защиты населения, департамента социальной защиты населения Кемеровской области, органов Госсанэпиднадзора, Федерального и территориальных фондов обязательного медицинского страхования, медицинских страховых организаций обязательного медицинского страхования, Фонда социального страхования Российской Федерации и его исполнительных органов, Обществ Красного Креста, комитетов профсоюзов работников здравоохранения и с должностей доверенных врачей;</w:t>
      </w:r>
      <w:proofErr w:type="gramEnd"/>
    </w:p>
    <w:p w:rsidR="002C6629" w:rsidRPr="006672BF" w:rsidRDefault="002C6629" w:rsidP="002C6629">
      <w:pPr>
        <w:pStyle w:val="21"/>
        <w:numPr>
          <w:ilvl w:val="0"/>
          <w:numId w:val="31"/>
        </w:numPr>
        <w:spacing w:line="240" w:lineRule="auto"/>
        <w:ind w:left="0" w:firstLine="709"/>
        <w:rPr>
          <w:color w:val="auto"/>
          <w:sz w:val="24"/>
          <w:szCs w:val="24"/>
        </w:rPr>
      </w:pPr>
      <w:r w:rsidRPr="006672BF">
        <w:rPr>
          <w:color w:val="auto"/>
          <w:sz w:val="24"/>
          <w:szCs w:val="24"/>
        </w:rPr>
        <w:t xml:space="preserve">   после увольнения с работы на должностях медицинского персонала дошкольных и общеобразовательных учреждений, колхозно-совхозных профилакториев, </w:t>
      </w:r>
      <w:proofErr w:type="gramStart"/>
      <w:r w:rsidRPr="006672BF">
        <w:rPr>
          <w:color w:val="auto"/>
          <w:sz w:val="24"/>
          <w:szCs w:val="24"/>
        </w:rPr>
        <w:t>которая</w:t>
      </w:r>
      <w:proofErr w:type="gramEnd"/>
      <w:r w:rsidRPr="006672BF">
        <w:rPr>
          <w:color w:val="auto"/>
          <w:sz w:val="24"/>
          <w:szCs w:val="24"/>
        </w:rPr>
        <w:t xml:space="preserve"> непосредственно следовала за работой в учреждениях здравоохранения, социального обслуживания населения;</w:t>
      </w:r>
    </w:p>
    <w:p w:rsidR="002C6629" w:rsidRPr="006672BF" w:rsidRDefault="002C6629" w:rsidP="002C6629">
      <w:pPr>
        <w:pStyle w:val="21"/>
        <w:numPr>
          <w:ilvl w:val="0"/>
          <w:numId w:val="31"/>
        </w:numPr>
        <w:spacing w:line="240" w:lineRule="auto"/>
        <w:ind w:left="0" w:firstLine="709"/>
        <w:rPr>
          <w:color w:val="auto"/>
          <w:sz w:val="24"/>
          <w:szCs w:val="24"/>
        </w:rPr>
      </w:pPr>
      <w:r w:rsidRPr="006672BF">
        <w:rPr>
          <w:color w:val="auto"/>
          <w:sz w:val="24"/>
          <w:szCs w:val="24"/>
        </w:rPr>
        <w:t xml:space="preserve">    со дня увольнения из предприятий и организаций (структурных подразделений) независимо от форм собственности, осуществляющих в установленном порядке функции учреждений здравоохранения, при условии, если указанным периодам работы непосредственно предшествовала работа в учреждениях здравоохранения и социального обслуживания населения;</w:t>
      </w:r>
    </w:p>
    <w:p w:rsidR="002C6629" w:rsidRPr="006672BF" w:rsidRDefault="002C6629" w:rsidP="002C6629">
      <w:pPr>
        <w:pStyle w:val="21"/>
        <w:numPr>
          <w:ilvl w:val="0"/>
          <w:numId w:val="31"/>
        </w:numPr>
        <w:spacing w:line="240" w:lineRule="auto"/>
        <w:ind w:left="0" w:firstLine="709"/>
        <w:rPr>
          <w:color w:val="auto"/>
          <w:sz w:val="24"/>
          <w:szCs w:val="24"/>
        </w:rPr>
      </w:pPr>
      <w:r w:rsidRPr="006672BF">
        <w:rPr>
          <w:color w:val="auto"/>
          <w:sz w:val="24"/>
          <w:szCs w:val="24"/>
        </w:rPr>
        <w:t xml:space="preserve">   со дня увольнения из приемника-распределителя Министерства внутренних дел Российской Федерации для лиц, задержанных за бродяжничество и </w:t>
      </w:r>
      <w:proofErr w:type="gramStart"/>
      <w:r w:rsidRPr="006672BF">
        <w:rPr>
          <w:color w:val="auto"/>
          <w:sz w:val="24"/>
          <w:szCs w:val="24"/>
        </w:rPr>
        <w:t>попрошайничество</w:t>
      </w:r>
      <w:proofErr w:type="gramEnd"/>
      <w:r w:rsidRPr="006672BF">
        <w:rPr>
          <w:color w:val="auto"/>
          <w:sz w:val="24"/>
          <w:szCs w:val="24"/>
        </w:rPr>
        <w:t>.</w:t>
      </w:r>
    </w:p>
    <w:p w:rsidR="002C6629" w:rsidRPr="006672BF" w:rsidRDefault="002C6629" w:rsidP="002C6629">
      <w:pPr>
        <w:pStyle w:val="21"/>
        <w:spacing w:line="240" w:lineRule="auto"/>
        <w:rPr>
          <w:color w:val="auto"/>
          <w:sz w:val="24"/>
          <w:szCs w:val="24"/>
        </w:rPr>
      </w:pPr>
      <w:r w:rsidRPr="006672BF">
        <w:rPr>
          <w:color w:val="auto"/>
          <w:sz w:val="24"/>
          <w:szCs w:val="24"/>
        </w:rPr>
        <w:t>2.2.     Не позднее двух месяцев:</w:t>
      </w:r>
    </w:p>
    <w:p w:rsidR="002C6629" w:rsidRPr="00403BF0" w:rsidRDefault="002C6629" w:rsidP="002C6629">
      <w:pPr>
        <w:pStyle w:val="21"/>
        <w:numPr>
          <w:ilvl w:val="0"/>
          <w:numId w:val="32"/>
        </w:numPr>
        <w:spacing w:line="240" w:lineRule="auto"/>
        <w:ind w:left="0" w:firstLine="709"/>
        <w:rPr>
          <w:color w:val="auto"/>
          <w:sz w:val="24"/>
          <w:szCs w:val="24"/>
        </w:rPr>
      </w:pPr>
      <w:r w:rsidRPr="006672BF">
        <w:rPr>
          <w:color w:val="auto"/>
          <w:sz w:val="24"/>
          <w:szCs w:val="24"/>
        </w:rPr>
        <w:t xml:space="preserve">    со дня увольнения из учреждений здравоохранения, социального обслуживания населения и должностей, указанных в подпункте 3.2.4.  положения, после окончания обусловленного трудовым договором срока работы в районах Крайнего Севера и местностях, приравненных к районам Крайнего Севера.</w:t>
      </w:r>
      <w:r>
        <w:rPr>
          <w:color w:val="auto"/>
          <w:sz w:val="24"/>
          <w:szCs w:val="24"/>
        </w:rPr>
        <w:t xml:space="preserve"> </w:t>
      </w:r>
      <w:r w:rsidRPr="004A39B1">
        <w:rPr>
          <w:sz w:val="24"/>
          <w:szCs w:val="24"/>
        </w:rPr>
        <w:t>Перерыв в работе удлиняется на время, необходимое для переезда к новому месту жительства;</w:t>
      </w:r>
    </w:p>
    <w:p w:rsidR="002C6629" w:rsidRDefault="002C6629" w:rsidP="002C6629">
      <w:pPr>
        <w:pStyle w:val="21"/>
        <w:numPr>
          <w:ilvl w:val="0"/>
          <w:numId w:val="32"/>
        </w:numPr>
        <w:spacing w:line="240" w:lineRule="auto"/>
        <w:ind w:left="0" w:firstLine="709"/>
        <w:rPr>
          <w:color w:val="auto"/>
          <w:sz w:val="24"/>
          <w:szCs w:val="24"/>
        </w:rPr>
      </w:pPr>
      <w:r>
        <w:rPr>
          <w:sz w:val="24"/>
          <w:szCs w:val="24"/>
        </w:rPr>
        <w:t xml:space="preserve">    </w:t>
      </w:r>
      <w:r w:rsidRPr="004A39B1">
        <w:rPr>
          <w:sz w:val="24"/>
          <w:szCs w:val="24"/>
        </w:rPr>
        <w:t>после возвращения с работы в учреждениях Российской Федерации за границей или в международных организациях, если работе за границей непосредственно предшествовала работа в учреждениях и на должностях, предусмотренных в</w:t>
      </w:r>
      <w:r>
        <w:rPr>
          <w:sz w:val="24"/>
          <w:szCs w:val="24"/>
        </w:rPr>
        <w:t xml:space="preserve"> </w:t>
      </w:r>
      <w:r w:rsidRPr="006672BF">
        <w:rPr>
          <w:color w:val="auto"/>
          <w:sz w:val="24"/>
          <w:szCs w:val="24"/>
        </w:rPr>
        <w:t>подпункте 3.2.4.  положения</w:t>
      </w:r>
      <w:r>
        <w:rPr>
          <w:color w:val="auto"/>
          <w:sz w:val="24"/>
          <w:szCs w:val="24"/>
        </w:rPr>
        <w:t>.</w:t>
      </w:r>
    </w:p>
    <w:p w:rsidR="002C6629" w:rsidRDefault="002C6629" w:rsidP="002C6629">
      <w:pPr>
        <w:pStyle w:val="21"/>
        <w:spacing w:line="240" w:lineRule="auto"/>
        <w:ind w:firstLine="709"/>
        <w:rPr>
          <w:sz w:val="24"/>
          <w:szCs w:val="24"/>
        </w:rPr>
      </w:pPr>
      <w:r w:rsidRPr="004A39B1">
        <w:rPr>
          <w:sz w:val="24"/>
          <w:szCs w:val="24"/>
        </w:rPr>
        <w:t>Время переезда к месту жительства и нахождения в отпуске, не использованном за время работы за границей, в указанный двухмесячный срок не включается.</w:t>
      </w:r>
    </w:p>
    <w:p w:rsidR="002C6629" w:rsidRDefault="002C6629" w:rsidP="002C6629">
      <w:pPr>
        <w:pStyle w:val="21"/>
        <w:spacing w:line="240" w:lineRule="auto"/>
        <w:ind w:firstLine="709"/>
        <w:rPr>
          <w:sz w:val="24"/>
          <w:szCs w:val="24"/>
        </w:rPr>
      </w:pPr>
      <w:r w:rsidRPr="004A39B1">
        <w:rPr>
          <w:sz w:val="24"/>
          <w:szCs w:val="24"/>
        </w:rPr>
        <w:t>Этот же порядок применяется в отношении членов семей, находившихся за границей вместе с работником.</w:t>
      </w:r>
    </w:p>
    <w:p w:rsidR="002C6629" w:rsidRPr="006672BF" w:rsidRDefault="002C6629" w:rsidP="002C6629">
      <w:pPr>
        <w:pStyle w:val="21"/>
        <w:spacing w:line="240" w:lineRule="auto"/>
        <w:ind w:firstLine="709"/>
        <w:rPr>
          <w:color w:val="auto"/>
          <w:sz w:val="24"/>
          <w:szCs w:val="24"/>
        </w:rPr>
      </w:pPr>
    </w:p>
    <w:p w:rsidR="002C6629" w:rsidRPr="006672BF" w:rsidRDefault="002C6629" w:rsidP="002C6629">
      <w:pPr>
        <w:pStyle w:val="21"/>
        <w:spacing w:line="240" w:lineRule="auto"/>
        <w:rPr>
          <w:color w:val="auto"/>
          <w:sz w:val="24"/>
          <w:szCs w:val="24"/>
        </w:rPr>
      </w:pPr>
      <w:r w:rsidRPr="006672BF">
        <w:rPr>
          <w:color w:val="auto"/>
          <w:sz w:val="24"/>
          <w:szCs w:val="24"/>
        </w:rPr>
        <w:t>2.3.     Не позднее трех месяцев:</w:t>
      </w:r>
    </w:p>
    <w:p w:rsidR="002C6629" w:rsidRPr="006672BF" w:rsidRDefault="002C6629" w:rsidP="002C6629">
      <w:pPr>
        <w:pStyle w:val="21"/>
        <w:numPr>
          <w:ilvl w:val="0"/>
          <w:numId w:val="33"/>
        </w:numPr>
        <w:spacing w:line="240" w:lineRule="auto"/>
        <w:ind w:left="0" w:firstLine="709"/>
        <w:rPr>
          <w:color w:val="auto"/>
          <w:sz w:val="24"/>
          <w:szCs w:val="24"/>
        </w:rPr>
      </w:pPr>
      <w:r w:rsidRPr="006672BF">
        <w:rPr>
          <w:color w:val="auto"/>
          <w:sz w:val="24"/>
          <w:szCs w:val="24"/>
        </w:rPr>
        <w:t xml:space="preserve">    после окончания высшего или среднего профессионального образовательного учреждения, аспирантуры, докторантуры, клинической ординатуры и интернатуры;</w:t>
      </w:r>
    </w:p>
    <w:p w:rsidR="002C6629" w:rsidRPr="006672BF" w:rsidRDefault="002C6629" w:rsidP="002C6629">
      <w:pPr>
        <w:pStyle w:val="21"/>
        <w:numPr>
          <w:ilvl w:val="0"/>
          <w:numId w:val="33"/>
        </w:numPr>
        <w:spacing w:line="240" w:lineRule="auto"/>
        <w:ind w:left="0" w:firstLine="709"/>
        <w:rPr>
          <w:color w:val="auto"/>
          <w:sz w:val="24"/>
          <w:szCs w:val="24"/>
        </w:rPr>
      </w:pPr>
      <w:r w:rsidRPr="006672BF">
        <w:rPr>
          <w:color w:val="auto"/>
          <w:sz w:val="24"/>
          <w:szCs w:val="24"/>
        </w:rPr>
        <w:t xml:space="preserve">   со дня увольнения в связи с ликвидацией учреждения (подразделения), сокращением штатов;</w:t>
      </w:r>
    </w:p>
    <w:p w:rsidR="002C6629" w:rsidRPr="006672BF" w:rsidRDefault="002C6629" w:rsidP="002C6629">
      <w:pPr>
        <w:pStyle w:val="21"/>
        <w:numPr>
          <w:ilvl w:val="0"/>
          <w:numId w:val="33"/>
        </w:numPr>
        <w:spacing w:line="240" w:lineRule="auto"/>
        <w:ind w:left="0" w:firstLine="709"/>
        <w:rPr>
          <w:color w:val="auto"/>
          <w:sz w:val="24"/>
          <w:szCs w:val="24"/>
        </w:rPr>
      </w:pPr>
      <w:r w:rsidRPr="006672BF">
        <w:rPr>
          <w:color w:val="auto"/>
          <w:sz w:val="24"/>
          <w:szCs w:val="24"/>
        </w:rPr>
        <w:t xml:space="preserve">   </w:t>
      </w:r>
      <w:proofErr w:type="gramStart"/>
      <w:r w:rsidRPr="006672BF">
        <w:rPr>
          <w:color w:val="auto"/>
          <w:sz w:val="24"/>
          <w:szCs w:val="24"/>
        </w:rPr>
        <w:t xml:space="preserve">со дня увольнения с работы (службы) в военно-медицинских учреждениях (подразделениях) и с медицинских (фармацевтических) должностей в Вооруженных Силах </w:t>
      </w:r>
      <w:r w:rsidRPr="006672BF">
        <w:rPr>
          <w:bCs/>
          <w:color w:val="auto"/>
          <w:sz w:val="24"/>
          <w:szCs w:val="24"/>
          <w:shd w:val="clear" w:color="auto" w:fill="FFFFFF"/>
        </w:rPr>
        <w:t>Союза</w:t>
      </w:r>
      <w:r w:rsidRPr="006672BF">
        <w:rPr>
          <w:rStyle w:val="apple-converted-space"/>
          <w:color w:val="auto"/>
          <w:sz w:val="24"/>
          <w:szCs w:val="24"/>
          <w:shd w:val="clear" w:color="auto" w:fill="FFFFFF"/>
        </w:rPr>
        <w:t> </w:t>
      </w:r>
      <w:r w:rsidRPr="006672BF">
        <w:rPr>
          <w:bCs/>
          <w:color w:val="auto"/>
          <w:sz w:val="24"/>
          <w:szCs w:val="24"/>
          <w:shd w:val="clear" w:color="auto" w:fill="FFFFFF"/>
        </w:rPr>
        <w:t>Советских</w:t>
      </w:r>
      <w:r w:rsidRPr="006672BF">
        <w:rPr>
          <w:rStyle w:val="apple-converted-space"/>
          <w:color w:val="auto"/>
          <w:sz w:val="24"/>
          <w:szCs w:val="24"/>
          <w:shd w:val="clear" w:color="auto" w:fill="FFFFFF"/>
        </w:rPr>
        <w:t> </w:t>
      </w:r>
      <w:r w:rsidRPr="006672BF">
        <w:rPr>
          <w:bCs/>
          <w:color w:val="auto"/>
          <w:sz w:val="24"/>
          <w:szCs w:val="24"/>
          <w:shd w:val="clear" w:color="auto" w:fill="FFFFFF"/>
        </w:rPr>
        <w:t>Социалистических</w:t>
      </w:r>
      <w:r w:rsidRPr="006672BF">
        <w:rPr>
          <w:rStyle w:val="apple-converted-space"/>
          <w:color w:val="auto"/>
          <w:sz w:val="24"/>
          <w:szCs w:val="24"/>
          <w:shd w:val="clear" w:color="auto" w:fill="FFFFFF"/>
        </w:rPr>
        <w:t> </w:t>
      </w:r>
      <w:r w:rsidRPr="006672BF">
        <w:rPr>
          <w:bCs/>
          <w:color w:val="auto"/>
          <w:sz w:val="24"/>
          <w:szCs w:val="24"/>
          <w:shd w:val="clear" w:color="auto" w:fill="FFFFFF"/>
        </w:rPr>
        <w:t>Республик</w:t>
      </w:r>
      <w:r w:rsidRPr="006672BF">
        <w:rPr>
          <w:color w:val="auto"/>
          <w:sz w:val="24"/>
          <w:szCs w:val="24"/>
        </w:rPr>
        <w:t xml:space="preserve">, </w:t>
      </w:r>
      <w:r w:rsidRPr="006672BF">
        <w:rPr>
          <w:bCs/>
          <w:color w:val="auto"/>
          <w:sz w:val="24"/>
          <w:szCs w:val="24"/>
          <w:shd w:val="clear" w:color="auto" w:fill="FFFFFF"/>
        </w:rPr>
        <w:t>Содружества</w:t>
      </w:r>
      <w:r w:rsidRPr="006672BF">
        <w:rPr>
          <w:rStyle w:val="apple-converted-space"/>
          <w:color w:val="auto"/>
          <w:sz w:val="24"/>
          <w:szCs w:val="24"/>
          <w:shd w:val="clear" w:color="auto" w:fill="FFFFFF"/>
        </w:rPr>
        <w:t> </w:t>
      </w:r>
      <w:r w:rsidRPr="006672BF">
        <w:rPr>
          <w:bCs/>
          <w:color w:val="auto"/>
          <w:sz w:val="24"/>
          <w:szCs w:val="24"/>
          <w:shd w:val="clear" w:color="auto" w:fill="FFFFFF"/>
        </w:rPr>
        <w:t>Независимых</w:t>
      </w:r>
      <w:r w:rsidRPr="006672BF">
        <w:rPr>
          <w:rStyle w:val="apple-converted-space"/>
          <w:color w:val="auto"/>
          <w:sz w:val="24"/>
          <w:szCs w:val="24"/>
          <w:shd w:val="clear" w:color="auto" w:fill="FFFFFF"/>
        </w:rPr>
        <w:t> </w:t>
      </w:r>
      <w:r w:rsidRPr="006672BF">
        <w:rPr>
          <w:bCs/>
          <w:color w:val="auto"/>
          <w:sz w:val="24"/>
          <w:szCs w:val="24"/>
          <w:shd w:val="clear" w:color="auto" w:fill="FFFFFF"/>
        </w:rPr>
        <w:t>Государств</w:t>
      </w:r>
      <w:r w:rsidRPr="006672BF">
        <w:rPr>
          <w:color w:val="auto"/>
          <w:sz w:val="24"/>
          <w:szCs w:val="24"/>
        </w:rPr>
        <w:t xml:space="preserve"> и Российской Федерации, а также в учреждениях здравоохранения системы </w:t>
      </w:r>
      <w:r w:rsidRPr="006672BF">
        <w:rPr>
          <w:bCs/>
          <w:color w:val="auto"/>
          <w:sz w:val="24"/>
          <w:szCs w:val="24"/>
          <w:shd w:val="clear" w:color="auto" w:fill="FFFFFF"/>
        </w:rPr>
        <w:t>Комитета</w:t>
      </w:r>
      <w:r w:rsidRPr="006672BF">
        <w:rPr>
          <w:rStyle w:val="apple-converted-space"/>
          <w:color w:val="auto"/>
          <w:sz w:val="24"/>
          <w:szCs w:val="24"/>
          <w:shd w:val="clear" w:color="auto" w:fill="FFFFFF"/>
        </w:rPr>
        <w:t xml:space="preserve">  </w:t>
      </w:r>
      <w:r w:rsidRPr="006672BF">
        <w:rPr>
          <w:bCs/>
          <w:color w:val="auto"/>
          <w:sz w:val="24"/>
          <w:szCs w:val="24"/>
          <w:shd w:val="clear" w:color="auto" w:fill="FFFFFF"/>
        </w:rPr>
        <w:t>государственной</w:t>
      </w:r>
      <w:r w:rsidRPr="006672BF">
        <w:rPr>
          <w:rStyle w:val="apple-converted-space"/>
          <w:color w:val="auto"/>
          <w:sz w:val="24"/>
          <w:szCs w:val="24"/>
          <w:shd w:val="clear" w:color="auto" w:fill="FFFFFF"/>
        </w:rPr>
        <w:t xml:space="preserve"> безопасности Российской Федерации</w:t>
      </w:r>
      <w:r w:rsidRPr="006672BF">
        <w:rPr>
          <w:color w:val="auto"/>
          <w:sz w:val="24"/>
          <w:szCs w:val="24"/>
        </w:rPr>
        <w:t xml:space="preserve">, </w:t>
      </w:r>
      <w:r w:rsidRPr="006672BF">
        <w:rPr>
          <w:bCs/>
          <w:color w:val="auto"/>
          <w:sz w:val="24"/>
          <w:szCs w:val="24"/>
          <w:shd w:val="clear" w:color="auto" w:fill="FFFFFF"/>
        </w:rPr>
        <w:t>Федеральной</w:t>
      </w:r>
      <w:r w:rsidRPr="006672BF">
        <w:rPr>
          <w:rStyle w:val="apple-converted-space"/>
          <w:color w:val="auto"/>
          <w:sz w:val="24"/>
          <w:szCs w:val="24"/>
          <w:shd w:val="clear" w:color="auto" w:fill="FFFFFF"/>
        </w:rPr>
        <w:t> </w:t>
      </w:r>
      <w:r w:rsidRPr="006672BF">
        <w:rPr>
          <w:bCs/>
          <w:color w:val="auto"/>
          <w:sz w:val="24"/>
          <w:szCs w:val="24"/>
          <w:shd w:val="clear" w:color="auto" w:fill="FFFFFF"/>
        </w:rPr>
        <w:t>служба</w:t>
      </w:r>
      <w:r w:rsidRPr="006672BF">
        <w:rPr>
          <w:rStyle w:val="apple-converted-space"/>
          <w:color w:val="auto"/>
          <w:sz w:val="24"/>
          <w:szCs w:val="24"/>
          <w:shd w:val="clear" w:color="auto" w:fill="FFFFFF"/>
        </w:rPr>
        <w:t> </w:t>
      </w:r>
      <w:r w:rsidRPr="006672BF">
        <w:rPr>
          <w:bCs/>
          <w:color w:val="auto"/>
          <w:sz w:val="24"/>
          <w:szCs w:val="24"/>
          <w:shd w:val="clear" w:color="auto" w:fill="FFFFFF"/>
        </w:rPr>
        <w:t>безопасности</w:t>
      </w:r>
      <w:r w:rsidRPr="006672BF">
        <w:rPr>
          <w:color w:val="auto"/>
          <w:sz w:val="24"/>
          <w:szCs w:val="24"/>
        </w:rPr>
        <w:t xml:space="preserve"> Российской Федерации, Министерства внутренних дел Российской Федерации, </w:t>
      </w:r>
      <w:r w:rsidRPr="006672BF">
        <w:rPr>
          <w:color w:val="auto"/>
          <w:sz w:val="24"/>
          <w:szCs w:val="24"/>
          <w:shd w:val="clear" w:color="auto" w:fill="FFFFFF"/>
        </w:rPr>
        <w:t>Министерства Российской Федерации по делам гражданской обороны, чрезвычайным ситуациям и ликвидации</w:t>
      </w:r>
      <w:proofErr w:type="gramEnd"/>
      <w:r w:rsidRPr="006672BF">
        <w:rPr>
          <w:color w:val="auto"/>
          <w:sz w:val="24"/>
          <w:szCs w:val="24"/>
          <w:shd w:val="clear" w:color="auto" w:fill="FFFFFF"/>
        </w:rPr>
        <w:t xml:space="preserve"> последствий стихийных бедствий</w:t>
      </w:r>
      <w:r w:rsidRPr="006672BF">
        <w:rPr>
          <w:color w:val="auto"/>
          <w:sz w:val="24"/>
          <w:szCs w:val="24"/>
        </w:rPr>
        <w:t xml:space="preserve">, </w:t>
      </w:r>
      <w:r w:rsidRPr="006672BF">
        <w:rPr>
          <w:bCs/>
          <w:color w:val="auto"/>
          <w:sz w:val="24"/>
          <w:szCs w:val="24"/>
          <w:shd w:val="clear" w:color="auto" w:fill="FFFFFF"/>
        </w:rPr>
        <w:t>Федерального агентства правительственной связи и информации при Президенте Российской Федерации</w:t>
      </w:r>
      <w:r w:rsidRPr="006672BF">
        <w:rPr>
          <w:color w:val="auto"/>
          <w:sz w:val="24"/>
          <w:szCs w:val="24"/>
        </w:rPr>
        <w:t xml:space="preserve">, </w:t>
      </w:r>
      <w:r w:rsidRPr="006672BF">
        <w:rPr>
          <w:bCs/>
          <w:color w:val="auto"/>
          <w:sz w:val="24"/>
          <w:szCs w:val="24"/>
          <w:shd w:val="clear" w:color="auto" w:fill="FFFFFF"/>
        </w:rPr>
        <w:t xml:space="preserve">Федеральной </w:t>
      </w:r>
      <w:r w:rsidRPr="006672BF">
        <w:rPr>
          <w:rStyle w:val="apple-converted-space"/>
          <w:color w:val="auto"/>
          <w:sz w:val="24"/>
          <w:szCs w:val="24"/>
          <w:shd w:val="clear" w:color="auto" w:fill="FFFFFF"/>
        </w:rPr>
        <w:t> </w:t>
      </w:r>
      <w:r w:rsidRPr="006672BF">
        <w:rPr>
          <w:bCs/>
          <w:color w:val="auto"/>
          <w:sz w:val="24"/>
          <w:szCs w:val="24"/>
          <w:shd w:val="clear" w:color="auto" w:fill="FFFFFF"/>
        </w:rPr>
        <w:t>службы</w:t>
      </w:r>
      <w:r w:rsidRPr="006672BF">
        <w:rPr>
          <w:rStyle w:val="apple-converted-space"/>
          <w:color w:val="auto"/>
          <w:sz w:val="24"/>
          <w:szCs w:val="24"/>
          <w:shd w:val="clear" w:color="auto" w:fill="FFFFFF"/>
        </w:rPr>
        <w:t xml:space="preserve">  </w:t>
      </w:r>
      <w:r w:rsidRPr="006672BF">
        <w:rPr>
          <w:bCs/>
          <w:color w:val="auto"/>
          <w:sz w:val="24"/>
          <w:szCs w:val="24"/>
          <w:shd w:val="clear" w:color="auto" w:fill="FFFFFF"/>
        </w:rPr>
        <w:t xml:space="preserve">железнодорожных </w:t>
      </w:r>
      <w:r w:rsidRPr="006672BF">
        <w:rPr>
          <w:rStyle w:val="apple-converted-space"/>
          <w:color w:val="auto"/>
          <w:sz w:val="24"/>
          <w:szCs w:val="24"/>
          <w:shd w:val="clear" w:color="auto" w:fill="FFFFFF"/>
        </w:rPr>
        <w:t> </w:t>
      </w:r>
      <w:r w:rsidRPr="006672BF">
        <w:rPr>
          <w:bCs/>
          <w:color w:val="auto"/>
          <w:sz w:val="24"/>
          <w:szCs w:val="24"/>
          <w:shd w:val="clear" w:color="auto" w:fill="FFFFFF"/>
        </w:rPr>
        <w:t xml:space="preserve">войск </w:t>
      </w:r>
      <w:r w:rsidRPr="006672BF">
        <w:rPr>
          <w:rStyle w:val="apple-converted-space"/>
          <w:color w:val="auto"/>
          <w:sz w:val="24"/>
          <w:szCs w:val="24"/>
          <w:shd w:val="clear" w:color="auto" w:fill="FFFFFF"/>
        </w:rPr>
        <w:t> </w:t>
      </w:r>
      <w:r w:rsidRPr="006672BF">
        <w:rPr>
          <w:bCs/>
          <w:color w:val="auto"/>
          <w:sz w:val="24"/>
          <w:szCs w:val="24"/>
          <w:shd w:val="clear" w:color="auto" w:fill="FFFFFF"/>
        </w:rPr>
        <w:t>Российской</w:t>
      </w:r>
      <w:r w:rsidRPr="006672BF">
        <w:rPr>
          <w:rStyle w:val="apple-converted-space"/>
          <w:color w:val="auto"/>
          <w:sz w:val="24"/>
          <w:szCs w:val="24"/>
          <w:shd w:val="clear" w:color="auto" w:fill="FFFFFF"/>
        </w:rPr>
        <w:t xml:space="preserve">  </w:t>
      </w:r>
      <w:r w:rsidRPr="006672BF">
        <w:rPr>
          <w:bCs/>
          <w:color w:val="auto"/>
          <w:sz w:val="24"/>
          <w:szCs w:val="24"/>
          <w:shd w:val="clear" w:color="auto" w:fill="FFFFFF"/>
        </w:rPr>
        <w:t>Федерации</w:t>
      </w:r>
      <w:r w:rsidRPr="006672BF">
        <w:rPr>
          <w:color w:val="auto"/>
          <w:sz w:val="24"/>
          <w:szCs w:val="24"/>
        </w:rPr>
        <w:t xml:space="preserve">, </w:t>
      </w:r>
      <w:r w:rsidRPr="006672BF">
        <w:rPr>
          <w:bCs/>
          <w:color w:val="auto"/>
          <w:sz w:val="24"/>
          <w:szCs w:val="24"/>
          <w:shd w:val="clear" w:color="auto" w:fill="FFFFFF"/>
        </w:rPr>
        <w:t>Службы  внешней разведки Российской Федерации</w:t>
      </w:r>
      <w:r w:rsidRPr="006672BF">
        <w:rPr>
          <w:color w:val="auto"/>
          <w:sz w:val="24"/>
          <w:szCs w:val="24"/>
        </w:rPr>
        <w:t xml:space="preserve">, </w:t>
      </w:r>
      <w:r w:rsidRPr="006672BF">
        <w:rPr>
          <w:color w:val="auto"/>
          <w:sz w:val="24"/>
          <w:szCs w:val="24"/>
          <w:shd w:val="clear" w:color="auto" w:fill="FFFFFF"/>
        </w:rPr>
        <w:t>Федеральной пограничной службы Российской Федерации</w:t>
      </w:r>
      <w:r w:rsidRPr="006672BF">
        <w:rPr>
          <w:color w:val="auto"/>
          <w:sz w:val="24"/>
          <w:szCs w:val="24"/>
        </w:rPr>
        <w:t xml:space="preserve"> и </w:t>
      </w:r>
      <w:r w:rsidRPr="006672BF">
        <w:rPr>
          <w:bCs/>
          <w:color w:val="auto"/>
          <w:sz w:val="24"/>
          <w:szCs w:val="24"/>
          <w:shd w:val="clear" w:color="auto" w:fill="FFFFFF"/>
        </w:rPr>
        <w:t>Федеральной службы налоговой полиции Российской Федерации</w:t>
      </w:r>
      <w:r w:rsidRPr="006672BF">
        <w:rPr>
          <w:color w:val="auto"/>
          <w:sz w:val="24"/>
          <w:szCs w:val="24"/>
        </w:rPr>
        <w:t xml:space="preserve">, </w:t>
      </w:r>
      <w:r w:rsidRPr="006672BF">
        <w:rPr>
          <w:color w:val="auto"/>
          <w:sz w:val="24"/>
          <w:szCs w:val="24"/>
          <w:shd w:val="clear" w:color="auto" w:fill="FFFFFF"/>
        </w:rPr>
        <w:t>Федеральной таможенной службы</w:t>
      </w:r>
      <w:r w:rsidRPr="006672BF">
        <w:rPr>
          <w:bCs/>
          <w:color w:val="auto"/>
          <w:sz w:val="24"/>
          <w:szCs w:val="24"/>
          <w:shd w:val="clear" w:color="auto" w:fill="FFFFFF"/>
        </w:rPr>
        <w:t xml:space="preserve"> Российской Федерации</w:t>
      </w:r>
      <w:r w:rsidRPr="006672BF">
        <w:rPr>
          <w:color w:val="auto"/>
          <w:sz w:val="24"/>
          <w:szCs w:val="24"/>
        </w:rPr>
        <w:t>, не считая времени переезда.</w:t>
      </w:r>
    </w:p>
    <w:p w:rsidR="002C6629" w:rsidRPr="006672BF" w:rsidRDefault="002C6629" w:rsidP="002C6629">
      <w:pPr>
        <w:pStyle w:val="21"/>
        <w:spacing w:line="240" w:lineRule="auto"/>
        <w:rPr>
          <w:color w:val="auto"/>
          <w:sz w:val="24"/>
          <w:szCs w:val="24"/>
        </w:rPr>
      </w:pPr>
      <w:r w:rsidRPr="006672BF">
        <w:rPr>
          <w:color w:val="auto"/>
          <w:sz w:val="24"/>
          <w:szCs w:val="24"/>
        </w:rPr>
        <w:t>2.4.    Не позднее шести месяцев со дня увольнения в связи с ликвидацией учреждения (подразделения) в районах Крайнего Севера и местностях, приравненных к районам Крайнего Севера.</w:t>
      </w:r>
    </w:p>
    <w:p w:rsidR="002C6629" w:rsidRPr="006672BF" w:rsidRDefault="002C6629" w:rsidP="002C6629">
      <w:pPr>
        <w:pStyle w:val="21"/>
        <w:spacing w:line="240" w:lineRule="auto"/>
        <w:rPr>
          <w:color w:val="auto"/>
          <w:sz w:val="24"/>
          <w:szCs w:val="24"/>
        </w:rPr>
      </w:pPr>
      <w:r w:rsidRPr="006672BF">
        <w:rPr>
          <w:color w:val="auto"/>
          <w:sz w:val="24"/>
          <w:szCs w:val="24"/>
        </w:rPr>
        <w:t>2.5.    Не позднее одного года со дня увольнения с военной службы, не считая времени переезда, если службе непосредственно предшествовала работа в учреждениях (подразделениях), должностях, перечисленных в подпункте 3.2.4. положения.</w:t>
      </w:r>
    </w:p>
    <w:p w:rsidR="002C6629" w:rsidRPr="006672BF" w:rsidRDefault="002C6629" w:rsidP="002C6629">
      <w:pPr>
        <w:pStyle w:val="21"/>
        <w:spacing w:line="240" w:lineRule="auto"/>
        <w:rPr>
          <w:color w:val="auto"/>
          <w:sz w:val="24"/>
          <w:szCs w:val="24"/>
        </w:rPr>
      </w:pPr>
      <w:r w:rsidRPr="006672BF">
        <w:rPr>
          <w:color w:val="auto"/>
          <w:sz w:val="24"/>
          <w:szCs w:val="24"/>
        </w:rPr>
        <w:t>2.6.   Стаж работы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учреждениях (подразделениях) и должностях, перечисленных в подпункте 3.2.4.  положения:</w:t>
      </w:r>
    </w:p>
    <w:p w:rsidR="002C6629" w:rsidRPr="006672BF" w:rsidRDefault="002C6629" w:rsidP="002C6629">
      <w:pPr>
        <w:pStyle w:val="21"/>
        <w:numPr>
          <w:ilvl w:val="0"/>
          <w:numId w:val="34"/>
        </w:numPr>
        <w:spacing w:line="240" w:lineRule="auto"/>
        <w:ind w:left="0" w:firstLine="709"/>
        <w:rPr>
          <w:color w:val="auto"/>
          <w:sz w:val="24"/>
          <w:szCs w:val="24"/>
        </w:rPr>
      </w:pPr>
      <w:r w:rsidRPr="006672BF">
        <w:rPr>
          <w:color w:val="auto"/>
          <w:sz w:val="24"/>
          <w:szCs w:val="24"/>
        </w:rPr>
        <w:t xml:space="preserve">   </w:t>
      </w:r>
      <w:proofErr w:type="gramStart"/>
      <w:r w:rsidRPr="006672BF">
        <w:rPr>
          <w:color w:val="auto"/>
          <w:sz w:val="24"/>
          <w:szCs w:val="24"/>
        </w:rPr>
        <w:t>эвакуируемым или выезжающим в добровольном порядке из зон радиоактивного загрязнения;</w:t>
      </w:r>
      <w:proofErr w:type="gramEnd"/>
    </w:p>
    <w:p w:rsidR="002C6629" w:rsidRPr="006672BF" w:rsidRDefault="002C6629" w:rsidP="002C6629">
      <w:pPr>
        <w:pStyle w:val="21"/>
        <w:numPr>
          <w:ilvl w:val="0"/>
          <w:numId w:val="34"/>
        </w:numPr>
        <w:spacing w:line="240" w:lineRule="auto"/>
        <w:ind w:left="0" w:firstLine="709"/>
        <w:rPr>
          <w:color w:val="auto"/>
          <w:sz w:val="24"/>
          <w:szCs w:val="24"/>
        </w:rPr>
      </w:pPr>
      <w:r w:rsidRPr="006672BF">
        <w:rPr>
          <w:color w:val="auto"/>
          <w:sz w:val="24"/>
          <w:szCs w:val="24"/>
        </w:rPr>
        <w:t xml:space="preserve">  зарегистрированным на бирже труда как безработным; получающим стипендию в период профессиональной подготовки (переподготовки) по направлению органов по труду и занятости; 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
    <w:p w:rsidR="002C6629" w:rsidRPr="006672BF" w:rsidRDefault="002C6629" w:rsidP="002C6629">
      <w:pPr>
        <w:pStyle w:val="21"/>
        <w:numPr>
          <w:ilvl w:val="0"/>
          <w:numId w:val="34"/>
        </w:numPr>
        <w:spacing w:line="240" w:lineRule="auto"/>
        <w:ind w:left="0" w:firstLine="709"/>
        <w:rPr>
          <w:color w:val="auto"/>
          <w:sz w:val="24"/>
          <w:szCs w:val="24"/>
        </w:rPr>
      </w:pPr>
      <w:r w:rsidRPr="006672BF">
        <w:rPr>
          <w:color w:val="auto"/>
          <w:sz w:val="24"/>
          <w:szCs w:val="24"/>
        </w:rPr>
        <w:t xml:space="preserve">  </w:t>
      </w:r>
      <w:proofErr w:type="gramStart"/>
      <w:r w:rsidRPr="006672BF">
        <w:rPr>
          <w:color w:val="auto"/>
          <w:sz w:val="24"/>
          <w:szCs w:val="24"/>
        </w:rPr>
        <w:t>покинувшим постоянное место жительства и работу в связи с осложнением межнациональных отношений;</w:t>
      </w:r>
      <w:proofErr w:type="gramEnd"/>
    </w:p>
    <w:p w:rsidR="002C6629" w:rsidRPr="006672BF" w:rsidRDefault="002C6629" w:rsidP="002C6629">
      <w:pPr>
        <w:pStyle w:val="21"/>
        <w:numPr>
          <w:ilvl w:val="0"/>
          <w:numId w:val="34"/>
        </w:numPr>
        <w:spacing w:line="240" w:lineRule="auto"/>
        <w:ind w:left="0" w:firstLine="709"/>
        <w:rPr>
          <w:color w:val="auto"/>
          <w:sz w:val="24"/>
          <w:szCs w:val="24"/>
        </w:rPr>
      </w:pPr>
      <w:r w:rsidRPr="006672BF">
        <w:rPr>
          <w:color w:val="auto"/>
          <w:sz w:val="24"/>
          <w:szCs w:val="24"/>
        </w:rPr>
        <w:t xml:space="preserve">  пенсионерам, вышедшим на государственную пенсию из учреждения здравоохранения или социального обслуживания населения (по старости, по инвалидности, за выслугу лет и другим основаниям);</w:t>
      </w:r>
    </w:p>
    <w:p w:rsidR="002C6629" w:rsidRPr="006672BF" w:rsidRDefault="002C6629" w:rsidP="002C6629">
      <w:pPr>
        <w:pStyle w:val="21"/>
        <w:numPr>
          <w:ilvl w:val="0"/>
          <w:numId w:val="34"/>
        </w:numPr>
        <w:spacing w:line="240" w:lineRule="auto"/>
        <w:ind w:left="0" w:firstLine="709"/>
        <w:rPr>
          <w:color w:val="auto"/>
          <w:sz w:val="24"/>
          <w:szCs w:val="24"/>
        </w:rPr>
      </w:pPr>
      <w:r w:rsidRPr="006672BF">
        <w:rPr>
          <w:color w:val="auto"/>
          <w:sz w:val="24"/>
          <w:szCs w:val="24"/>
        </w:rPr>
        <w:t xml:space="preserve">  </w:t>
      </w:r>
      <w:proofErr w:type="gramStart"/>
      <w:r w:rsidRPr="006672BF">
        <w:rPr>
          <w:color w:val="auto"/>
          <w:sz w:val="24"/>
          <w:szCs w:val="24"/>
        </w:rPr>
        <w:t>женам (мужьям) военнослужащих (лиц рядового и начальствующего состава органов внутренних дел), увольняющимся с работы по собственному желанию из учреждений, подразделений, должностей, перечисленных в подпункте 3.2.4. положения, в связи с переводом мужа (жены) - военнослужащего (лиц рядового, начальствующего состава органов внутренних дел) в другую местность или переездом мужа (жены) в связи с увольнением с военной службы и из органов внутренних дел;</w:t>
      </w:r>
      <w:proofErr w:type="gramEnd"/>
    </w:p>
    <w:p w:rsidR="002C6629" w:rsidRPr="006672BF" w:rsidRDefault="002C6629" w:rsidP="002C6629">
      <w:pPr>
        <w:pStyle w:val="21"/>
        <w:numPr>
          <w:ilvl w:val="0"/>
          <w:numId w:val="34"/>
        </w:numPr>
        <w:spacing w:line="240" w:lineRule="auto"/>
        <w:ind w:left="0" w:firstLine="709"/>
        <w:rPr>
          <w:color w:val="auto"/>
          <w:sz w:val="24"/>
          <w:szCs w:val="24"/>
        </w:rPr>
      </w:pPr>
      <w:r w:rsidRPr="006672BF">
        <w:rPr>
          <w:color w:val="auto"/>
          <w:sz w:val="24"/>
          <w:szCs w:val="24"/>
        </w:rPr>
        <w:t xml:space="preserve">   </w:t>
      </w:r>
      <w:proofErr w:type="gramStart"/>
      <w:r w:rsidRPr="006672BF">
        <w:rPr>
          <w:color w:val="auto"/>
          <w:sz w:val="24"/>
          <w:szCs w:val="24"/>
        </w:rPr>
        <w:t>Занятым</w:t>
      </w:r>
      <w:proofErr w:type="gramEnd"/>
      <w:r w:rsidRPr="006672BF">
        <w:rPr>
          <w:color w:val="auto"/>
          <w:sz w:val="24"/>
          <w:szCs w:val="24"/>
        </w:rPr>
        <w:t xml:space="preserve"> на сезонных работах в учреждениях здравоохранения.</w:t>
      </w:r>
    </w:p>
    <w:p w:rsidR="002C6629" w:rsidRPr="006672BF" w:rsidRDefault="002C6629" w:rsidP="002C6629">
      <w:pPr>
        <w:pStyle w:val="21"/>
        <w:spacing w:line="240" w:lineRule="auto"/>
        <w:rPr>
          <w:color w:val="auto"/>
          <w:sz w:val="24"/>
          <w:szCs w:val="24"/>
        </w:rPr>
      </w:pPr>
      <w:r w:rsidRPr="006672BF">
        <w:rPr>
          <w:color w:val="auto"/>
          <w:sz w:val="24"/>
          <w:szCs w:val="24"/>
        </w:rPr>
        <w:t>2.7.    Стаж работы сохраняется также в случаях:</w:t>
      </w:r>
    </w:p>
    <w:p w:rsidR="002C6629" w:rsidRPr="006672BF" w:rsidRDefault="002C6629" w:rsidP="002C6629">
      <w:pPr>
        <w:pStyle w:val="21"/>
        <w:numPr>
          <w:ilvl w:val="0"/>
          <w:numId w:val="35"/>
        </w:numPr>
        <w:spacing w:line="240" w:lineRule="auto"/>
        <w:ind w:left="0" w:firstLine="709"/>
        <w:rPr>
          <w:color w:val="auto"/>
          <w:sz w:val="24"/>
          <w:szCs w:val="24"/>
        </w:rPr>
      </w:pPr>
      <w:r w:rsidRPr="006672BF">
        <w:rPr>
          <w:color w:val="auto"/>
          <w:sz w:val="24"/>
          <w:szCs w:val="24"/>
        </w:rPr>
        <w:lastRenderedPageBreak/>
        <w:t xml:space="preserve">   расторжения трудового договора в связи с уходом за ребенком в возрасте до 14 лет (в том числе находящихся на их попечении) или ребенком-инвалидом в возрасте до 16 лет, при поступлении на работу до достижения ребенком указанного возраста;</w:t>
      </w:r>
    </w:p>
    <w:p w:rsidR="002C6629" w:rsidRPr="006672BF" w:rsidRDefault="002C6629" w:rsidP="002C6629">
      <w:pPr>
        <w:pStyle w:val="21"/>
        <w:numPr>
          <w:ilvl w:val="0"/>
          <w:numId w:val="35"/>
        </w:numPr>
        <w:spacing w:line="240" w:lineRule="auto"/>
        <w:ind w:left="0" w:firstLine="709"/>
        <w:rPr>
          <w:color w:val="auto"/>
          <w:sz w:val="24"/>
          <w:szCs w:val="24"/>
        </w:rPr>
      </w:pPr>
      <w:r w:rsidRPr="006672BF">
        <w:rPr>
          <w:color w:val="auto"/>
          <w:sz w:val="24"/>
          <w:szCs w:val="24"/>
        </w:rPr>
        <w:t xml:space="preserve">   работы в учреждениях, предприятиях и организациях системы здравоохранения (кафедрах вузов, научно-исследовательских учреждениях и других), не входящих в номенклатуру учреждений здравоохранения, в период обучения в медицинских высших и средних образовательных учреждениях и обучения на подготовительных отделениях в медицинских образовательных учреждениях;</w:t>
      </w:r>
    </w:p>
    <w:p w:rsidR="002C6629" w:rsidRPr="006672BF" w:rsidRDefault="002C6629" w:rsidP="002C6629">
      <w:pPr>
        <w:pStyle w:val="21"/>
        <w:numPr>
          <w:ilvl w:val="0"/>
          <w:numId w:val="35"/>
        </w:numPr>
        <w:spacing w:line="240" w:lineRule="auto"/>
        <w:ind w:left="0" w:firstLine="709"/>
        <w:rPr>
          <w:color w:val="auto"/>
          <w:sz w:val="24"/>
          <w:szCs w:val="24"/>
        </w:rPr>
      </w:pPr>
      <w:r w:rsidRPr="006672BF">
        <w:rPr>
          <w:color w:val="auto"/>
          <w:sz w:val="24"/>
          <w:szCs w:val="24"/>
        </w:rPr>
        <w:t xml:space="preserve">   отбывания исправительно-трудовых работ по месту работы в учреждениях здравоохранения. Надбавки за время отбывания наказания не выплачиваются и время отбывания наказания в непрерывный стаж не засчитывается.</w:t>
      </w:r>
    </w:p>
    <w:p w:rsidR="002C6629" w:rsidRPr="00270692" w:rsidRDefault="002C6629" w:rsidP="002C6629">
      <w:pPr>
        <w:pStyle w:val="21"/>
        <w:spacing w:line="240" w:lineRule="auto"/>
        <w:rPr>
          <w:sz w:val="24"/>
          <w:szCs w:val="24"/>
        </w:rPr>
      </w:pPr>
      <w:r w:rsidRPr="006672BF">
        <w:rPr>
          <w:color w:val="auto"/>
          <w:sz w:val="24"/>
          <w:szCs w:val="24"/>
        </w:rPr>
        <w:t>3.   Перерывы в работе, предусмотренные подпунктами 2.1. - 2.5. порядка исчисления стажа непрерывной работы, дающего право на установление выплаты за непрерывный стаж</w:t>
      </w:r>
      <w:r w:rsidRPr="00270692">
        <w:rPr>
          <w:sz w:val="24"/>
          <w:szCs w:val="24"/>
        </w:rPr>
        <w:t xml:space="preserve"> работы, в стаж непрерывной работы, дающий право на надбавки за продолжительность работы, не включаются.</w:t>
      </w:r>
    </w:p>
    <w:p w:rsidR="002C6629" w:rsidRPr="00270692" w:rsidRDefault="002C6629" w:rsidP="002C6629">
      <w:pPr>
        <w:pStyle w:val="21"/>
        <w:spacing w:line="240" w:lineRule="auto"/>
        <w:rPr>
          <w:sz w:val="24"/>
          <w:szCs w:val="24"/>
        </w:rPr>
      </w:pPr>
      <w:r w:rsidRPr="00270692">
        <w:rPr>
          <w:sz w:val="24"/>
          <w:szCs w:val="24"/>
        </w:rPr>
        <w:t xml:space="preserve">4. </w:t>
      </w:r>
      <w:r>
        <w:rPr>
          <w:sz w:val="24"/>
          <w:szCs w:val="24"/>
        </w:rPr>
        <w:t xml:space="preserve"> </w:t>
      </w:r>
      <w:r w:rsidRPr="00270692">
        <w:rPr>
          <w:sz w:val="24"/>
          <w:szCs w:val="24"/>
        </w:rPr>
        <w:t>В стаж работы не засчитывается и прерывает его время работы в учреждениях, организациях и предприятиях, не предусмотренных номенклатурой учреждений здравоохранения и социального обслуживания населения, за исключением учреждений, организаций и предприятий, упомянутых в настоящем порядке.</w:t>
      </w: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r w:rsidRPr="006A4DB2">
        <w:t xml:space="preserve">                                            </w:t>
      </w: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Pr="006A4DB2" w:rsidRDefault="009E219F" w:rsidP="009E219F">
      <w:pPr>
        <w:jc w:val="right"/>
      </w:pPr>
      <w:r>
        <w:br w:type="page"/>
      </w:r>
      <w:r w:rsidR="002C6629" w:rsidRPr="006A4DB2">
        <w:lastRenderedPageBreak/>
        <w:t>Приложение № 7</w:t>
      </w:r>
    </w:p>
    <w:p w:rsidR="002C6629" w:rsidRDefault="002C6629" w:rsidP="009E219F">
      <w:pPr>
        <w:jc w:val="right"/>
      </w:pPr>
      <w:r w:rsidRPr="006A4DB2">
        <w:t xml:space="preserve">                                                             </w:t>
      </w:r>
      <w:r>
        <w:t>к примерному п</w:t>
      </w:r>
      <w:r w:rsidRPr="008B44F3">
        <w:t>оложени</w:t>
      </w:r>
      <w:r>
        <w:t>ю</w:t>
      </w:r>
    </w:p>
    <w:p w:rsidR="002C6629" w:rsidRPr="008B44F3" w:rsidRDefault="002C6629" w:rsidP="009E219F">
      <w:pPr>
        <w:jc w:val="right"/>
      </w:pPr>
      <w:r w:rsidRPr="008B44F3">
        <w:t xml:space="preserve"> об оплате труда</w:t>
      </w:r>
    </w:p>
    <w:p w:rsidR="002C6629" w:rsidRDefault="002C6629" w:rsidP="009E219F">
      <w:pPr>
        <w:jc w:val="right"/>
      </w:pPr>
      <w:r w:rsidRPr="008B44F3">
        <w:t xml:space="preserve">работников  учреждений  </w:t>
      </w:r>
    </w:p>
    <w:p w:rsidR="002C6629" w:rsidRPr="008B44F3" w:rsidRDefault="002C6629" w:rsidP="009E219F">
      <w:pPr>
        <w:jc w:val="right"/>
      </w:pPr>
      <w:r w:rsidRPr="008B44F3">
        <w:t>социального  обслуживания населения</w:t>
      </w:r>
    </w:p>
    <w:p w:rsidR="002C6629" w:rsidRDefault="002C6629" w:rsidP="009E219F">
      <w:pPr>
        <w:jc w:val="right"/>
      </w:pPr>
      <w:r w:rsidRPr="008B44F3">
        <w:t xml:space="preserve">муниципального образования  </w:t>
      </w:r>
    </w:p>
    <w:p w:rsidR="002C6629" w:rsidRPr="006A4DB2" w:rsidRDefault="002C6629" w:rsidP="009E219F">
      <w:pPr>
        <w:jc w:val="right"/>
      </w:pPr>
      <w:r w:rsidRPr="008B44F3">
        <w:t>«Новокузнецкий муниципальный район»</w:t>
      </w:r>
    </w:p>
    <w:p w:rsidR="002C6629" w:rsidRPr="006A4DB2" w:rsidRDefault="002C6629" w:rsidP="002C6629">
      <w:pPr>
        <w:jc w:val="both"/>
      </w:pPr>
      <w:r w:rsidRPr="006A4DB2">
        <w:t xml:space="preserve">                                                                        </w:t>
      </w:r>
    </w:p>
    <w:p w:rsidR="002C6629" w:rsidRPr="00D90E9D" w:rsidRDefault="002C6629" w:rsidP="009E219F">
      <w:pPr>
        <w:pStyle w:val="1"/>
        <w:rPr>
          <w:b w:val="0"/>
          <w:sz w:val="24"/>
          <w:szCs w:val="24"/>
        </w:rPr>
      </w:pPr>
      <w:r w:rsidRPr="00D90E9D">
        <w:rPr>
          <w:b w:val="0"/>
          <w:sz w:val="24"/>
          <w:szCs w:val="24"/>
        </w:rPr>
        <w:t>Показатели</w:t>
      </w:r>
    </w:p>
    <w:p w:rsidR="002C6629" w:rsidRPr="00D90E9D" w:rsidRDefault="002C6629" w:rsidP="009E219F">
      <w:pPr>
        <w:pStyle w:val="1"/>
        <w:rPr>
          <w:b w:val="0"/>
          <w:sz w:val="24"/>
          <w:szCs w:val="24"/>
        </w:rPr>
      </w:pPr>
      <w:r w:rsidRPr="00D90E9D">
        <w:rPr>
          <w:b w:val="0"/>
          <w:sz w:val="24"/>
          <w:szCs w:val="24"/>
        </w:rPr>
        <w:t>для отнесения учреждений социального обслуживания нас</w:t>
      </w:r>
      <w:r w:rsidRPr="00D90E9D">
        <w:rPr>
          <w:b w:val="0"/>
          <w:sz w:val="24"/>
          <w:szCs w:val="24"/>
        </w:rPr>
        <w:t>е</w:t>
      </w:r>
      <w:r w:rsidRPr="00D90E9D">
        <w:rPr>
          <w:b w:val="0"/>
          <w:sz w:val="24"/>
          <w:szCs w:val="24"/>
        </w:rPr>
        <w:t>ления</w:t>
      </w:r>
    </w:p>
    <w:p w:rsidR="002C6629" w:rsidRPr="006A4DB2" w:rsidRDefault="002C6629" w:rsidP="009E219F">
      <w:pPr>
        <w:pStyle w:val="1"/>
      </w:pPr>
      <w:r w:rsidRPr="00D90E9D">
        <w:rPr>
          <w:b w:val="0"/>
          <w:sz w:val="24"/>
          <w:szCs w:val="24"/>
        </w:rPr>
        <w:t>к группам по оплате труда руководителей</w:t>
      </w:r>
    </w:p>
    <w:p w:rsidR="002C6629" w:rsidRPr="006A4DB2" w:rsidRDefault="002C6629" w:rsidP="009E219F">
      <w:pPr>
        <w:jc w:val="center"/>
      </w:pPr>
    </w:p>
    <w:p w:rsidR="002C6629" w:rsidRPr="004A39B1" w:rsidRDefault="002C6629" w:rsidP="009E219F">
      <w:pPr>
        <w:pStyle w:val="ConsPlusNormal"/>
        <w:jc w:val="center"/>
        <w:outlineLvl w:val="2"/>
        <w:rPr>
          <w:rFonts w:ascii="Times New Roman" w:hAnsi="Times New Roman" w:cs="Times New Roman"/>
          <w:sz w:val="24"/>
          <w:szCs w:val="24"/>
        </w:rPr>
      </w:pPr>
      <w:r w:rsidRPr="004A39B1">
        <w:rPr>
          <w:rFonts w:ascii="Times New Roman" w:hAnsi="Times New Roman" w:cs="Times New Roman"/>
          <w:sz w:val="24"/>
          <w:szCs w:val="24"/>
        </w:rPr>
        <w:t>Учреждения социального обслуживания (со стационаром)</w:t>
      </w:r>
    </w:p>
    <w:p w:rsidR="002C6629" w:rsidRPr="004A39B1" w:rsidRDefault="002C6629" w:rsidP="009E219F">
      <w:pPr>
        <w:pStyle w:val="ConsPlusNormal"/>
        <w:jc w:val="center"/>
        <w:rPr>
          <w:rFonts w:ascii="Times New Roman" w:hAnsi="Times New Roman" w:cs="Times New Roman"/>
          <w:sz w:val="24"/>
          <w:szCs w:val="24"/>
        </w:rPr>
      </w:pPr>
      <w:proofErr w:type="gramStart"/>
      <w:r w:rsidRPr="004A39B1">
        <w:rPr>
          <w:rFonts w:ascii="Times New Roman" w:hAnsi="Times New Roman" w:cs="Times New Roman"/>
          <w:sz w:val="24"/>
          <w:szCs w:val="24"/>
        </w:rPr>
        <w:t>(дома-интернаты, психоневрологические интернаты,</w:t>
      </w:r>
      <w:proofErr w:type="gramEnd"/>
    </w:p>
    <w:p w:rsidR="002C6629" w:rsidRPr="004A39B1" w:rsidRDefault="002C6629" w:rsidP="009E219F">
      <w:pPr>
        <w:pStyle w:val="ConsPlusNormal"/>
        <w:jc w:val="center"/>
        <w:rPr>
          <w:rFonts w:ascii="Times New Roman" w:hAnsi="Times New Roman" w:cs="Times New Roman"/>
          <w:sz w:val="24"/>
          <w:szCs w:val="24"/>
        </w:rPr>
      </w:pPr>
      <w:r w:rsidRPr="004A39B1">
        <w:rPr>
          <w:rFonts w:ascii="Times New Roman" w:hAnsi="Times New Roman" w:cs="Times New Roman"/>
          <w:sz w:val="24"/>
          <w:szCs w:val="24"/>
        </w:rPr>
        <w:t>геронтологические центры и другие учреждения)</w:t>
      </w:r>
    </w:p>
    <w:p w:rsidR="002C6629" w:rsidRPr="004A39B1" w:rsidRDefault="002C6629" w:rsidP="002C6629">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712"/>
      </w:tblGrid>
      <w:tr w:rsidR="002C6629" w:rsidRPr="004A39B1" w:rsidTr="0003628B">
        <w:tc>
          <w:tcPr>
            <w:tcW w:w="4989"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Группа по оплате труда руководителей</w:t>
            </w:r>
          </w:p>
        </w:tc>
        <w:tc>
          <w:tcPr>
            <w:tcW w:w="4712"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Число сметных коек</w:t>
            </w:r>
          </w:p>
        </w:tc>
      </w:tr>
      <w:tr w:rsidR="002C6629" w:rsidRPr="004A39B1" w:rsidTr="0003628B">
        <w:tc>
          <w:tcPr>
            <w:tcW w:w="4989"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I</w:t>
            </w:r>
          </w:p>
        </w:tc>
        <w:tc>
          <w:tcPr>
            <w:tcW w:w="4712"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1001 и более</w:t>
            </w:r>
          </w:p>
        </w:tc>
      </w:tr>
      <w:tr w:rsidR="002C6629" w:rsidRPr="004A39B1" w:rsidTr="0003628B">
        <w:tc>
          <w:tcPr>
            <w:tcW w:w="4989"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II</w:t>
            </w:r>
          </w:p>
        </w:tc>
        <w:tc>
          <w:tcPr>
            <w:tcW w:w="4712"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501 - 1000</w:t>
            </w:r>
          </w:p>
        </w:tc>
      </w:tr>
      <w:tr w:rsidR="002C6629" w:rsidRPr="004A39B1" w:rsidTr="0003628B">
        <w:tc>
          <w:tcPr>
            <w:tcW w:w="4989"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III</w:t>
            </w:r>
          </w:p>
        </w:tc>
        <w:tc>
          <w:tcPr>
            <w:tcW w:w="4712"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251 - 500</w:t>
            </w:r>
          </w:p>
        </w:tc>
      </w:tr>
      <w:tr w:rsidR="002C6629" w:rsidRPr="004A39B1" w:rsidTr="0003628B">
        <w:tc>
          <w:tcPr>
            <w:tcW w:w="4989"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IV</w:t>
            </w:r>
          </w:p>
        </w:tc>
        <w:tc>
          <w:tcPr>
            <w:tcW w:w="4712"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до 250</w:t>
            </w:r>
          </w:p>
        </w:tc>
      </w:tr>
    </w:tbl>
    <w:p w:rsidR="002C6629" w:rsidRPr="004A39B1" w:rsidRDefault="002C6629" w:rsidP="002C6629">
      <w:pPr>
        <w:pStyle w:val="ConsPlusNormal"/>
        <w:ind w:firstLine="540"/>
        <w:jc w:val="both"/>
        <w:rPr>
          <w:rFonts w:ascii="Times New Roman" w:hAnsi="Times New Roman" w:cs="Times New Roman"/>
          <w:sz w:val="24"/>
          <w:szCs w:val="24"/>
        </w:rPr>
      </w:pPr>
    </w:p>
    <w:p w:rsidR="002C6629" w:rsidRPr="004A39B1" w:rsidRDefault="002C6629" w:rsidP="002C6629">
      <w:pPr>
        <w:pStyle w:val="ConsPlusNormal"/>
        <w:ind w:firstLine="540"/>
        <w:jc w:val="both"/>
        <w:rPr>
          <w:rFonts w:ascii="Times New Roman" w:hAnsi="Times New Roman" w:cs="Times New Roman"/>
          <w:sz w:val="24"/>
          <w:szCs w:val="24"/>
        </w:rPr>
      </w:pPr>
      <w:r w:rsidRPr="004A39B1">
        <w:rPr>
          <w:rFonts w:ascii="Times New Roman" w:hAnsi="Times New Roman" w:cs="Times New Roman"/>
          <w:sz w:val="24"/>
          <w:szCs w:val="24"/>
        </w:rPr>
        <w:t>Примечание: дома-интернаты, центры социального обслуживания (со стационаром), реабилитационные центры и другие учреждения социального обслуживания (со стационаром) относятся к группам по оплате труда руководителей в зависимости от среднегодового количества койко-мест с учетом планового количества граждан, обслуживаемых в нестационарных условиях (отделениями дневного пребывания, социальной помощи на дому, специализированными отделениями).</w:t>
      </w:r>
    </w:p>
    <w:p w:rsidR="002C6629" w:rsidRPr="004A39B1" w:rsidRDefault="002C6629" w:rsidP="002C6629">
      <w:pPr>
        <w:pStyle w:val="ConsPlusNormal"/>
        <w:ind w:firstLine="540"/>
        <w:jc w:val="both"/>
        <w:rPr>
          <w:rFonts w:ascii="Times New Roman" w:hAnsi="Times New Roman" w:cs="Times New Roman"/>
          <w:sz w:val="24"/>
          <w:szCs w:val="24"/>
        </w:rPr>
      </w:pPr>
    </w:p>
    <w:p w:rsidR="002C6629" w:rsidRPr="004A39B1" w:rsidRDefault="002C6629" w:rsidP="009E219F">
      <w:pPr>
        <w:pStyle w:val="ConsPlusNormal"/>
        <w:jc w:val="center"/>
        <w:outlineLvl w:val="2"/>
        <w:rPr>
          <w:rFonts w:ascii="Times New Roman" w:hAnsi="Times New Roman" w:cs="Times New Roman"/>
          <w:sz w:val="24"/>
          <w:szCs w:val="24"/>
        </w:rPr>
      </w:pPr>
      <w:r w:rsidRPr="004A39B1">
        <w:rPr>
          <w:rFonts w:ascii="Times New Roman" w:hAnsi="Times New Roman" w:cs="Times New Roman"/>
          <w:sz w:val="24"/>
          <w:szCs w:val="24"/>
        </w:rPr>
        <w:t>Учреждения социального обслуживания (без стационара)</w:t>
      </w:r>
    </w:p>
    <w:p w:rsidR="002C6629" w:rsidRPr="004A39B1" w:rsidRDefault="002C6629" w:rsidP="009E219F">
      <w:pPr>
        <w:pStyle w:val="ConsPlusNormal"/>
        <w:jc w:val="center"/>
        <w:rPr>
          <w:rFonts w:ascii="Times New Roman" w:hAnsi="Times New Roman" w:cs="Times New Roman"/>
          <w:sz w:val="24"/>
          <w:szCs w:val="24"/>
        </w:rPr>
      </w:pPr>
      <w:proofErr w:type="gramStart"/>
      <w:r w:rsidRPr="004A39B1">
        <w:rPr>
          <w:rFonts w:ascii="Times New Roman" w:hAnsi="Times New Roman" w:cs="Times New Roman"/>
          <w:sz w:val="24"/>
          <w:szCs w:val="24"/>
        </w:rPr>
        <w:t>(центры социального обслуживания граждан пожилого возраста</w:t>
      </w:r>
      <w:proofErr w:type="gramEnd"/>
    </w:p>
    <w:p w:rsidR="002C6629" w:rsidRPr="004A39B1" w:rsidRDefault="002C6629" w:rsidP="009E219F">
      <w:pPr>
        <w:pStyle w:val="ConsPlusNormal"/>
        <w:jc w:val="center"/>
        <w:rPr>
          <w:rFonts w:ascii="Times New Roman" w:hAnsi="Times New Roman" w:cs="Times New Roman"/>
          <w:sz w:val="24"/>
          <w:szCs w:val="24"/>
        </w:rPr>
      </w:pPr>
      <w:r w:rsidRPr="004A39B1">
        <w:rPr>
          <w:rFonts w:ascii="Times New Roman" w:hAnsi="Times New Roman" w:cs="Times New Roman"/>
          <w:sz w:val="24"/>
          <w:szCs w:val="24"/>
        </w:rPr>
        <w:t xml:space="preserve">и инвалидов, комплексные центры </w:t>
      </w:r>
      <w:proofErr w:type="gramStart"/>
      <w:r w:rsidRPr="004A39B1">
        <w:rPr>
          <w:rFonts w:ascii="Times New Roman" w:hAnsi="Times New Roman" w:cs="Times New Roman"/>
          <w:sz w:val="24"/>
          <w:szCs w:val="24"/>
        </w:rPr>
        <w:t>социального</w:t>
      </w:r>
      <w:proofErr w:type="gramEnd"/>
    </w:p>
    <w:p w:rsidR="002C6629" w:rsidRPr="004A39B1" w:rsidRDefault="002C6629" w:rsidP="009E219F">
      <w:pPr>
        <w:pStyle w:val="ConsPlusNormal"/>
        <w:jc w:val="center"/>
        <w:rPr>
          <w:rFonts w:ascii="Times New Roman" w:hAnsi="Times New Roman" w:cs="Times New Roman"/>
          <w:sz w:val="24"/>
          <w:szCs w:val="24"/>
        </w:rPr>
      </w:pPr>
      <w:r w:rsidRPr="004A39B1">
        <w:rPr>
          <w:rFonts w:ascii="Times New Roman" w:hAnsi="Times New Roman" w:cs="Times New Roman"/>
          <w:sz w:val="24"/>
          <w:szCs w:val="24"/>
        </w:rPr>
        <w:t>обслуживания населения)</w:t>
      </w:r>
    </w:p>
    <w:p w:rsidR="002C6629" w:rsidRPr="004A39B1" w:rsidRDefault="002C6629" w:rsidP="002C6629">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712"/>
      </w:tblGrid>
      <w:tr w:rsidR="002C6629" w:rsidRPr="004A39B1" w:rsidTr="0003628B">
        <w:tc>
          <w:tcPr>
            <w:tcW w:w="4989"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Группа по оплате труда руководителей</w:t>
            </w:r>
          </w:p>
        </w:tc>
        <w:tc>
          <w:tcPr>
            <w:tcW w:w="4712"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Число </w:t>
            </w:r>
            <w:proofErr w:type="gramStart"/>
            <w:r w:rsidRPr="004A39B1">
              <w:rPr>
                <w:rFonts w:ascii="Times New Roman" w:hAnsi="Times New Roman" w:cs="Times New Roman"/>
                <w:sz w:val="24"/>
                <w:szCs w:val="24"/>
              </w:rPr>
              <w:t>обслуживаемых</w:t>
            </w:r>
            <w:proofErr w:type="gramEnd"/>
          </w:p>
        </w:tc>
      </w:tr>
      <w:tr w:rsidR="002C6629" w:rsidRPr="004A39B1" w:rsidTr="0003628B">
        <w:tc>
          <w:tcPr>
            <w:tcW w:w="4989"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I</w:t>
            </w:r>
          </w:p>
        </w:tc>
        <w:tc>
          <w:tcPr>
            <w:tcW w:w="4712"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2001 и более</w:t>
            </w:r>
          </w:p>
        </w:tc>
      </w:tr>
      <w:tr w:rsidR="002C6629" w:rsidRPr="004A39B1" w:rsidTr="0003628B">
        <w:tc>
          <w:tcPr>
            <w:tcW w:w="4989"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II</w:t>
            </w:r>
          </w:p>
        </w:tc>
        <w:tc>
          <w:tcPr>
            <w:tcW w:w="4712"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1001 - 2000</w:t>
            </w:r>
          </w:p>
        </w:tc>
      </w:tr>
      <w:tr w:rsidR="002C6629" w:rsidRPr="004A39B1" w:rsidTr="0003628B">
        <w:tc>
          <w:tcPr>
            <w:tcW w:w="4989"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III</w:t>
            </w:r>
          </w:p>
        </w:tc>
        <w:tc>
          <w:tcPr>
            <w:tcW w:w="4712"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501 - 1000</w:t>
            </w:r>
          </w:p>
        </w:tc>
      </w:tr>
      <w:tr w:rsidR="002C6629" w:rsidRPr="004A39B1" w:rsidTr="0003628B">
        <w:tc>
          <w:tcPr>
            <w:tcW w:w="4989"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IV</w:t>
            </w:r>
          </w:p>
        </w:tc>
        <w:tc>
          <w:tcPr>
            <w:tcW w:w="4712"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до 500</w:t>
            </w:r>
          </w:p>
        </w:tc>
      </w:tr>
    </w:tbl>
    <w:p w:rsidR="002C6629" w:rsidRPr="004A39B1" w:rsidRDefault="002C6629" w:rsidP="002C6629">
      <w:pPr>
        <w:pStyle w:val="ConsPlusNormal"/>
        <w:ind w:firstLine="540"/>
        <w:jc w:val="both"/>
        <w:rPr>
          <w:rFonts w:ascii="Times New Roman" w:hAnsi="Times New Roman" w:cs="Times New Roman"/>
          <w:sz w:val="24"/>
          <w:szCs w:val="24"/>
        </w:rPr>
      </w:pPr>
    </w:p>
    <w:p w:rsidR="002C6629" w:rsidRPr="004A39B1" w:rsidRDefault="002C6629" w:rsidP="002C6629">
      <w:pPr>
        <w:pStyle w:val="ConsPlusNormal"/>
        <w:ind w:firstLine="540"/>
        <w:jc w:val="both"/>
        <w:rPr>
          <w:rFonts w:ascii="Times New Roman" w:hAnsi="Times New Roman" w:cs="Times New Roman"/>
          <w:sz w:val="24"/>
          <w:szCs w:val="24"/>
        </w:rPr>
      </w:pPr>
      <w:r w:rsidRPr="004A39B1">
        <w:rPr>
          <w:rFonts w:ascii="Times New Roman" w:hAnsi="Times New Roman" w:cs="Times New Roman"/>
          <w:sz w:val="24"/>
          <w:szCs w:val="24"/>
        </w:rPr>
        <w:t>Примечание: при определении показателей для отнесения учреждений к группам по оплате труда руководителей учитывается фактическая численность граждан, обслуживаемых всеми отделениями учреждения (кроме бытового отделения и отделения срочной социальной помощи).</w:t>
      </w:r>
    </w:p>
    <w:p w:rsidR="002C6629" w:rsidRPr="004A39B1" w:rsidRDefault="002C6629" w:rsidP="009E219F">
      <w:pPr>
        <w:pStyle w:val="ConsPlusNormal"/>
        <w:jc w:val="center"/>
        <w:outlineLvl w:val="2"/>
        <w:rPr>
          <w:rFonts w:ascii="Times New Roman" w:hAnsi="Times New Roman" w:cs="Times New Roman"/>
          <w:sz w:val="24"/>
          <w:szCs w:val="24"/>
        </w:rPr>
      </w:pPr>
      <w:r w:rsidRPr="004A39B1">
        <w:rPr>
          <w:rFonts w:ascii="Times New Roman" w:hAnsi="Times New Roman" w:cs="Times New Roman"/>
          <w:sz w:val="24"/>
          <w:szCs w:val="24"/>
        </w:rPr>
        <w:lastRenderedPageBreak/>
        <w:t>Учреждения социального обслуживания (без стационара)</w:t>
      </w:r>
    </w:p>
    <w:p w:rsidR="002C6629" w:rsidRPr="004A39B1" w:rsidRDefault="002C6629" w:rsidP="009E219F">
      <w:pPr>
        <w:pStyle w:val="ConsPlusNormal"/>
        <w:jc w:val="center"/>
        <w:rPr>
          <w:rFonts w:ascii="Times New Roman" w:hAnsi="Times New Roman" w:cs="Times New Roman"/>
          <w:sz w:val="24"/>
          <w:szCs w:val="24"/>
        </w:rPr>
      </w:pPr>
      <w:proofErr w:type="gramStart"/>
      <w:r w:rsidRPr="004A39B1">
        <w:rPr>
          <w:rFonts w:ascii="Times New Roman" w:hAnsi="Times New Roman" w:cs="Times New Roman"/>
          <w:sz w:val="24"/>
          <w:szCs w:val="24"/>
        </w:rPr>
        <w:t>(центры социальной помощи семье и детям, центры</w:t>
      </w:r>
      <w:proofErr w:type="gramEnd"/>
    </w:p>
    <w:p w:rsidR="002C6629" w:rsidRPr="004A39B1" w:rsidRDefault="002C6629" w:rsidP="009E219F">
      <w:pPr>
        <w:pStyle w:val="ConsPlusNormal"/>
        <w:jc w:val="center"/>
        <w:rPr>
          <w:rFonts w:ascii="Times New Roman" w:hAnsi="Times New Roman" w:cs="Times New Roman"/>
          <w:sz w:val="24"/>
          <w:szCs w:val="24"/>
        </w:rPr>
      </w:pPr>
      <w:r w:rsidRPr="004A39B1">
        <w:rPr>
          <w:rFonts w:ascii="Times New Roman" w:hAnsi="Times New Roman" w:cs="Times New Roman"/>
          <w:sz w:val="24"/>
          <w:szCs w:val="24"/>
        </w:rPr>
        <w:t>психолого-педагогической помощи населению, центры</w:t>
      </w:r>
    </w:p>
    <w:p w:rsidR="002C6629" w:rsidRPr="004A39B1" w:rsidRDefault="002C6629" w:rsidP="009E219F">
      <w:pPr>
        <w:pStyle w:val="ConsPlusNormal"/>
        <w:jc w:val="center"/>
        <w:rPr>
          <w:rFonts w:ascii="Times New Roman" w:hAnsi="Times New Roman" w:cs="Times New Roman"/>
          <w:sz w:val="24"/>
          <w:szCs w:val="24"/>
        </w:rPr>
      </w:pPr>
      <w:r w:rsidRPr="004A39B1">
        <w:rPr>
          <w:rFonts w:ascii="Times New Roman" w:hAnsi="Times New Roman" w:cs="Times New Roman"/>
          <w:sz w:val="24"/>
          <w:szCs w:val="24"/>
        </w:rPr>
        <w:t>экстренной психологической помощи по телефону, центры</w:t>
      </w:r>
    </w:p>
    <w:p w:rsidR="002C6629" w:rsidRPr="004A39B1" w:rsidRDefault="002C6629" w:rsidP="009E219F">
      <w:pPr>
        <w:pStyle w:val="ConsPlusNormal"/>
        <w:jc w:val="center"/>
        <w:rPr>
          <w:rFonts w:ascii="Times New Roman" w:hAnsi="Times New Roman" w:cs="Times New Roman"/>
          <w:sz w:val="24"/>
          <w:szCs w:val="24"/>
        </w:rPr>
      </w:pPr>
      <w:r w:rsidRPr="004A39B1">
        <w:rPr>
          <w:rFonts w:ascii="Times New Roman" w:hAnsi="Times New Roman" w:cs="Times New Roman"/>
          <w:sz w:val="24"/>
          <w:szCs w:val="24"/>
        </w:rPr>
        <w:t xml:space="preserve">реабилитации детей и подростков с </w:t>
      </w:r>
      <w:proofErr w:type="gramStart"/>
      <w:r w:rsidRPr="004A39B1">
        <w:rPr>
          <w:rFonts w:ascii="Times New Roman" w:hAnsi="Times New Roman" w:cs="Times New Roman"/>
          <w:sz w:val="24"/>
          <w:szCs w:val="24"/>
        </w:rPr>
        <w:t>ограниченными</w:t>
      </w:r>
      <w:proofErr w:type="gramEnd"/>
    </w:p>
    <w:p w:rsidR="002C6629" w:rsidRPr="004A39B1" w:rsidRDefault="002C6629" w:rsidP="009E219F">
      <w:pPr>
        <w:pStyle w:val="ConsPlusNormal"/>
        <w:jc w:val="center"/>
        <w:rPr>
          <w:rFonts w:ascii="Times New Roman" w:hAnsi="Times New Roman" w:cs="Times New Roman"/>
          <w:sz w:val="24"/>
          <w:szCs w:val="24"/>
        </w:rPr>
      </w:pPr>
      <w:r w:rsidRPr="004A39B1">
        <w:rPr>
          <w:rFonts w:ascii="Times New Roman" w:hAnsi="Times New Roman" w:cs="Times New Roman"/>
          <w:sz w:val="24"/>
          <w:szCs w:val="24"/>
        </w:rPr>
        <w:t>возможностями и другие учреждения)</w:t>
      </w:r>
    </w:p>
    <w:p w:rsidR="002C6629" w:rsidRPr="004A39B1" w:rsidRDefault="002C6629" w:rsidP="002C6629">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712"/>
      </w:tblGrid>
      <w:tr w:rsidR="002C6629" w:rsidRPr="004A39B1" w:rsidTr="0003628B">
        <w:tc>
          <w:tcPr>
            <w:tcW w:w="4989"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Группа по оплате труда руководителей</w:t>
            </w:r>
          </w:p>
        </w:tc>
        <w:tc>
          <w:tcPr>
            <w:tcW w:w="4712"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Число обслуживаемого населения</w:t>
            </w:r>
          </w:p>
        </w:tc>
      </w:tr>
      <w:tr w:rsidR="002C6629" w:rsidRPr="004A39B1" w:rsidTr="0003628B">
        <w:tc>
          <w:tcPr>
            <w:tcW w:w="4989"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I</w:t>
            </w:r>
          </w:p>
        </w:tc>
        <w:tc>
          <w:tcPr>
            <w:tcW w:w="4712"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151000 и более</w:t>
            </w:r>
          </w:p>
        </w:tc>
      </w:tr>
      <w:tr w:rsidR="002C6629" w:rsidRPr="004A39B1" w:rsidTr="0003628B">
        <w:tc>
          <w:tcPr>
            <w:tcW w:w="4989"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II</w:t>
            </w:r>
          </w:p>
        </w:tc>
        <w:tc>
          <w:tcPr>
            <w:tcW w:w="4712"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101000 - 150000</w:t>
            </w:r>
          </w:p>
        </w:tc>
      </w:tr>
      <w:tr w:rsidR="002C6629" w:rsidRPr="004A39B1" w:rsidTr="0003628B">
        <w:tc>
          <w:tcPr>
            <w:tcW w:w="4989"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III</w:t>
            </w:r>
          </w:p>
        </w:tc>
        <w:tc>
          <w:tcPr>
            <w:tcW w:w="4712"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50000 - 100000</w:t>
            </w:r>
          </w:p>
        </w:tc>
      </w:tr>
      <w:tr w:rsidR="002C6629" w:rsidRPr="004A39B1" w:rsidTr="0003628B">
        <w:tc>
          <w:tcPr>
            <w:tcW w:w="4989"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IV</w:t>
            </w:r>
          </w:p>
        </w:tc>
        <w:tc>
          <w:tcPr>
            <w:tcW w:w="4712"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до 50000</w:t>
            </w:r>
          </w:p>
        </w:tc>
      </w:tr>
    </w:tbl>
    <w:p w:rsidR="002C6629" w:rsidRPr="004A39B1" w:rsidRDefault="002C6629" w:rsidP="002C6629">
      <w:pPr>
        <w:pStyle w:val="ConsPlusNormal"/>
        <w:ind w:firstLine="540"/>
        <w:jc w:val="both"/>
        <w:rPr>
          <w:rFonts w:ascii="Times New Roman" w:hAnsi="Times New Roman" w:cs="Times New Roman"/>
          <w:sz w:val="24"/>
          <w:szCs w:val="24"/>
        </w:rPr>
      </w:pPr>
    </w:p>
    <w:p w:rsidR="002C6629" w:rsidRPr="004A39B1" w:rsidRDefault="002C6629" w:rsidP="009E219F">
      <w:pPr>
        <w:pStyle w:val="ConsPlusNormal"/>
        <w:jc w:val="center"/>
        <w:outlineLvl w:val="2"/>
        <w:rPr>
          <w:rFonts w:ascii="Times New Roman" w:hAnsi="Times New Roman" w:cs="Times New Roman"/>
          <w:sz w:val="24"/>
          <w:szCs w:val="24"/>
        </w:rPr>
      </w:pPr>
      <w:r w:rsidRPr="004A39B1">
        <w:rPr>
          <w:rFonts w:ascii="Times New Roman" w:hAnsi="Times New Roman" w:cs="Times New Roman"/>
          <w:sz w:val="24"/>
          <w:szCs w:val="24"/>
        </w:rPr>
        <w:t>Учреждения социального обслуживания (со стационаром)</w:t>
      </w:r>
    </w:p>
    <w:p w:rsidR="002C6629" w:rsidRPr="004A39B1" w:rsidRDefault="002C6629" w:rsidP="009E219F">
      <w:pPr>
        <w:pStyle w:val="ConsPlusNormal"/>
        <w:jc w:val="center"/>
        <w:rPr>
          <w:rFonts w:ascii="Times New Roman" w:hAnsi="Times New Roman" w:cs="Times New Roman"/>
          <w:sz w:val="24"/>
          <w:szCs w:val="24"/>
        </w:rPr>
      </w:pPr>
      <w:proofErr w:type="gramStart"/>
      <w:r w:rsidRPr="004A39B1">
        <w:rPr>
          <w:rFonts w:ascii="Times New Roman" w:hAnsi="Times New Roman" w:cs="Times New Roman"/>
          <w:sz w:val="24"/>
          <w:szCs w:val="24"/>
        </w:rPr>
        <w:t>(центры помощи детям, оставшимся без попечения родителей,</w:t>
      </w:r>
      <w:proofErr w:type="gramEnd"/>
    </w:p>
    <w:p w:rsidR="002C6629" w:rsidRPr="004A39B1" w:rsidRDefault="002C6629" w:rsidP="009E219F">
      <w:pPr>
        <w:pStyle w:val="ConsPlusNormal"/>
        <w:jc w:val="center"/>
        <w:rPr>
          <w:rFonts w:ascii="Times New Roman" w:hAnsi="Times New Roman" w:cs="Times New Roman"/>
          <w:sz w:val="24"/>
          <w:szCs w:val="24"/>
        </w:rPr>
      </w:pPr>
      <w:r w:rsidRPr="004A39B1">
        <w:rPr>
          <w:rFonts w:ascii="Times New Roman" w:hAnsi="Times New Roman" w:cs="Times New Roman"/>
          <w:sz w:val="24"/>
          <w:szCs w:val="24"/>
        </w:rPr>
        <w:t>социально-реабилитационные центры для несовершеннолетних,</w:t>
      </w:r>
    </w:p>
    <w:p w:rsidR="002C6629" w:rsidRPr="004A39B1" w:rsidRDefault="002C6629" w:rsidP="009E219F">
      <w:pPr>
        <w:pStyle w:val="ConsPlusNormal"/>
        <w:jc w:val="center"/>
        <w:rPr>
          <w:rFonts w:ascii="Times New Roman" w:hAnsi="Times New Roman" w:cs="Times New Roman"/>
          <w:sz w:val="24"/>
          <w:szCs w:val="24"/>
        </w:rPr>
      </w:pPr>
      <w:r w:rsidRPr="004A39B1">
        <w:rPr>
          <w:rFonts w:ascii="Times New Roman" w:hAnsi="Times New Roman" w:cs="Times New Roman"/>
          <w:sz w:val="24"/>
          <w:szCs w:val="24"/>
        </w:rPr>
        <w:t>социальные приюты для детей и подростков, реабилитационные</w:t>
      </w:r>
    </w:p>
    <w:p w:rsidR="002C6629" w:rsidRPr="004A39B1" w:rsidRDefault="002C6629" w:rsidP="009E219F">
      <w:pPr>
        <w:pStyle w:val="ConsPlusNormal"/>
        <w:jc w:val="center"/>
        <w:rPr>
          <w:rFonts w:ascii="Times New Roman" w:hAnsi="Times New Roman" w:cs="Times New Roman"/>
          <w:sz w:val="24"/>
          <w:szCs w:val="24"/>
        </w:rPr>
      </w:pPr>
      <w:r w:rsidRPr="004A39B1">
        <w:rPr>
          <w:rFonts w:ascii="Times New Roman" w:hAnsi="Times New Roman" w:cs="Times New Roman"/>
          <w:sz w:val="24"/>
          <w:szCs w:val="24"/>
        </w:rPr>
        <w:t>центры для детей с ограниченными возможностями</w:t>
      </w:r>
    </w:p>
    <w:p w:rsidR="002C6629" w:rsidRPr="004A39B1" w:rsidRDefault="002C6629" w:rsidP="009E219F">
      <w:pPr>
        <w:pStyle w:val="ConsPlusNormal"/>
        <w:jc w:val="center"/>
        <w:rPr>
          <w:rFonts w:ascii="Times New Roman" w:hAnsi="Times New Roman" w:cs="Times New Roman"/>
          <w:sz w:val="24"/>
          <w:szCs w:val="24"/>
        </w:rPr>
      </w:pPr>
      <w:r w:rsidRPr="004A39B1">
        <w:rPr>
          <w:rFonts w:ascii="Times New Roman" w:hAnsi="Times New Roman" w:cs="Times New Roman"/>
          <w:sz w:val="24"/>
          <w:szCs w:val="24"/>
        </w:rPr>
        <w:t>и другие учреждения)</w:t>
      </w:r>
    </w:p>
    <w:p w:rsidR="002C6629" w:rsidRPr="004A39B1" w:rsidRDefault="002C6629" w:rsidP="002C6629">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02"/>
        <w:gridCol w:w="3464"/>
      </w:tblGrid>
      <w:tr w:rsidR="002C6629" w:rsidRPr="004A39B1" w:rsidTr="0003628B">
        <w:tc>
          <w:tcPr>
            <w:tcW w:w="2835"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Группа по оплате труда руководителей</w:t>
            </w:r>
          </w:p>
        </w:tc>
        <w:tc>
          <w:tcPr>
            <w:tcW w:w="3402"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Число обслуживаемого детского населения, нуждающегося в социальной защите</w:t>
            </w:r>
          </w:p>
        </w:tc>
        <w:tc>
          <w:tcPr>
            <w:tcW w:w="3464"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Число сметных коек</w:t>
            </w:r>
          </w:p>
        </w:tc>
      </w:tr>
      <w:tr w:rsidR="002C6629" w:rsidRPr="004A39B1" w:rsidTr="0003628B">
        <w:tc>
          <w:tcPr>
            <w:tcW w:w="2835"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I</w:t>
            </w:r>
          </w:p>
        </w:tc>
        <w:tc>
          <w:tcPr>
            <w:tcW w:w="3402"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10000</w:t>
            </w:r>
          </w:p>
        </w:tc>
        <w:tc>
          <w:tcPr>
            <w:tcW w:w="3464"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51 и более</w:t>
            </w:r>
          </w:p>
        </w:tc>
      </w:tr>
      <w:tr w:rsidR="002C6629" w:rsidRPr="004A39B1" w:rsidTr="0003628B">
        <w:tc>
          <w:tcPr>
            <w:tcW w:w="2835"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II</w:t>
            </w:r>
          </w:p>
        </w:tc>
        <w:tc>
          <w:tcPr>
            <w:tcW w:w="3402"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10000</w:t>
            </w:r>
          </w:p>
        </w:tc>
        <w:tc>
          <w:tcPr>
            <w:tcW w:w="3464"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31 - 50</w:t>
            </w:r>
          </w:p>
        </w:tc>
      </w:tr>
      <w:tr w:rsidR="002C6629" w:rsidRPr="004A39B1" w:rsidTr="0003628B">
        <w:tc>
          <w:tcPr>
            <w:tcW w:w="2835"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III</w:t>
            </w:r>
          </w:p>
        </w:tc>
        <w:tc>
          <w:tcPr>
            <w:tcW w:w="3402"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от 5000 до 10000</w:t>
            </w:r>
          </w:p>
        </w:tc>
        <w:tc>
          <w:tcPr>
            <w:tcW w:w="3464"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16 - 30</w:t>
            </w:r>
          </w:p>
        </w:tc>
      </w:tr>
      <w:tr w:rsidR="002C6629" w:rsidRPr="004A39B1" w:rsidTr="0003628B">
        <w:tc>
          <w:tcPr>
            <w:tcW w:w="2835"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IV</w:t>
            </w:r>
          </w:p>
        </w:tc>
        <w:tc>
          <w:tcPr>
            <w:tcW w:w="3402"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до 5000</w:t>
            </w:r>
          </w:p>
        </w:tc>
        <w:tc>
          <w:tcPr>
            <w:tcW w:w="3464"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до 15</w:t>
            </w:r>
          </w:p>
        </w:tc>
      </w:tr>
    </w:tbl>
    <w:p w:rsidR="002C6629" w:rsidRPr="004A39B1" w:rsidRDefault="002C6629" w:rsidP="002C6629">
      <w:pPr>
        <w:pStyle w:val="ConsPlusNormal"/>
        <w:ind w:firstLine="540"/>
        <w:jc w:val="both"/>
        <w:rPr>
          <w:rFonts w:ascii="Times New Roman" w:hAnsi="Times New Roman" w:cs="Times New Roman"/>
          <w:sz w:val="24"/>
          <w:szCs w:val="24"/>
        </w:rPr>
      </w:pPr>
    </w:p>
    <w:p w:rsidR="002C6629" w:rsidRPr="004A39B1" w:rsidRDefault="002C6629" w:rsidP="002C6629">
      <w:pPr>
        <w:pStyle w:val="ConsPlusNormal"/>
        <w:ind w:firstLine="540"/>
        <w:jc w:val="both"/>
        <w:rPr>
          <w:rFonts w:ascii="Times New Roman" w:hAnsi="Times New Roman" w:cs="Times New Roman"/>
          <w:sz w:val="24"/>
          <w:szCs w:val="24"/>
        </w:rPr>
      </w:pPr>
      <w:proofErr w:type="gramStart"/>
      <w:r w:rsidRPr="004A39B1">
        <w:rPr>
          <w:rFonts w:ascii="Times New Roman" w:hAnsi="Times New Roman" w:cs="Times New Roman"/>
          <w:sz w:val="24"/>
          <w:szCs w:val="24"/>
        </w:rPr>
        <w:t>Примечание: центры помощи детям, оставшимся без попечения родителей, социально-реабилитационные центры для несовершеннолетних, социальные приюты для детей и подростков, реабилитационные центры для детей с ограниченными возможностями и другие учреждения социального обслуживания (со стационаром) относятся к группам по оплате труда руководителей в зависимости от количества койко-мест с учетом планового количества детского населения, обслуживаемого в нестационарных условиях.</w:t>
      </w:r>
      <w:proofErr w:type="gramEnd"/>
    </w:p>
    <w:p w:rsidR="002C6629" w:rsidRDefault="002C6629" w:rsidP="002C6629">
      <w:pPr>
        <w:pStyle w:val="ConsPlusNormal"/>
        <w:jc w:val="both"/>
        <w:outlineLvl w:val="2"/>
        <w:rPr>
          <w:rFonts w:ascii="Times New Roman" w:hAnsi="Times New Roman" w:cs="Times New Roman"/>
          <w:sz w:val="24"/>
          <w:szCs w:val="24"/>
        </w:rPr>
      </w:pPr>
    </w:p>
    <w:p w:rsidR="002C6629" w:rsidRDefault="002C6629" w:rsidP="002C6629">
      <w:pPr>
        <w:pStyle w:val="ConsPlusNormal"/>
        <w:jc w:val="both"/>
        <w:outlineLvl w:val="2"/>
        <w:rPr>
          <w:rFonts w:ascii="Times New Roman" w:hAnsi="Times New Roman" w:cs="Times New Roman"/>
          <w:sz w:val="24"/>
          <w:szCs w:val="24"/>
        </w:rPr>
      </w:pPr>
    </w:p>
    <w:p w:rsidR="002C6629" w:rsidRPr="004A39B1" w:rsidRDefault="002C6629" w:rsidP="009E219F">
      <w:pPr>
        <w:pStyle w:val="ConsPlusNormal"/>
        <w:jc w:val="center"/>
        <w:outlineLvl w:val="2"/>
        <w:rPr>
          <w:rFonts w:ascii="Times New Roman" w:hAnsi="Times New Roman" w:cs="Times New Roman"/>
          <w:sz w:val="24"/>
          <w:szCs w:val="24"/>
        </w:rPr>
      </w:pPr>
      <w:r w:rsidRPr="004A39B1">
        <w:rPr>
          <w:rFonts w:ascii="Times New Roman" w:hAnsi="Times New Roman" w:cs="Times New Roman"/>
          <w:sz w:val="24"/>
          <w:szCs w:val="24"/>
        </w:rPr>
        <w:t>Центры социальной адаптации, дома ночного</w:t>
      </w:r>
    </w:p>
    <w:p w:rsidR="002C6629" w:rsidRPr="004A39B1" w:rsidRDefault="002C6629" w:rsidP="009E219F">
      <w:pPr>
        <w:pStyle w:val="ConsPlusNormal"/>
        <w:jc w:val="center"/>
        <w:rPr>
          <w:rFonts w:ascii="Times New Roman" w:hAnsi="Times New Roman" w:cs="Times New Roman"/>
          <w:sz w:val="24"/>
          <w:szCs w:val="24"/>
        </w:rPr>
      </w:pPr>
      <w:r w:rsidRPr="004A39B1">
        <w:rPr>
          <w:rFonts w:ascii="Times New Roman" w:hAnsi="Times New Roman" w:cs="Times New Roman"/>
          <w:sz w:val="24"/>
          <w:szCs w:val="24"/>
        </w:rPr>
        <w:t>пребывания (со стационаром)</w:t>
      </w:r>
    </w:p>
    <w:p w:rsidR="002C6629" w:rsidRPr="004A39B1" w:rsidRDefault="002C6629" w:rsidP="002C6629">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4031"/>
      </w:tblGrid>
      <w:tr w:rsidR="002C6629" w:rsidRPr="004A39B1" w:rsidTr="0003628B">
        <w:tc>
          <w:tcPr>
            <w:tcW w:w="2835"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Группа по оплате труда руководителей</w:t>
            </w:r>
          </w:p>
        </w:tc>
        <w:tc>
          <w:tcPr>
            <w:tcW w:w="2835"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 xml:space="preserve">Число </w:t>
            </w:r>
            <w:proofErr w:type="gramStart"/>
            <w:r w:rsidRPr="004A39B1">
              <w:rPr>
                <w:rFonts w:ascii="Times New Roman" w:hAnsi="Times New Roman" w:cs="Times New Roman"/>
                <w:sz w:val="24"/>
                <w:szCs w:val="24"/>
              </w:rPr>
              <w:t>обслуживаемых</w:t>
            </w:r>
            <w:proofErr w:type="gramEnd"/>
          </w:p>
        </w:tc>
        <w:tc>
          <w:tcPr>
            <w:tcW w:w="4031"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Число сметных коек</w:t>
            </w:r>
          </w:p>
        </w:tc>
      </w:tr>
      <w:tr w:rsidR="002C6629" w:rsidRPr="004A39B1" w:rsidTr="0003628B">
        <w:tc>
          <w:tcPr>
            <w:tcW w:w="2835"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lastRenderedPageBreak/>
              <w:t>I</w:t>
            </w:r>
          </w:p>
        </w:tc>
        <w:tc>
          <w:tcPr>
            <w:tcW w:w="2835"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3000</w:t>
            </w:r>
          </w:p>
        </w:tc>
        <w:tc>
          <w:tcPr>
            <w:tcW w:w="4031"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До 120</w:t>
            </w:r>
          </w:p>
        </w:tc>
      </w:tr>
      <w:tr w:rsidR="002C6629" w:rsidRPr="004A39B1" w:rsidTr="0003628B">
        <w:tc>
          <w:tcPr>
            <w:tcW w:w="2835"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II</w:t>
            </w:r>
          </w:p>
        </w:tc>
        <w:tc>
          <w:tcPr>
            <w:tcW w:w="2835"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2500</w:t>
            </w:r>
          </w:p>
        </w:tc>
        <w:tc>
          <w:tcPr>
            <w:tcW w:w="4031"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До 100</w:t>
            </w:r>
          </w:p>
        </w:tc>
      </w:tr>
      <w:tr w:rsidR="002C6629" w:rsidRPr="004A39B1" w:rsidTr="0003628B">
        <w:tc>
          <w:tcPr>
            <w:tcW w:w="2835"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III</w:t>
            </w:r>
          </w:p>
        </w:tc>
        <w:tc>
          <w:tcPr>
            <w:tcW w:w="2835"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2000</w:t>
            </w:r>
          </w:p>
        </w:tc>
        <w:tc>
          <w:tcPr>
            <w:tcW w:w="4031"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До 100</w:t>
            </w:r>
          </w:p>
        </w:tc>
      </w:tr>
      <w:tr w:rsidR="002C6629" w:rsidRPr="004A39B1" w:rsidTr="0003628B">
        <w:tc>
          <w:tcPr>
            <w:tcW w:w="2835"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IV</w:t>
            </w:r>
          </w:p>
        </w:tc>
        <w:tc>
          <w:tcPr>
            <w:tcW w:w="2835"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1800</w:t>
            </w:r>
          </w:p>
        </w:tc>
        <w:tc>
          <w:tcPr>
            <w:tcW w:w="4031" w:type="dxa"/>
          </w:tcPr>
          <w:p w:rsidR="002C6629" w:rsidRPr="004A39B1" w:rsidRDefault="002C6629" w:rsidP="002C6629">
            <w:pPr>
              <w:pStyle w:val="ConsPlusNormal"/>
              <w:ind w:firstLine="0"/>
              <w:jc w:val="both"/>
              <w:rPr>
                <w:rFonts w:ascii="Times New Roman" w:hAnsi="Times New Roman" w:cs="Times New Roman"/>
                <w:sz w:val="24"/>
                <w:szCs w:val="24"/>
              </w:rPr>
            </w:pPr>
            <w:r w:rsidRPr="004A39B1">
              <w:rPr>
                <w:rFonts w:ascii="Times New Roman" w:hAnsi="Times New Roman" w:cs="Times New Roman"/>
                <w:sz w:val="24"/>
                <w:szCs w:val="24"/>
              </w:rPr>
              <w:t>До 100</w:t>
            </w:r>
          </w:p>
        </w:tc>
      </w:tr>
    </w:tbl>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Default="002C6629" w:rsidP="002C6629">
      <w:pPr>
        <w:jc w:val="both"/>
      </w:pPr>
    </w:p>
    <w:p w:rsidR="002C6629" w:rsidRPr="006A4DB2" w:rsidRDefault="009E219F" w:rsidP="009E219F">
      <w:pPr>
        <w:jc w:val="right"/>
      </w:pPr>
      <w:r>
        <w:br w:type="page"/>
      </w:r>
      <w:r w:rsidR="002C6629" w:rsidRPr="006A4DB2">
        <w:lastRenderedPageBreak/>
        <w:t>Приложение № 8</w:t>
      </w:r>
    </w:p>
    <w:p w:rsidR="002C6629" w:rsidRDefault="002C6629" w:rsidP="009E219F">
      <w:pPr>
        <w:jc w:val="right"/>
      </w:pPr>
      <w:r>
        <w:t>к примерному п</w:t>
      </w:r>
      <w:r w:rsidRPr="008B44F3">
        <w:t>оложени</w:t>
      </w:r>
      <w:r>
        <w:t>ю</w:t>
      </w:r>
      <w:r w:rsidRPr="008B44F3">
        <w:t xml:space="preserve"> </w:t>
      </w:r>
    </w:p>
    <w:p w:rsidR="002C6629" w:rsidRPr="008B44F3" w:rsidRDefault="002C6629" w:rsidP="009E219F">
      <w:pPr>
        <w:jc w:val="right"/>
      </w:pPr>
      <w:r w:rsidRPr="008B44F3">
        <w:t>об оплате труда</w:t>
      </w:r>
    </w:p>
    <w:p w:rsidR="002C6629" w:rsidRDefault="002C6629" w:rsidP="009E219F">
      <w:pPr>
        <w:jc w:val="right"/>
      </w:pPr>
      <w:r w:rsidRPr="008B44F3">
        <w:t xml:space="preserve">работников  учреждений  </w:t>
      </w:r>
    </w:p>
    <w:p w:rsidR="002C6629" w:rsidRPr="008B44F3" w:rsidRDefault="002C6629" w:rsidP="009E219F">
      <w:pPr>
        <w:jc w:val="right"/>
      </w:pPr>
      <w:r w:rsidRPr="008B44F3">
        <w:t>социального  обслуживания населения</w:t>
      </w:r>
    </w:p>
    <w:p w:rsidR="002C6629" w:rsidRDefault="002C6629" w:rsidP="009E219F">
      <w:pPr>
        <w:jc w:val="right"/>
      </w:pPr>
      <w:r w:rsidRPr="008B44F3">
        <w:t xml:space="preserve">муниципального образования  </w:t>
      </w:r>
    </w:p>
    <w:p w:rsidR="002C6629" w:rsidRPr="006A4DB2" w:rsidRDefault="002C6629" w:rsidP="009E219F">
      <w:pPr>
        <w:jc w:val="right"/>
      </w:pPr>
      <w:r w:rsidRPr="008B44F3">
        <w:t>«Новокузнецкий муниципальный район»</w:t>
      </w:r>
    </w:p>
    <w:p w:rsidR="002C6629" w:rsidRPr="006A4DB2" w:rsidRDefault="002C6629" w:rsidP="002C6629">
      <w:pPr>
        <w:jc w:val="both"/>
      </w:pPr>
      <w:r w:rsidRPr="006A4DB2">
        <w:t xml:space="preserve">                                                                         </w:t>
      </w:r>
    </w:p>
    <w:p w:rsidR="002C6629" w:rsidRPr="006A4DB2" w:rsidRDefault="002C6629" w:rsidP="002C6629">
      <w:pPr>
        <w:pStyle w:val="ac"/>
      </w:pPr>
      <w:r w:rsidRPr="006A4DB2">
        <w:t>Положение о распределении централизованного фонда   учреждений социального обслуживания населения</w:t>
      </w:r>
    </w:p>
    <w:p w:rsidR="002C6629" w:rsidRPr="006A4DB2" w:rsidRDefault="002C6629" w:rsidP="002C6629">
      <w:pPr>
        <w:jc w:val="both"/>
      </w:pPr>
      <w:r w:rsidRPr="006A4DB2">
        <w:t xml:space="preserve">1. </w:t>
      </w:r>
      <w:r>
        <w:t xml:space="preserve">    </w:t>
      </w:r>
      <w:r w:rsidRPr="006A4DB2">
        <w:t>Положение о распределении централизованного фонда   учреждений социального обслуживания населения разработано  в целях усиления материальной заинтересованности руководителей учреждений в повышении качества работы учреждения, развития активности и инициативы при выполнении поставленных задач, успешного и добросовестного исполнения должностных обязанностей, а также оказания материальной помощи.</w:t>
      </w:r>
    </w:p>
    <w:p w:rsidR="002C6629" w:rsidRPr="006A4DB2" w:rsidRDefault="002C6629" w:rsidP="002C6629">
      <w:pPr>
        <w:jc w:val="both"/>
      </w:pPr>
      <w:r w:rsidRPr="006A4DB2">
        <w:t xml:space="preserve">2. </w:t>
      </w:r>
      <w:r>
        <w:t xml:space="preserve"> </w:t>
      </w:r>
      <w:r w:rsidRPr="006A4DB2">
        <w:t xml:space="preserve">Выплаты руководителям учреждений из средств централизованного фонда  осуществляются  по </w:t>
      </w:r>
      <w:r>
        <w:t>учредителя</w:t>
      </w:r>
      <w:r w:rsidRPr="006A4DB2">
        <w:t xml:space="preserve"> учреждени</w:t>
      </w:r>
      <w:r>
        <w:t>я</w:t>
      </w:r>
      <w:r w:rsidRPr="006A4DB2">
        <w:t>, в виде премий и материальной помощи.</w:t>
      </w:r>
    </w:p>
    <w:p w:rsidR="002C6629" w:rsidRPr="006A4DB2" w:rsidRDefault="002C6629" w:rsidP="002C6629">
      <w:pPr>
        <w:jc w:val="both"/>
      </w:pPr>
      <w:r w:rsidRPr="006A4DB2">
        <w:t xml:space="preserve">3. </w:t>
      </w:r>
      <w:r>
        <w:t xml:space="preserve">    </w:t>
      </w:r>
      <w:r w:rsidRPr="006A4DB2">
        <w:t xml:space="preserve">Премирование руководителей учреждений производится  по   итогам работы за календарный расчетный период (квартал, полугодие, год). </w:t>
      </w:r>
    </w:p>
    <w:p w:rsidR="002C6629" w:rsidRPr="006A4DB2" w:rsidRDefault="002C6629" w:rsidP="002C6629">
      <w:pPr>
        <w:jc w:val="both"/>
      </w:pPr>
      <w:r w:rsidRPr="006A4DB2">
        <w:t xml:space="preserve">4. </w:t>
      </w:r>
      <w:r>
        <w:t xml:space="preserve">     </w:t>
      </w:r>
      <w:r w:rsidRPr="006A4DB2">
        <w:t>Премирование может производиться:</w:t>
      </w:r>
    </w:p>
    <w:p w:rsidR="002C6629" w:rsidRPr="006A4DB2" w:rsidRDefault="002C6629" w:rsidP="002C6629">
      <w:pPr>
        <w:numPr>
          <w:ilvl w:val="0"/>
          <w:numId w:val="36"/>
        </w:numPr>
        <w:ind w:left="0" w:firstLine="709"/>
        <w:jc w:val="both"/>
      </w:pPr>
      <w:r>
        <w:t xml:space="preserve">  </w:t>
      </w:r>
      <w:r w:rsidRPr="006A4DB2">
        <w:t>за высокие достижения в труде;</w:t>
      </w:r>
    </w:p>
    <w:p w:rsidR="002C6629" w:rsidRPr="006A4DB2" w:rsidRDefault="002C6629" w:rsidP="002C6629">
      <w:pPr>
        <w:numPr>
          <w:ilvl w:val="0"/>
          <w:numId w:val="36"/>
        </w:numPr>
        <w:ind w:left="0" w:firstLine="709"/>
        <w:jc w:val="both"/>
      </w:pPr>
      <w:r>
        <w:t xml:space="preserve">  </w:t>
      </w:r>
      <w:r w:rsidRPr="006A4DB2">
        <w:t>за выполнение важных и особо важных заданий;</w:t>
      </w:r>
    </w:p>
    <w:p w:rsidR="002C6629" w:rsidRPr="006A4DB2" w:rsidRDefault="002C6629" w:rsidP="002C6629">
      <w:pPr>
        <w:numPr>
          <w:ilvl w:val="0"/>
          <w:numId w:val="36"/>
        </w:numPr>
        <w:ind w:left="0" w:firstLine="709"/>
        <w:jc w:val="both"/>
      </w:pPr>
      <w:r>
        <w:t xml:space="preserve">  </w:t>
      </w:r>
      <w:r w:rsidRPr="006A4DB2">
        <w:t>за общие результаты работы учреждения;</w:t>
      </w:r>
    </w:p>
    <w:p w:rsidR="002C6629" w:rsidRPr="006A4DB2" w:rsidRDefault="002C6629" w:rsidP="002C6629">
      <w:pPr>
        <w:numPr>
          <w:ilvl w:val="0"/>
          <w:numId w:val="36"/>
        </w:numPr>
        <w:ind w:left="0" w:firstLine="709"/>
        <w:jc w:val="both"/>
      </w:pPr>
      <w:r>
        <w:t xml:space="preserve">  </w:t>
      </w:r>
      <w:r w:rsidRPr="006A4DB2">
        <w:t>за участие в социально-значимых мероприятиях, общественной и культурной жизни учреждения,  организацию семинаров и т</w:t>
      </w:r>
      <w:r>
        <w:t>ому подобное</w:t>
      </w:r>
      <w:r w:rsidRPr="006A4DB2">
        <w:t>;</w:t>
      </w:r>
    </w:p>
    <w:p w:rsidR="002C6629" w:rsidRPr="006A4DB2" w:rsidRDefault="002C6629" w:rsidP="002C6629">
      <w:pPr>
        <w:numPr>
          <w:ilvl w:val="0"/>
          <w:numId w:val="36"/>
        </w:numPr>
        <w:ind w:left="0" w:firstLine="709"/>
        <w:jc w:val="both"/>
      </w:pPr>
      <w:r>
        <w:t xml:space="preserve">  </w:t>
      </w:r>
      <w:r w:rsidRPr="006A4DB2">
        <w:t>за успешное и добросовестное исполнение руководителем своих должностных обязанностей в соответствующем периоде.</w:t>
      </w:r>
    </w:p>
    <w:p w:rsidR="002C6629" w:rsidRPr="006A4DB2" w:rsidRDefault="002C6629" w:rsidP="002C6629">
      <w:pPr>
        <w:jc w:val="both"/>
      </w:pPr>
      <w:r w:rsidRPr="006A4DB2">
        <w:t xml:space="preserve">5. </w:t>
      </w:r>
      <w:r>
        <w:t xml:space="preserve"> </w:t>
      </w:r>
      <w:r w:rsidRPr="006A4DB2">
        <w:t>Конкретный размер премии устанавливается приказом  органа местного самоуправления, в ведении которого находится учреждение.</w:t>
      </w:r>
    </w:p>
    <w:p w:rsidR="002C6629" w:rsidRPr="006A4DB2" w:rsidRDefault="002C6629" w:rsidP="002C6629">
      <w:pPr>
        <w:jc w:val="both"/>
      </w:pPr>
      <w:r w:rsidRPr="006A4DB2">
        <w:t xml:space="preserve">6.  </w:t>
      </w:r>
      <w:r>
        <w:t xml:space="preserve">  </w:t>
      </w:r>
      <w:r w:rsidRPr="006A4DB2">
        <w:t>Орган местного самоуправления, в ведении которого находится учреждение, вправе полностью или частично лишать  руководителей премий.</w:t>
      </w:r>
    </w:p>
    <w:p w:rsidR="002C6629" w:rsidRPr="00B94190" w:rsidRDefault="002C6629" w:rsidP="002C6629">
      <w:pPr>
        <w:pStyle w:val="HTML"/>
        <w:rPr>
          <w:rFonts w:ascii="Times New Roman" w:hAnsi="Times New Roman" w:cs="Times New Roman"/>
          <w:sz w:val="24"/>
          <w:szCs w:val="24"/>
        </w:rPr>
      </w:pPr>
      <w:r w:rsidRPr="00B94190">
        <w:rPr>
          <w:rFonts w:ascii="Times New Roman" w:hAnsi="Times New Roman" w:cs="Times New Roman"/>
          <w:sz w:val="24"/>
          <w:szCs w:val="24"/>
        </w:rPr>
        <w:t>Основаниями  для понижения размера премии или отказа в премировании могут являться:</w:t>
      </w:r>
    </w:p>
    <w:p w:rsidR="002C6629" w:rsidRPr="00B94190" w:rsidRDefault="002C6629" w:rsidP="002C6629">
      <w:pPr>
        <w:pStyle w:val="HTML"/>
        <w:numPr>
          <w:ilvl w:val="0"/>
          <w:numId w:val="37"/>
        </w:numPr>
        <w:ind w:left="0" w:firstLine="709"/>
        <w:rPr>
          <w:rFonts w:ascii="Times New Roman" w:hAnsi="Times New Roman" w:cs="Times New Roman"/>
          <w:sz w:val="24"/>
          <w:szCs w:val="24"/>
        </w:rPr>
      </w:pPr>
      <w:r>
        <w:rPr>
          <w:rFonts w:ascii="Times New Roman" w:hAnsi="Times New Roman" w:cs="Times New Roman"/>
          <w:sz w:val="24"/>
          <w:szCs w:val="24"/>
        </w:rPr>
        <w:t xml:space="preserve">        </w:t>
      </w:r>
      <w:r w:rsidRPr="00B94190">
        <w:rPr>
          <w:rFonts w:ascii="Times New Roman" w:hAnsi="Times New Roman" w:cs="Times New Roman"/>
          <w:sz w:val="24"/>
          <w:szCs w:val="24"/>
        </w:rPr>
        <w:t>недостаточный уровень исполнительской дисциплины;</w:t>
      </w:r>
    </w:p>
    <w:p w:rsidR="002C6629" w:rsidRPr="00B94190" w:rsidRDefault="002C6629" w:rsidP="002C6629">
      <w:pPr>
        <w:pStyle w:val="HTML"/>
        <w:numPr>
          <w:ilvl w:val="0"/>
          <w:numId w:val="37"/>
        </w:numPr>
        <w:ind w:left="0" w:firstLine="709"/>
        <w:rPr>
          <w:rFonts w:ascii="Times New Roman" w:hAnsi="Times New Roman" w:cs="Times New Roman"/>
          <w:sz w:val="24"/>
          <w:szCs w:val="24"/>
        </w:rPr>
      </w:pPr>
      <w:r>
        <w:rPr>
          <w:rFonts w:ascii="Times New Roman" w:hAnsi="Times New Roman" w:cs="Times New Roman"/>
          <w:sz w:val="24"/>
          <w:szCs w:val="24"/>
        </w:rPr>
        <w:t xml:space="preserve">        </w:t>
      </w:r>
      <w:r w:rsidRPr="00B94190">
        <w:rPr>
          <w:rFonts w:ascii="Times New Roman" w:hAnsi="Times New Roman" w:cs="Times New Roman"/>
          <w:sz w:val="24"/>
          <w:szCs w:val="24"/>
        </w:rPr>
        <w:t>низкая результативность работы;</w:t>
      </w:r>
    </w:p>
    <w:p w:rsidR="002C6629" w:rsidRPr="00B94190" w:rsidRDefault="002C6629" w:rsidP="002C6629">
      <w:pPr>
        <w:pStyle w:val="HTML"/>
        <w:numPr>
          <w:ilvl w:val="0"/>
          <w:numId w:val="37"/>
        </w:numPr>
        <w:ind w:left="0" w:firstLine="709"/>
        <w:rPr>
          <w:rFonts w:ascii="Times New Roman" w:hAnsi="Times New Roman" w:cs="Times New Roman"/>
          <w:sz w:val="24"/>
          <w:szCs w:val="24"/>
        </w:rPr>
      </w:pPr>
      <w:r>
        <w:rPr>
          <w:rFonts w:ascii="Times New Roman" w:hAnsi="Times New Roman" w:cs="Times New Roman"/>
          <w:sz w:val="24"/>
          <w:szCs w:val="24"/>
        </w:rPr>
        <w:t xml:space="preserve">        </w:t>
      </w:r>
      <w:r w:rsidRPr="00B94190">
        <w:rPr>
          <w:rFonts w:ascii="Times New Roman" w:hAnsi="Times New Roman" w:cs="Times New Roman"/>
          <w:sz w:val="24"/>
          <w:szCs w:val="24"/>
        </w:rPr>
        <w:t>ненадлежащее качество работы и выполнения поручений органа местного самоуправления, в ведении которого находится учреждение;</w:t>
      </w:r>
    </w:p>
    <w:p w:rsidR="002C6629" w:rsidRPr="00B94190" w:rsidRDefault="002C6629" w:rsidP="002C6629">
      <w:pPr>
        <w:pStyle w:val="HTML"/>
        <w:numPr>
          <w:ilvl w:val="0"/>
          <w:numId w:val="37"/>
        </w:numPr>
        <w:ind w:left="0" w:firstLine="709"/>
        <w:rPr>
          <w:rFonts w:ascii="Times New Roman" w:hAnsi="Times New Roman" w:cs="Times New Roman"/>
          <w:sz w:val="24"/>
          <w:szCs w:val="24"/>
        </w:rPr>
      </w:pPr>
      <w:r>
        <w:rPr>
          <w:rFonts w:ascii="Times New Roman" w:hAnsi="Times New Roman" w:cs="Times New Roman"/>
          <w:sz w:val="24"/>
          <w:szCs w:val="24"/>
        </w:rPr>
        <w:t xml:space="preserve">        </w:t>
      </w:r>
      <w:r w:rsidRPr="00B94190">
        <w:rPr>
          <w:rFonts w:ascii="Times New Roman" w:hAnsi="Times New Roman" w:cs="Times New Roman"/>
          <w:sz w:val="24"/>
          <w:szCs w:val="24"/>
        </w:rPr>
        <w:t xml:space="preserve">недостаточный   уровень   профессиональной   ответственности   за выполнение    служебных    обязанностей    и   поручений органа местного самоуправления, в ведении которого находится учреждение.  </w:t>
      </w:r>
    </w:p>
    <w:p w:rsidR="002C6629" w:rsidRPr="00B94190" w:rsidRDefault="002C6629" w:rsidP="002C6629">
      <w:pPr>
        <w:pStyle w:val="HTML"/>
        <w:rPr>
          <w:rFonts w:ascii="Times New Roman" w:hAnsi="Times New Roman" w:cs="Times New Roman"/>
          <w:sz w:val="24"/>
          <w:szCs w:val="24"/>
        </w:rPr>
      </w:pPr>
      <w:r w:rsidRPr="00B94190">
        <w:rPr>
          <w:rFonts w:ascii="Times New Roman" w:hAnsi="Times New Roman" w:cs="Times New Roman"/>
          <w:sz w:val="24"/>
          <w:szCs w:val="24"/>
        </w:rPr>
        <w:t>Не    подлежат    премированию    работники,   имеющие   неснятое дисциплинарное взыскание.</w:t>
      </w:r>
    </w:p>
    <w:p w:rsidR="002C6629" w:rsidRPr="006A4DB2" w:rsidRDefault="002C6629" w:rsidP="002C6629">
      <w:pPr>
        <w:jc w:val="both"/>
      </w:pPr>
      <w:r w:rsidRPr="006A4DB2">
        <w:t xml:space="preserve">7. </w:t>
      </w:r>
      <w:r>
        <w:t xml:space="preserve">      </w:t>
      </w:r>
      <w:r w:rsidRPr="006A4DB2">
        <w:t xml:space="preserve">Из централизованного фонда руководителям учреждений могут выплачиваться поощрительные выплаты к праздничным датам, к юбилейным датам, в связи с выходом на пенсию при достижении пенсионного возраста, а также  может быть оказана материальная помощь. </w:t>
      </w:r>
    </w:p>
    <w:p w:rsidR="002C6629" w:rsidRPr="006A4DB2" w:rsidRDefault="002C6629" w:rsidP="002C6629">
      <w:pPr>
        <w:jc w:val="both"/>
      </w:pPr>
      <w:r w:rsidRPr="006A4DB2">
        <w:t xml:space="preserve">Поощрительные выплаты руководителям учреждений  устанавливаются приказом  </w:t>
      </w:r>
      <w:r>
        <w:t>учредителя</w:t>
      </w:r>
      <w:r w:rsidRPr="006A4DB2">
        <w:t xml:space="preserve"> учреждени</w:t>
      </w:r>
      <w:r>
        <w:t>я</w:t>
      </w:r>
      <w:r w:rsidRPr="006A4DB2">
        <w:t xml:space="preserve">. </w:t>
      </w:r>
    </w:p>
    <w:p w:rsidR="002C6629" w:rsidRPr="006A4DB2" w:rsidRDefault="002C6629" w:rsidP="002C6629">
      <w:pPr>
        <w:jc w:val="both"/>
      </w:pPr>
      <w:r w:rsidRPr="006A4DB2">
        <w:t xml:space="preserve">Решение об оказании материальной помощи и ее конкретных размерах руководителям учреждений принимает  </w:t>
      </w:r>
      <w:r>
        <w:t>учредитель учреждения</w:t>
      </w:r>
      <w:r w:rsidRPr="006A4DB2">
        <w:t>, на основании письменного заявления.</w:t>
      </w:r>
    </w:p>
    <w:p w:rsidR="009F5395" w:rsidRPr="007949FB" w:rsidRDefault="009F5395" w:rsidP="002C6629">
      <w:pPr>
        <w:tabs>
          <w:tab w:val="left" w:pos="9632"/>
        </w:tabs>
        <w:ind w:right="-6"/>
        <w:jc w:val="both"/>
      </w:pPr>
    </w:p>
    <w:sectPr w:rsidR="009F5395" w:rsidRPr="007949FB" w:rsidSect="001C339C">
      <w:headerReference w:type="default" r:id="rId18"/>
      <w:pgSz w:w="11906" w:h="16838"/>
      <w:pgMar w:top="1418" w:right="851"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337" w:rsidRDefault="00593337" w:rsidP="00D8674D">
      <w:r>
        <w:separator/>
      </w:r>
    </w:p>
  </w:endnote>
  <w:endnote w:type="continuationSeparator" w:id="0">
    <w:p w:rsidR="00593337" w:rsidRDefault="00593337" w:rsidP="00D8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337" w:rsidRDefault="00593337" w:rsidP="00D8674D">
      <w:r>
        <w:separator/>
      </w:r>
    </w:p>
  </w:footnote>
  <w:footnote w:type="continuationSeparator" w:id="0">
    <w:p w:rsidR="00593337" w:rsidRDefault="00593337" w:rsidP="00D86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29" w:rsidRDefault="002C6629" w:rsidP="007A7A60">
    <w:pPr>
      <w:pStyle w:val="a8"/>
      <w:rPr>
        <w:rStyle w:val="af1"/>
      </w:rPr>
    </w:pPr>
    <w:r>
      <w:rPr>
        <w:rStyle w:val="af1"/>
      </w:rPr>
      <w:fldChar w:fldCharType="begin"/>
    </w:r>
    <w:r>
      <w:rPr>
        <w:rStyle w:val="af1"/>
      </w:rPr>
      <w:instrText xml:space="preserve">PAGE  </w:instrText>
    </w:r>
    <w:r>
      <w:rPr>
        <w:rStyle w:val="af1"/>
      </w:rPr>
      <w:fldChar w:fldCharType="end"/>
    </w:r>
  </w:p>
  <w:p w:rsidR="002C6629" w:rsidRDefault="002C6629" w:rsidP="007A7A6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4D" w:rsidRDefault="00593337">
    <w:pPr>
      <w:pStyle w:val="a8"/>
      <w:jc w:val="center"/>
    </w:pPr>
    <w:r>
      <w:fldChar w:fldCharType="begin"/>
    </w:r>
    <w:r>
      <w:instrText xml:space="preserve"> PAGE   \* MERGEFORMAT </w:instrText>
    </w:r>
    <w:r>
      <w:fldChar w:fldCharType="separate"/>
    </w:r>
    <w:r w:rsidR="00B60A69">
      <w:rPr>
        <w:noProof/>
      </w:rPr>
      <w:t>77</w:t>
    </w:r>
    <w:r>
      <w:rPr>
        <w:noProof/>
      </w:rPr>
      <w:fldChar w:fldCharType="end"/>
    </w:r>
  </w:p>
  <w:p w:rsidR="00D8674D" w:rsidRDefault="00D8674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42DE"/>
    <w:multiLevelType w:val="hybridMultilevel"/>
    <w:tmpl w:val="1388C2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872D9"/>
    <w:multiLevelType w:val="hybridMultilevel"/>
    <w:tmpl w:val="5E4E5F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985929"/>
    <w:multiLevelType w:val="hybridMultilevel"/>
    <w:tmpl w:val="70B8DB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A2751C"/>
    <w:multiLevelType w:val="hybridMultilevel"/>
    <w:tmpl w:val="2564F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974BA"/>
    <w:multiLevelType w:val="multilevel"/>
    <w:tmpl w:val="9210FC2A"/>
    <w:lvl w:ilvl="0">
      <w:start w:val="5"/>
      <w:numFmt w:val="decimal"/>
      <w:lvlText w:val="%1."/>
      <w:lvlJc w:val="left"/>
      <w:pPr>
        <w:tabs>
          <w:tab w:val="num" w:pos="1560"/>
        </w:tabs>
        <w:ind w:left="1560" w:hanging="360"/>
      </w:pPr>
      <w:rPr>
        <w:rFonts w:hint="default"/>
        <w:sz w:val="24"/>
      </w:rPr>
    </w:lvl>
    <w:lvl w:ilvl="1">
      <w:start w:val="1"/>
      <w:numFmt w:val="decimal"/>
      <w:isLgl/>
      <w:lvlText w:val="%1.%2."/>
      <w:lvlJc w:val="left"/>
      <w:pPr>
        <w:tabs>
          <w:tab w:val="num" w:pos="1950"/>
        </w:tabs>
        <w:ind w:left="1950" w:hanging="750"/>
      </w:pPr>
      <w:rPr>
        <w:rFonts w:hint="default"/>
      </w:rPr>
    </w:lvl>
    <w:lvl w:ilvl="2">
      <w:start w:val="1"/>
      <w:numFmt w:val="decimal"/>
      <w:isLgl/>
      <w:lvlText w:val="%1.%2.%3."/>
      <w:lvlJc w:val="left"/>
      <w:pPr>
        <w:tabs>
          <w:tab w:val="num" w:pos="1950"/>
        </w:tabs>
        <w:ind w:left="1950" w:hanging="750"/>
      </w:pPr>
      <w:rPr>
        <w:rFonts w:hint="default"/>
      </w:rPr>
    </w:lvl>
    <w:lvl w:ilvl="3">
      <w:start w:val="1"/>
      <w:numFmt w:val="decimal"/>
      <w:isLgl/>
      <w:lvlText w:val="%1.%2.%3.%4."/>
      <w:lvlJc w:val="left"/>
      <w:pPr>
        <w:tabs>
          <w:tab w:val="num" w:pos="2280"/>
        </w:tabs>
        <w:ind w:left="2280" w:hanging="108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640"/>
        </w:tabs>
        <w:ind w:left="2640" w:hanging="1440"/>
      </w:pPr>
      <w:rPr>
        <w:rFonts w:hint="default"/>
      </w:rPr>
    </w:lvl>
    <w:lvl w:ilvl="6">
      <w:start w:val="1"/>
      <w:numFmt w:val="decimal"/>
      <w:isLgl/>
      <w:lvlText w:val="%1.%2.%3.%4.%5.%6.%7."/>
      <w:lvlJc w:val="left"/>
      <w:pPr>
        <w:tabs>
          <w:tab w:val="num" w:pos="3000"/>
        </w:tabs>
        <w:ind w:left="3000" w:hanging="1800"/>
      </w:pPr>
      <w:rPr>
        <w:rFonts w:hint="default"/>
      </w:rPr>
    </w:lvl>
    <w:lvl w:ilvl="7">
      <w:start w:val="1"/>
      <w:numFmt w:val="decimal"/>
      <w:isLgl/>
      <w:lvlText w:val="%1.%2.%3.%4.%5.%6.%7.%8."/>
      <w:lvlJc w:val="left"/>
      <w:pPr>
        <w:tabs>
          <w:tab w:val="num" w:pos="3000"/>
        </w:tabs>
        <w:ind w:left="3000" w:hanging="1800"/>
      </w:pPr>
      <w:rPr>
        <w:rFonts w:hint="default"/>
      </w:rPr>
    </w:lvl>
    <w:lvl w:ilvl="8">
      <w:start w:val="1"/>
      <w:numFmt w:val="decimal"/>
      <w:isLgl/>
      <w:lvlText w:val="%1.%2.%3.%4.%5.%6.%7.%8.%9."/>
      <w:lvlJc w:val="left"/>
      <w:pPr>
        <w:tabs>
          <w:tab w:val="num" w:pos="3360"/>
        </w:tabs>
        <w:ind w:left="3360" w:hanging="2160"/>
      </w:pPr>
      <w:rPr>
        <w:rFonts w:hint="default"/>
      </w:rPr>
    </w:lvl>
  </w:abstractNum>
  <w:abstractNum w:abstractNumId="5">
    <w:nsid w:val="0F1F3CCE"/>
    <w:multiLevelType w:val="hybridMultilevel"/>
    <w:tmpl w:val="6BD2BD94"/>
    <w:lvl w:ilvl="0" w:tplc="82CAE4FE">
      <w:start w:val="1"/>
      <w:numFmt w:val="decimal"/>
      <w:lvlText w:val="%1."/>
      <w:lvlJc w:val="left"/>
      <w:pPr>
        <w:tabs>
          <w:tab w:val="num" w:pos="567"/>
        </w:tabs>
        <w:ind w:left="567" w:firstLine="142"/>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350AFB"/>
    <w:multiLevelType w:val="hybridMultilevel"/>
    <w:tmpl w:val="F334A3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4849B8"/>
    <w:multiLevelType w:val="hybridMultilevel"/>
    <w:tmpl w:val="642A3708"/>
    <w:lvl w:ilvl="0" w:tplc="671AEC5E">
      <w:start w:val="1"/>
      <w:numFmt w:val="decimal"/>
      <w:lvlText w:val="%1)"/>
      <w:lvlJc w:val="left"/>
      <w:pPr>
        <w:ind w:left="1644" w:hanging="339"/>
      </w:pPr>
      <w:rPr>
        <w:rFonts w:hint="default"/>
      </w:r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8">
    <w:nsid w:val="188B2F0D"/>
    <w:multiLevelType w:val="hybridMultilevel"/>
    <w:tmpl w:val="8B0A8A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0E489B"/>
    <w:multiLevelType w:val="hybridMultilevel"/>
    <w:tmpl w:val="71E837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F968D3"/>
    <w:multiLevelType w:val="hybridMultilevel"/>
    <w:tmpl w:val="E124CC52"/>
    <w:lvl w:ilvl="0" w:tplc="47EEF7B8">
      <w:start w:val="3"/>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414557"/>
    <w:multiLevelType w:val="hybridMultilevel"/>
    <w:tmpl w:val="D4B6E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6012E5"/>
    <w:multiLevelType w:val="hybridMultilevel"/>
    <w:tmpl w:val="8752C990"/>
    <w:lvl w:ilvl="0" w:tplc="C7023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0FB6A88"/>
    <w:multiLevelType w:val="hybridMultilevel"/>
    <w:tmpl w:val="72A478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CC7E4C"/>
    <w:multiLevelType w:val="hybridMultilevel"/>
    <w:tmpl w:val="E8FEFD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4642C6"/>
    <w:multiLevelType w:val="hybridMultilevel"/>
    <w:tmpl w:val="51386952"/>
    <w:lvl w:ilvl="0" w:tplc="36C4552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DF3054E"/>
    <w:multiLevelType w:val="hybridMultilevel"/>
    <w:tmpl w:val="6310D5C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DF33C9"/>
    <w:multiLevelType w:val="hybridMultilevel"/>
    <w:tmpl w:val="CCC435CE"/>
    <w:lvl w:ilvl="0" w:tplc="BCB2ABDC">
      <w:start w:val="1"/>
      <w:numFmt w:val="decimal"/>
      <w:lvlText w:val="%1."/>
      <w:lvlJc w:val="left"/>
      <w:pPr>
        <w:ind w:left="888" w:hanging="408"/>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8">
    <w:nsid w:val="3696527E"/>
    <w:multiLevelType w:val="hybridMultilevel"/>
    <w:tmpl w:val="CDEA468A"/>
    <w:lvl w:ilvl="0" w:tplc="63202A64">
      <w:start w:val="1"/>
      <w:numFmt w:val="decimal"/>
      <w:suff w:val="space"/>
      <w:lvlText w:val="%1)"/>
      <w:lvlJc w:val="left"/>
      <w:pPr>
        <w:ind w:left="624" w:hanging="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EC31E8"/>
    <w:multiLevelType w:val="hybridMultilevel"/>
    <w:tmpl w:val="971236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0776E2"/>
    <w:multiLevelType w:val="hybridMultilevel"/>
    <w:tmpl w:val="F75AEC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AD6A95"/>
    <w:multiLevelType w:val="hybridMultilevel"/>
    <w:tmpl w:val="66F40D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45C39"/>
    <w:multiLevelType w:val="hybridMultilevel"/>
    <w:tmpl w:val="AC025D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52305AA"/>
    <w:multiLevelType w:val="hybridMultilevel"/>
    <w:tmpl w:val="2B280252"/>
    <w:lvl w:ilvl="0" w:tplc="55949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B2D4BC9"/>
    <w:multiLevelType w:val="hybridMultilevel"/>
    <w:tmpl w:val="5D1A0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CD0386"/>
    <w:multiLevelType w:val="hybridMultilevel"/>
    <w:tmpl w:val="C8BEB918"/>
    <w:lvl w:ilvl="0" w:tplc="A2040778">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83E0930"/>
    <w:multiLevelType w:val="hybridMultilevel"/>
    <w:tmpl w:val="AD5E61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9C1796"/>
    <w:multiLevelType w:val="hybridMultilevel"/>
    <w:tmpl w:val="34EE10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610089"/>
    <w:multiLevelType w:val="hybridMultilevel"/>
    <w:tmpl w:val="14DEDF26"/>
    <w:lvl w:ilvl="0" w:tplc="7A86E238">
      <w:start w:val="1"/>
      <w:numFmt w:val="decimal"/>
      <w:lvlText w:val="%1)"/>
      <w:lvlJc w:val="left"/>
      <w:pPr>
        <w:ind w:left="-2" w:firstLine="570"/>
      </w:pPr>
      <w:rPr>
        <w:rFonts w:hint="default"/>
      </w:rPr>
    </w:lvl>
    <w:lvl w:ilvl="1" w:tplc="04190019" w:tentative="1">
      <w:start w:val="1"/>
      <w:numFmt w:val="lowerLetter"/>
      <w:lvlText w:val="%2."/>
      <w:lvlJc w:val="left"/>
      <w:pPr>
        <w:ind w:left="-773" w:hanging="360"/>
      </w:pPr>
    </w:lvl>
    <w:lvl w:ilvl="2" w:tplc="0419001B" w:tentative="1">
      <w:start w:val="1"/>
      <w:numFmt w:val="lowerRoman"/>
      <w:lvlText w:val="%3."/>
      <w:lvlJc w:val="right"/>
      <w:pPr>
        <w:ind w:left="-53" w:hanging="180"/>
      </w:pPr>
    </w:lvl>
    <w:lvl w:ilvl="3" w:tplc="0419000F" w:tentative="1">
      <w:start w:val="1"/>
      <w:numFmt w:val="decimal"/>
      <w:lvlText w:val="%4."/>
      <w:lvlJc w:val="left"/>
      <w:pPr>
        <w:ind w:left="667" w:hanging="360"/>
      </w:pPr>
    </w:lvl>
    <w:lvl w:ilvl="4" w:tplc="04190019" w:tentative="1">
      <w:start w:val="1"/>
      <w:numFmt w:val="lowerLetter"/>
      <w:lvlText w:val="%5."/>
      <w:lvlJc w:val="left"/>
      <w:pPr>
        <w:ind w:left="1387" w:hanging="360"/>
      </w:pPr>
    </w:lvl>
    <w:lvl w:ilvl="5" w:tplc="0419001B" w:tentative="1">
      <w:start w:val="1"/>
      <w:numFmt w:val="lowerRoman"/>
      <w:lvlText w:val="%6."/>
      <w:lvlJc w:val="right"/>
      <w:pPr>
        <w:ind w:left="2107" w:hanging="180"/>
      </w:pPr>
    </w:lvl>
    <w:lvl w:ilvl="6" w:tplc="0419000F" w:tentative="1">
      <w:start w:val="1"/>
      <w:numFmt w:val="decimal"/>
      <w:lvlText w:val="%7."/>
      <w:lvlJc w:val="left"/>
      <w:pPr>
        <w:ind w:left="2827" w:hanging="360"/>
      </w:pPr>
    </w:lvl>
    <w:lvl w:ilvl="7" w:tplc="04190019" w:tentative="1">
      <w:start w:val="1"/>
      <w:numFmt w:val="lowerLetter"/>
      <w:lvlText w:val="%8."/>
      <w:lvlJc w:val="left"/>
      <w:pPr>
        <w:ind w:left="3547" w:hanging="360"/>
      </w:pPr>
    </w:lvl>
    <w:lvl w:ilvl="8" w:tplc="0419001B" w:tentative="1">
      <w:start w:val="1"/>
      <w:numFmt w:val="lowerRoman"/>
      <w:lvlText w:val="%9."/>
      <w:lvlJc w:val="right"/>
      <w:pPr>
        <w:ind w:left="4267" w:hanging="180"/>
      </w:pPr>
    </w:lvl>
  </w:abstractNum>
  <w:abstractNum w:abstractNumId="29">
    <w:nsid w:val="5B05135E"/>
    <w:multiLevelType w:val="hybridMultilevel"/>
    <w:tmpl w:val="6C52F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B73411"/>
    <w:multiLevelType w:val="hybridMultilevel"/>
    <w:tmpl w:val="A4689C4C"/>
    <w:lvl w:ilvl="0" w:tplc="057CBDF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207D52"/>
    <w:multiLevelType w:val="hybridMultilevel"/>
    <w:tmpl w:val="B6C8CD52"/>
    <w:lvl w:ilvl="0" w:tplc="1BEA58F2">
      <w:start w:val="3"/>
      <w:numFmt w:val="bullet"/>
      <w:lvlText w:val=""/>
      <w:lvlJc w:val="left"/>
      <w:pPr>
        <w:tabs>
          <w:tab w:val="num" w:pos="1069"/>
        </w:tabs>
        <w:ind w:left="1069"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5F52613"/>
    <w:multiLevelType w:val="hybridMultilevel"/>
    <w:tmpl w:val="53D451DC"/>
    <w:lvl w:ilvl="0" w:tplc="EF3436B4">
      <w:start w:val="1"/>
      <w:numFmt w:val="decimal"/>
      <w:lvlText w:val="%1."/>
      <w:lvlJc w:val="left"/>
      <w:pPr>
        <w:ind w:left="888" w:hanging="408"/>
      </w:pPr>
      <w:rPr>
        <w:rFonts w:ascii="Times New Roman" w:hAnsi="Times New Roman" w:cs="Times New Roman" w:hint="default"/>
        <w:sz w:val="24"/>
        <w:szCs w:val="24"/>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3">
    <w:nsid w:val="69327E63"/>
    <w:multiLevelType w:val="hybridMultilevel"/>
    <w:tmpl w:val="C32E6870"/>
    <w:lvl w:ilvl="0" w:tplc="C616EA5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A83681C"/>
    <w:multiLevelType w:val="hybridMultilevel"/>
    <w:tmpl w:val="CCC435CE"/>
    <w:lvl w:ilvl="0" w:tplc="BCB2ABDC">
      <w:start w:val="1"/>
      <w:numFmt w:val="decimal"/>
      <w:lvlText w:val="%1."/>
      <w:lvlJc w:val="left"/>
      <w:pPr>
        <w:ind w:left="888" w:hanging="408"/>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B0D18B6"/>
    <w:multiLevelType w:val="hybridMultilevel"/>
    <w:tmpl w:val="80BE9362"/>
    <w:lvl w:ilvl="0" w:tplc="B3C889D8">
      <w:start w:val="1"/>
      <w:numFmt w:val="decimal"/>
      <w:lvlText w:val="%1."/>
      <w:lvlJc w:val="left"/>
      <w:pPr>
        <w:ind w:left="1070" w:hanging="360"/>
      </w:pPr>
      <w:rPr>
        <w:rFonts w:cs="Times New Roman" w:hint="default"/>
        <w:b w:val="0"/>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6">
    <w:nsid w:val="70D6084F"/>
    <w:multiLevelType w:val="hybridMultilevel"/>
    <w:tmpl w:val="83BE6F42"/>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7">
    <w:nsid w:val="72A74744"/>
    <w:multiLevelType w:val="multilevel"/>
    <w:tmpl w:val="CF8CE7AC"/>
    <w:lvl w:ilvl="0">
      <w:start w:val="1"/>
      <w:numFmt w:val="decimal"/>
      <w:lvlText w:val="%1)"/>
      <w:lvlJc w:val="left"/>
      <w:pPr>
        <w:ind w:left="1669" w:hanging="9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78193489"/>
    <w:multiLevelType w:val="hybridMultilevel"/>
    <w:tmpl w:val="380484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2F5D45"/>
    <w:multiLevelType w:val="hybridMultilevel"/>
    <w:tmpl w:val="D6B22A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330E5D"/>
    <w:multiLevelType w:val="hybridMultilevel"/>
    <w:tmpl w:val="7C16E1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4D13F4"/>
    <w:multiLevelType w:val="hybridMultilevel"/>
    <w:tmpl w:val="A8B4B41C"/>
    <w:lvl w:ilvl="0" w:tplc="63202A64">
      <w:start w:val="1"/>
      <w:numFmt w:val="decimal"/>
      <w:suff w:val="space"/>
      <w:lvlText w:val="%1)"/>
      <w:lvlJc w:val="left"/>
      <w:pPr>
        <w:ind w:left="624" w:hanging="56"/>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5"/>
  </w:num>
  <w:num w:numId="4">
    <w:abstractNumId w:val="32"/>
  </w:num>
  <w:num w:numId="5">
    <w:abstractNumId w:val="16"/>
  </w:num>
  <w:num w:numId="6">
    <w:abstractNumId w:val="5"/>
  </w:num>
  <w:num w:numId="7">
    <w:abstractNumId w:val="15"/>
  </w:num>
  <w:num w:numId="8">
    <w:abstractNumId w:val="27"/>
  </w:num>
  <w:num w:numId="9">
    <w:abstractNumId w:val="37"/>
  </w:num>
  <w:num w:numId="10">
    <w:abstractNumId w:val="10"/>
  </w:num>
  <w:num w:numId="11">
    <w:abstractNumId w:val="31"/>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3"/>
  </w:num>
  <w:num w:numId="15">
    <w:abstractNumId w:val="41"/>
  </w:num>
  <w:num w:numId="16">
    <w:abstractNumId w:val="18"/>
  </w:num>
  <w:num w:numId="17">
    <w:abstractNumId w:val="1"/>
  </w:num>
  <w:num w:numId="18">
    <w:abstractNumId w:val="29"/>
  </w:num>
  <w:num w:numId="19">
    <w:abstractNumId w:val="28"/>
  </w:num>
  <w:num w:numId="20">
    <w:abstractNumId w:val="8"/>
  </w:num>
  <w:num w:numId="21">
    <w:abstractNumId w:val="36"/>
  </w:num>
  <w:num w:numId="22">
    <w:abstractNumId w:val="26"/>
  </w:num>
  <w:num w:numId="23">
    <w:abstractNumId w:val="22"/>
  </w:num>
  <w:num w:numId="24">
    <w:abstractNumId w:val="6"/>
  </w:num>
  <w:num w:numId="25">
    <w:abstractNumId w:val="30"/>
  </w:num>
  <w:num w:numId="26">
    <w:abstractNumId w:val="25"/>
  </w:num>
  <w:num w:numId="27">
    <w:abstractNumId w:val="19"/>
  </w:num>
  <w:num w:numId="28">
    <w:abstractNumId w:val="9"/>
  </w:num>
  <w:num w:numId="29">
    <w:abstractNumId w:val="11"/>
  </w:num>
  <w:num w:numId="30">
    <w:abstractNumId w:val="38"/>
  </w:num>
  <w:num w:numId="31">
    <w:abstractNumId w:val="13"/>
  </w:num>
  <w:num w:numId="32">
    <w:abstractNumId w:val="2"/>
  </w:num>
  <w:num w:numId="33">
    <w:abstractNumId w:val="0"/>
  </w:num>
  <w:num w:numId="34">
    <w:abstractNumId w:val="40"/>
  </w:num>
  <w:num w:numId="35">
    <w:abstractNumId w:val="3"/>
  </w:num>
  <w:num w:numId="36">
    <w:abstractNumId w:val="21"/>
  </w:num>
  <w:num w:numId="37">
    <w:abstractNumId w:val="24"/>
  </w:num>
  <w:num w:numId="38">
    <w:abstractNumId w:val="7"/>
  </w:num>
  <w:num w:numId="39">
    <w:abstractNumId w:val="20"/>
  </w:num>
  <w:num w:numId="40">
    <w:abstractNumId w:val="12"/>
  </w:num>
  <w:num w:numId="41">
    <w:abstractNumId w:val="14"/>
  </w:num>
  <w:num w:numId="42">
    <w:abstractNumId w:val="39"/>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E99"/>
    <w:rsid w:val="000002FD"/>
    <w:rsid w:val="00000543"/>
    <w:rsid w:val="00001C57"/>
    <w:rsid w:val="00001D3C"/>
    <w:rsid w:val="00003117"/>
    <w:rsid w:val="00003BBA"/>
    <w:rsid w:val="00004177"/>
    <w:rsid w:val="00006022"/>
    <w:rsid w:val="00006FAA"/>
    <w:rsid w:val="00010423"/>
    <w:rsid w:val="00010939"/>
    <w:rsid w:val="00011289"/>
    <w:rsid w:val="00012DB2"/>
    <w:rsid w:val="00014087"/>
    <w:rsid w:val="00014825"/>
    <w:rsid w:val="000154AE"/>
    <w:rsid w:val="00015CE8"/>
    <w:rsid w:val="00017345"/>
    <w:rsid w:val="00017B19"/>
    <w:rsid w:val="00021210"/>
    <w:rsid w:val="00022813"/>
    <w:rsid w:val="00023BC6"/>
    <w:rsid w:val="00024BEC"/>
    <w:rsid w:val="00025E86"/>
    <w:rsid w:val="00025F12"/>
    <w:rsid w:val="000275FE"/>
    <w:rsid w:val="00031709"/>
    <w:rsid w:val="00031FD6"/>
    <w:rsid w:val="00032735"/>
    <w:rsid w:val="0003313D"/>
    <w:rsid w:val="0003661C"/>
    <w:rsid w:val="00036B9F"/>
    <w:rsid w:val="00036F53"/>
    <w:rsid w:val="00037332"/>
    <w:rsid w:val="00040522"/>
    <w:rsid w:val="00040924"/>
    <w:rsid w:val="00040C51"/>
    <w:rsid w:val="000416C1"/>
    <w:rsid w:val="00042782"/>
    <w:rsid w:val="00042BC3"/>
    <w:rsid w:val="00043C66"/>
    <w:rsid w:val="00044EAE"/>
    <w:rsid w:val="000451B3"/>
    <w:rsid w:val="00047696"/>
    <w:rsid w:val="00047869"/>
    <w:rsid w:val="00050DD7"/>
    <w:rsid w:val="000514B6"/>
    <w:rsid w:val="00052224"/>
    <w:rsid w:val="00052754"/>
    <w:rsid w:val="00053CC5"/>
    <w:rsid w:val="00053DB0"/>
    <w:rsid w:val="00055994"/>
    <w:rsid w:val="0005636B"/>
    <w:rsid w:val="00056408"/>
    <w:rsid w:val="00056A80"/>
    <w:rsid w:val="00060323"/>
    <w:rsid w:val="000613D1"/>
    <w:rsid w:val="000617BC"/>
    <w:rsid w:val="0006262A"/>
    <w:rsid w:val="0006380E"/>
    <w:rsid w:val="00063BDF"/>
    <w:rsid w:val="000647E9"/>
    <w:rsid w:val="000650BF"/>
    <w:rsid w:val="000671C4"/>
    <w:rsid w:val="000672B8"/>
    <w:rsid w:val="00067717"/>
    <w:rsid w:val="00067859"/>
    <w:rsid w:val="000718BB"/>
    <w:rsid w:val="0007216B"/>
    <w:rsid w:val="000723BF"/>
    <w:rsid w:val="00074019"/>
    <w:rsid w:val="000750F1"/>
    <w:rsid w:val="00076976"/>
    <w:rsid w:val="00076A53"/>
    <w:rsid w:val="00077508"/>
    <w:rsid w:val="000776A4"/>
    <w:rsid w:val="00077A05"/>
    <w:rsid w:val="00077ABD"/>
    <w:rsid w:val="00077CC7"/>
    <w:rsid w:val="0008187A"/>
    <w:rsid w:val="000840DC"/>
    <w:rsid w:val="00085396"/>
    <w:rsid w:val="000872D8"/>
    <w:rsid w:val="00087346"/>
    <w:rsid w:val="0008761A"/>
    <w:rsid w:val="00092A48"/>
    <w:rsid w:val="00093B7E"/>
    <w:rsid w:val="000947C0"/>
    <w:rsid w:val="00094D03"/>
    <w:rsid w:val="00095926"/>
    <w:rsid w:val="00095F2E"/>
    <w:rsid w:val="00095FBE"/>
    <w:rsid w:val="00096DA5"/>
    <w:rsid w:val="00096E7F"/>
    <w:rsid w:val="0009734B"/>
    <w:rsid w:val="000973AD"/>
    <w:rsid w:val="000A0BD0"/>
    <w:rsid w:val="000A127E"/>
    <w:rsid w:val="000A276C"/>
    <w:rsid w:val="000A2D99"/>
    <w:rsid w:val="000A3895"/>
    <w:rsid w:val="000A49C2"/>
    <w:rsid w:val="000A4FB5"/>
    <w:rsid w:val="000A5254"/>
    <w:rsid w:val="000A583B"/>
    <w:rsid w:val="000A7DFA"/>
    <w:rsid w:val="000A7E43"/>
    <w:rsid w:val="000B0F3A"/>
    <w:rsid w:val="000B3977"/>
    <w:rsid w:val="000B4143"/>
    <w:rsid w:val="000B458C"/>
    <w:rsid w:val="000B61CB"/>
    <w:rsid w:val="000C1A7A"/>
    <w:rsid w:val="000C2B1E"/>
    <w:rsid w:val="000C31AA"/>
    <w:rsid w:val="000C422B"/>
    <w:rsid w:val="000C5208"/>
    <w:rsid w:val="000C554B"/>
    <w:rsid w:val="000C602F"/>
    <w:rsid w:val="000C6293"/>
    <w:rsid w:val="000C71C1"/>
    <w:rsid w:val="000D107E"/>
    <w:rsid w:val="000D1A1A"/>
    <w:rsid w:val="000D3D04"/>
    <w:rsid w:val="000D3FC7"/>
    <w:rsid w:val="000D452B"/>
    <w:rsid w:val="000D51D4"/>
    <w:rsid w:val="000E0CF7"/>
    <w:rsid w:val="000E1C08"/>
    <w:rsid w:val="000E2750"/>
    <w:rsid w:val="000E3787"/>
    <w:rsid w:val="000E4AFB"/>
    <w:rsid w:val="000E5210"/>
    <w:rsid w:val="000E5DCB"/>
    <w:rsid w:val="000E7402"/>
    <w:rsid w:val="000F04D3"/>
    <w:rsid w:val="000F1A68"/>
    <w:rsid w:val="000F2F5F"/>
    <w:rsid w:val="000F3060"/>
    <w:rsid w:val="000F3564"/>
    <w:rsid w:val="000F3DC7"/>
    <w:rsid w:val="000F5B22"/>
    <w:rsid w:val="000F5F1C"/>
    <w:rsid w:val="000F6A2E"/>
    <w:rsid w:val="000F73C7"/>
    <w:rsid w:val="000F7D34"/>
    <w:rsid w:val="00102108"/>
    <w:rsid w:val="00102F71"/>
    <w:rsid w:val="00103376"/>
    <w:rsid w:val="00103976"/>
    <w:rsid w:val="00103F77"/>
    <w:rsid w:val="0010441C"/>
    <w:rsid w:val="0010453B"/>
    <w:rsid w:val="0010491C"/>
    <w:rsid w:val="00106857"/>
    <w:rsid w:val="00106A5B"/>
    <w:rsid w:val="0011071B"/>
    <w:rsid w:val="00110E47"/>
    <w:rsid w:val="00110F91"/>
    <w:rsid w:val="00111D61"/>
    <w:rsid w:val="00112008"/>
    <w:rsid w:val="0011215E"/>
    <w:rsid w:val="001134A6"/>
    <w:rsid w:val="00114099"/>
    <w:rsid w:val="00115CCA"/>
    <w:rsid w:val="00115E9B"/>
    <w:rsid w:val="00116019"/>
    <w:rsid w:val="00117905"/>
    <w:rsid w:val="0012029D"/>
    <w:rsid w:val="0012181B"/>
    <w:rsid w:val="00121A96"/>
    <w:rsid w:val="00122550"/>
    <w:rsid w:val="00123F2F"/>
    <w:rsid w:val="0012462B"/>
    <w:rsid w:val="00125A17"/>
    <w:rsid w:val="001266C3"/>
    <w:rsid w:val="00126A7A"/>
    <w:rsid w:val="00126CA3"/>
    <w:rsid w:val="00127F0C"/>
    <w:rsid w:val="0013242D"/>
    <w:rsid w:val="0013318A"/>
    <w:rsid w:val="001334C7"/>
    <w:rsid w:val="001335CD"/>
    <w:rsid w:val="00135D63"/>
    <w:rsid w:val="00140CED"/>
    <w:rsid w:val="00142446"/>
    <w:rsid w:val="00143230"/>
    <w:rsid w:val="00143338"/>
    <w:rsid w:val="0014554D"/>
    <w:rsid w:val="001455B5"/>
    <w:rsid w:val="00145797"/>
    <w:rsid w:val="001472A2"/>
    <w:rsid w:val="00147ACE"/>
    <w:rsid w:val="00147D5E"/>
    <w:rsid w:val="0015071C"/>
    <w:rsid w:val="0015095A"/>
    <w:rsid w:val="00155842"/>
    <w:rsid w:val="001600AD"/>
    <w:rsid w:val="0016195C"/>
    <w:rsid w:val="00162F4A"/>
    <w:rsid w:val="0016308D"/>
    <w:rsid w:val="001639FB"/>
    <w:rsid w:val="0016407C"/>
    <w:rsid w:val="0016464A"/>
    <w:rsid w:val="00164D31"/>
    <w:rsid w:val="001656F7"/>
    <w:rsid w:val="00165E52"/>
    <w:rsid w:val="00166077"/>
    <w:rsid w:val="001668E3"/>
    <w:rsid w:val="001671D0"/>
    <w:rsid w:val="0017247F"/>
    <w:rsid w:val="001751FD"/>
    <w:rsid w:val="001755FB"/>
    <w:rsid w:val="00180777"/>
    <w:rsid w:val="001821A4"/>
    <w:rsid w:val="00182388"/>
    <w:rsid w:val="001831F2"/>
    <w:rsid w:val="001832F3"/>
    <w:rsid w:val="00183E50"/>
    <w:rsid w:val="001846D6"/>
    <w:rsid w:val="00184F64"/>
    <w:rsid w:val="00185CD0"/>
    <w:rsid w:val="0018756C"/>
    <w:rsid w:val="00195709"/>
    <w:rsid w:val="0019641F"/>
    <w:rsid w:val="001A014D"/>
    <w:rsid w:val="001A0342"/>
    <w:rsid w:val="001A07E5"/>
    <w:rsid w:val="001A0AF3"/>
    <w:rsid w:val="001A39A2"/>
    <w:rsid w:val="001A4397"/>
    <w:rsid w:val="001A5146"/>
    <w:rsid w:val="001A591A"/>
    <w:rsid w:val="001A650C"/>
    <w:rsid w:val="001B1209"/>
    <w:rsid w:val="001B3489"/>
    <w:rsid w:val="001B4193"/>
    <w:rsid w:val="001B4318"/>
    <w:rsid w:val="001B480D"/>
    <w:rsid w:val="001B4BF7"/>
    <w:rsid w:val="001B50DC"/>
    <w:rsid w:val="001B63E0"/>
    <w:rsid w:val="001B6F2B"/>
    <w:rsid w:val="001B70C3"/>
    <w:rsid w:val="001B7D18"/>
    <w:rsid w:val="001B7E33"/>
    <w:rsid w:val="001C339C"/>
    <w:rsid w:val="001C3FDE"/>
    <w:rsid w:val="001C426F"/>
    <w:rsid w:val="001C7938"/>
    <w:rsid w:val="001D021E"/>
    <w:rsid w:val="001D0305"/>
    <w:rsid w:val="001D0B4F"/>
    <w:rsid w:val="001D195D"/>
    <w:rsid w:val="001D1D2F"/>
    <w:rsid w:val="001D28BB"/>
    <w:rsid w:val="001D4092"/>
    <w:rsid w:val="001D7222"/>
    <w:rsid w:val="001D7C54"/>
    <w:rsid w:val="001E001C"/>
    <w:rsid w:val="001E0576"/>
    <w:rsid w:val="001E14DE"/>
    <w:rsid w:val="001E23DC"/>
    <w:rsid w:val="001E2B7F"/>
    <w:rsid w:val="001E53E8"/>
    <w:rsid w:val="001E5D7D"/>
    <w:rsid w:val="001E60FD"/>
    <w:rsid w:val="001E66BF"/>
    <w:rsid w:val="001F083D"/>
    <w:rsid w:val="001F470F"/>
    <w:rsid w:val="001F4BC8"/>
    <w:rsid w:val="001F5E59"/>
    <w:rsid w:val="001F78BF"/>
    <w:rsid w:val="001F7964"/>
    <w:rsid w:val="002009E3"/>
    <w:rsid w:val="00203CCB"/>
    <w:rsid w:val="00204EAF"/>
    <w:rsid w:val="00206A3A"/>
    <w:rsid w:val="00207B17"/>
    <w:rsid w:val="00210B6D"/>
    <w:rsid w:val="002125D0"/>
    <w:rsid w:val="002130E3"/>
    <w:rsid w:val="00213C7F"/>
    <w:rsid w:val="00214309"/>
    <w:rsid w:val="00214906"/>
    <w:rsid w:val="00215035"/>
    <w:rsid w:val="00215BD8"/>
    <w:rsid w:val="002165F7"/>
    <w:rsid w:val="002166E3"/>
    <w:rsid w:val="00221EC2"/>
    <w:rsid w:val="002225AB"/>
    <w:rsid w:val="002225AE"/>
    <w:rsid w:val="00223C52"/>
    <w:rsid w:val="00226B6F"/>
    <w:rsid w:val="00226C5F"/>
    <w:rsid w:val="0023012C"/>
    <w:rsid w:val="00230495"/>
    <w:rsid w:val="00230953"/>
    <w:rsid w:val="00231EFD"/>
    <w:rsid w:val="00232764"/>
    <w:rsid w:val="002327E9"/>
    <w:rsid w:val="002335C7"/>
    <w:rsid w:val="002335E0"/>
    <w:rsid w:val="00234D25"/>
    <w:rsid w:val="00235EE8"/>
    <w:rsid w:val="00235EEF"/>
    <w:rsid w:val="00242582"/>
    <w:rsid w:val="002448A4"/>
    <w:rsid w:val="002448DD"/>
    <w:rsid w:val="002463F4"/>
    <w:rsid w:val="0024645E"/>
    <w:rsid w:val="00250188"/>
    <w:rsid w:val="002502B4"/>
    <w:rsid w:val="00254DB0"/>
    <w:rsid w:val="00254E5B"/>
    <w:rsid w:val="002570B2"/>
    <w:rsid w:val="00257127"/>
    <w:rsid w:val="00257462"/>
    <w:rsid w:val="0026003A"/>
    <w:rsid w:val="002614D1"/>
    <w:rsid w:val="00261BF6"/>
    <w:rsid w:val="00261FCE"/>
    <w:rsid w:val="00261FF2"/>
    <w:rsid w:val="002639FE"/>
    <w:rsid w:val="00263C5E"/>
    <w:rsid w:val="00264626"/>
    <w:rsid w:val="00264EBC"/>
    <w:rsid w:val="0026506A"/>
    <w:rsid w:val="00266358"/>
    <w:rsid w:val="002665E2"/>
    <w:rsid w:val="00266B17"/>
    <w:rsid w:val="0027104B"/>
    <w:rsid w:val="002711B4"/>
    <w:rsid w:val="002726EA"/>
    <w:rsid w:val="002753A5"/>
    <w:rsid w:val="00275875"/>
    <w:rsid w:val="00276144"/>
    <w:rsid w:val="00276CD6"/>
    <w:rsid w:val="0027700D"/>
    <w:rsid w:val="00277C04"/>
    <w:rsid w:val="002809E4"/>
    <w:rsid w:val="00281B8E"/>
    <w:rsid w:val="002829C9"/>
    <w:rsid w:val="00283D5C"/>
    <w:rsid w:val="002854D0"/>
    <w:rsid w:val="002856A0"/>
    <w:rsid w:val="00286264"/>
    <w:rsid w:val="00286384"/>
    <w:rsid w:val="00291815"/>
    <w:rsid w:val="0029240C"/>
    <w:rsid w:val="00292516"/>
    <w:rsid w:val="00292910"/>
    <w:rsid w:val="00293393"/>
    <w:rsid w:val="002949C4"/>
    <w:rsid w:val="00296565"/>
    <w:rsid w:val="00296EA7"/>
    <w:rsid w:val="002A03BE"/>
    <w:rsid w:val="002A07A8"/>
    <w:rsid w:val="002A3229"/>
    <w:rsid w:val="002A4429"/>
    <w:rsid w:val="002A4FF0"/>
    <w:rsid w:val="002A700A"/>
    <w:rsid w:val="002B0B99"/>
    <w:rsid w:val="002B3EB8"/>
    <w:rsid w:val="002B3F0B"/>
    <w:rsid w:val="002B4E7E"/>
    <w:rsid w:val="002B51F1"/>
    <w:rsid w:val="002B5472"/>
    <w:rsid w:val="002C0925"/>
    <w:rsid w:val="002C1730"/>
    <w:rsid w:val="002C24D3"/>
    <w:rsid w:val="002C310F"/>
    <w:rsid w:val="002C37B4"/>
    <w:rsid w:val="002C4C7E"/>
    <w:rsid w:val="002C572B"/>
    <w:rsid w:val="002C6629"/>
    <w:rsid w:val="002C69B5"/>
    <w:rsid w:val="002C69BD"/>
    <w:rsid w:val="002D048C"/>
    <w:rsid w:val="002D1C30"/>
    <w:rsid w:val="002D218C"/>
    <w:rsid w:val="002D3346"/>
    <w:rsid w:val="002D3360"/>
    <w:rsid w:val="002D3832"/>
    <w:rsid w:val="002D3991"/>
    <w:rsid w:val="002D3F62"/>
    <w:rsid w:val="002D40EC"/>
    <w:rsid w:val="002D499E"/>
    <w:rsid w:val="002D5B36"/>
    <w:rsid w:val="002D7A24"/>
    <w:rsid w:val="002E0315"/>
    <w:rsid w:val="002E0B55"/>
    <w:rsid w:val="002E0DC9"/>
    <w:rsid w:val="002E2CEB"/>
    <w:rsid w:val="002E6322"/>
    <w:rsid w:val="002E6FDB"/>
    <w:rsid w:val="002E704B"/>
    <w:rsid w:val="002E7C55"/>
    <w:rsid w:val="002F15AB"/>
    <w:rsid w:val="002F1D01"/>
    <w:rsid w:val="002F21AB"/>
    <w:rsid w:val="002F2482"/>
    <w:rsid w:val="002F2B18"/>
    <w:rsid w:val="002F2BC1"/>
    <w:rsid w:val="002F3EF5"/>
    <w:rsid w:val="002F45C2"/>
    <w:rsid w:val="002F59A6"/>
    <w:rsid w:val="002F7403"/>
    <w:rsid w:val="003000B4"/>
    <w:rsid w:val="00300831"/>
    <w:rsid w:val="00301000"/>
    <w:rsid w:val="00302A55"/>
    <w:rsid w:val="00304D89"/>
    <w:rsid w:val="00306309"/>
    <w:rsid w:val="00306CCD"/>
    <w:rsid w:val="00306DA0"/>
    <w:rsid w:val="00306E99"/>
    <w:rsid w:val="00312E88"/>
    <w:rsid w:val="0031421E"/>
    <w:rsid w:val="00314C34"/>
    <w:rsid w:val="0032060C"/>
    <w:rsid w:val="00320704"/>
    <w:rsid w:val="003221EC"/>
    <w:rsid w:val="0032221B"/>
    <w:rsid w:val="0032233F"/>
    <w:rsid w:val="00322752"/>
    <w:rsid w:val="00322C17"/>
    <w:rsid w:val="003234DD"/>
    <w:rsid w:val="00323B11"/>
    <w:rsid w:val="00324C1B"/>
    <w:rsid w:val="00324F4A"/>
    <w:rsid w:val="00326574"/>
    <w:rsid w:val="00326654"/>
    <w:rsid w:val="00327A7C"/>
    <w:rsid w:val="003317DD"/>
    <w:rsid w:val="0033278F"/>
    <w:rsid w:val="00332E58"/>
    <w:rsid w:val="00333EEB"/>
    <w:rsid w:val="003346CE"/>
    <w:rsid w:val="003350CD"/>
    <w:rsid w:val="00335AFD"/>
    <w:rsid w:val="00335EFD"/>
    <w:rsid w:val="00336584"/>
    <w:rsid w:val="00336E70"/>
    <w:rsid w:val="003372D9"/>
    <w:rsid w:val="00337B07"/>
    <w:rsid w:val="00337CAC"/>
    <w:rsid w:val="003417A1"/>
    <w:rsid w:val="00343EEF"/>
    <w:rsid w:val="00344D02"/>
    <w:rsid w:val="0034507E"/>
    <w:rsid w:val="003461E3"/>
    <w:rsid w:val="003474A4"/>
    <w:rsid w:val="00350215"/>
    <w:rsid w:val="0035098A"/>
    <w:rsid w:val="00350D73"/>
    <w:rsid w:val="00351C6B"/>
    <w:rsid w:val="00351ED1"/>
    <w:rsid w:val="0035322A"/>
    <w:rsid w:val="0035384C"/>
    <w:rsid w:val="00354EAD"/>
    <w:rsid w:val="003550CA"/>
    <w:rsid w:val="003564AB"/>
    <w:rsid w:val="00356AAD"/>
    <w:rsid w:val="00356C2A"/>
    <w:rsid w:val="00357847"/>
    <w:rsid w:val="00357B1A"/>
    <w:rsid w:val="00361356"/>
    <w:rsid w:val="00361D5C"/>
    <w:rsid w:val="00363088"/>
    <w:rsid w:val="003632E0"/>
    <w:rsid w:val="003637E5"/>
    <w:rsid w:val="003639E6"/>
    <w:rsid w:val="0036591E"/>
    <w:rsid w:val="00365B69"/>
    <w:rsid w:val="00367BAE"/>
    <w:rsid w:val="003711C3"/>
    <w:rsid w:val="0037156B"/>
    <w:rsid w:val="0037243A"/>
    <w:rsid w:val="003729FC"/>
    <w:rsid w:val="00372ED0"/>
    <w:rsid w:val="003735B9"/>
    <w:rsid w:val="00375257"/>
    <w:rsid w:val="00375EC5"/>
    <w:rsid w:val="00376C7A"/>
    <w:rsid w:val="00377BE6"/>
    <w:rsid w:val="00380576"/>
    <w:rsid w:val="003822F0"/>
    <w:rsid w:val="00382BE3"/>
    <w:rsid w:val="00383E37"/>
    <w:rsid w:val="003855F9"/>
    <w:rsid w:val="003863F6"/>
    <w:rsid w:val="003879CF"/>
    <w:rsid w:val="00387CB7"/>
    <w:rsid w:val="00390A67"/>
    <w:rsid w:val="003940BB"/>
    <w:rsid w:val="00394E7B"/>
    <w:rsid w:val="003956D2"/>
    <w:rsid w:val="00395AB5"/>
    <w:rsid w:val="00396666"/>
    <w:rsid w:val="003A0908"/>
    <w:rsid w:val="003A267A"/>
    <w:rsid w:val="003A2722"/>
    <w:rsid w:val="003A290F"/>
    <w:rsid w:val="003A346D"/>
    <w:rsid w:val="003A34FE"/>
    <w:rsid w:val="003A3869"/>
    <w:rsid w:val="003A3B77"/>
    <w:rsid w:val="003A3D49"/>
    <w:rsid w:val="003A4B9C"/>
    <w:rsid w:val="003A56BE"/>
    <w:rsid w:val="003A5C74"/>
    <w:rsid w:val="003A5FBB"/>
    <w:rsid w:val="003A6760"/>
    <w:rsid w:val="003A7792"/>
    <w:rsid w:val="003B0DFB"/>
    <w:rsid w:val="003B26C0"/>
    <w:rsid w:val="003B306B"/>
    <w:rsid w:val="003B5207"/>
    <w:rsid w:val="003B7562"/>
    <w:rsid w:val="003C1763"/>
    <w:rsid w:val="003C18FE"/>
    <w:rsid w:val="003C221B"/>
    <w:rsid w:val="003C3674"/>
    <w:rsid w:val="003C3A44"/>
    <w:rsid w:val="003C519E"/>
    <w:rsid w:val="003D2080"/>
    <w:rsid w:val="003D26F3"/>
    <w:rsid w:val="003D2FB5"/>
    <w:rsid w:val="003D438C"/>
    <w:rsid w:val="003D45A8"/>
    <w:rsid w:val="003D52C7"/>
    <w:rsid w:val="003E03FC"/>
    <w:rsid w:val="003E0C91"/>
    <w:rsid w:val="003E163A"/>
    <w:rsid w:val="003E1AF3"/>
    <w:rsid w:val="003E4927"/>
    <w:rsid w:val="003E6E90"/>
    <w:rsid w:val="003F04D9"/>
    <w:rsid w:val="003F0622"/>
    <w:rsid w:val="003F06EA"/>
    <w:rsid w:val="003F1952"/>
    <w:rsid w:val="003F1C2D"/>
    <w:rsid w:val="003F2AFA"/>
    <w:rsid w:val="003F2EE4"/>
    <w:rsid w:val="003F485A"/>
    <w:rsid w:val="003F54D6"/>
    <w:rsid w:val="003F5C7D"/>
    <w:rsid w:val="003F5C7E"/>
    <w:rsid w:val="003F6D9C"/>
    <w:rsid w:val="003F70CE"/>
    <w:rsid w:val="003F7E03"/>
    <w:rsid w:val="004017BC"/>
    <w:rsid w:val="00403ABA"/>
    <w:rsid w:val="0040460E"/>
    <w:rsid w:val="00405249"/>
    <w:rsid w:val="004053ED"/>
    <w:rsid w:val="0040570C"/>
    <w:rsid w:val="00405E54"/>
    <w:rsid w:val="00405EF8"/>
    <w:rsid w:val="004061AE"/>
    <w:rsid w:val="00406D7A"/>
    <w:rsid w:val="00406FAC"/>
    <w:rsid w:val="0040718A"/>
    <w:rsid w:val="00407807"/>
    <w:rsid w:val="00407D56"/>
    <w:rsid w:val="004134E8"/>
    <w:rsid w:val="00415705"/>
    <w:rsid w:val="00415B73"/>
    <w:rsid w:val="004164B0"/>
    <w:rsid w:val="00420A74"/>
    <w:rsid w:val="0042100B"/>
    <w:rsid w:val="004211F0"/>
    <w:rsid w:val="004213D1"/>
    <w:rsid w:val="004219B4"/>
    <w:rsid w:val="00422392"/>
    <w:rsid w:val="004223DA"/>
    <w:rsid w:val="00423B3E"/>
    <w:rsid w:val="00424A28"/>
    <w:rsid w:val="00425057"/>
    <w:rsid w:val="00426123"/>
    <w:rsid w:val="00426225"/>
    <w:rsid w:val="004265D8"/>
    <w:rsid w:val="00426DD6"/>
    <w:rsid w:val="00426DEE"/>
    <w:rsid w:val="00426FF7"/>
    <w:rsid w:val="00427176"/>
    <w:rsid w:val="004301DC"/>
    <w:rsid w:val="0043031B"/>
    <w:rsid w:val="004315D7"/>
    <w:rsid w:val="00432D04"/>
    <w:rsid w:val="00435A2A"/>
    <w:rsid w:val="00435E81"/>
    <w:rsid w:val="0044054A"/>
    <w:rsid w:val="00441E13"/>
    <w:rsid w:val="00442949"/>
    <w:rsid w:val="00442F89"/>
    <w:rsid w:val="00443678"/>
    <w:rsid w:val="00446B28"/>
    <w:rsid w:val="00447328"/>
    <w:rsid w:val="00450D37"/>
    <w:rsid w:val="00452202"/>
    <w:rsid w:val="004524D2"/>
    <w:rsid w:val="00452565"/>
    <w:rsid w:val="00452BA1"/>
    <w:rsid w:val="00455B51"/>
    <w:rsid w:val="004567FD"/>
    <w:rsid w:val="00461FBD"/>
    <w:rsid w:val="004621D0"/>
    <w:rsid w:val="00462529"/>
    <w:rsid w:val="00462B74"/>
    <w:rsid w:val="0046317A"/>
    <w:rsid w:val="00463216"/>
    <w:rsid w:val="0046352C"/>
    <w:rsid w:val="00463B59"/>
    <w:rsid w:val="00463CBB"/>
    <w:rsid w:val="00465F3B"/>
    <w:rsid w:val="00465F81"/>
    <w:rsid w:val="004667D2"/>
    <w:rsid w:val="0046685C"/>
    <w:rsid w:val="00467483"/>
    <w:rsid w:val="00467BB9"/>
    <w:rsid w:val="004727BC"/>
    <w:rsid w:val="00474501"/>
    <w:rsid w:val="004745EC"/>
    <w:rsid w:val="004759BD"/>
    <w:rsid w:val="0047611C"/>
    <w:rsid w:val="00476931"/>
    <w:rsid w:val="00476F1C"/>
    <w:rsid w:val="004817BD"/>
    <w:rsid w:val="004827F5"/>
    <w:rsid w:val="00482E52"/>
    <w:rsid w:val="004830A8"/>
    <w:rsid w:val="00483145"/>
    <w:rsid w:val="00483B09"/>
    <w:rsid w:val="00484A35"/>
    <w:rsid w:val="004859D1"/>
    <w:rsid w:val="00486115"/>
    <w:rsid w:val="00486A17"/>
    <w:rsid w:val="00486C97"/>
    <w:rsid w:val="00486F02"/>
    <w:rsid w:val="0048761A"/>
    <w:rsid w:val="004905AE"/>
    <w:rsid w:val="004912DF"/>
    <w:rsid w:val="00491505"/>
    <w:rsid w:val="00491A08"/>
    <w:rsid w:val="00491C76"/>
    <w:rsid w:val="00491EFA"/>
    <w:rsid w:val="004930AB"/>
    <w:rsid w:val="00493488"/>
    <w:rsid w:val="00495D84"/>
    <w:rsid w:val="00496143"/>
    <w:rsid w:val="00496486"/>
    <w:rsid w:val="004966C0"/>
    <w:rsid w:val="00497831"/>
    <w:rsid w:val="00497974"/>
    <w:rsid w:val="004A011D"/>
    <w:rsid w:val="004A1AEA"/>
    <w:rsid w:val="004A1E8C"/>
    <w:rsid w:val="004A3760"/>
    <w:rsid w:val="004A37FA"/>
    <w:rsid w:val="004A3C77"/>
    <w:rsid w:val="004A408C"/>
    <w:rsid w:val="004A43DC"/>
    <w:rsid w:val="004A4768"/>
    <w:rsid w:val="004A5A97"/>
    <w:rsid w:val="004A621D"/>
    <w:rsid w:val="004A7205"/>
    <w:rsid w:val="004B0769"/>
    <w:rsid w:val="004B0AEE"/>
    <w:rsid w:val="004B173E"/>
    <w:rsid w:val="004B1976"/>
    <w:rsid w:val="004B1C5B"/>
    <w:rsid w:val="004B24F6"/>
    <w:rsid w:val="004B3EA9"/>
    <w:rsid w:val="004B42FB"/>
    <w:rsid w:val="004B50B6"/>
    <w:rsid w:val="004B51E4"/>
    <w:rsid w:val="004B5B9C"/>
    <w:rsid w:val="004B6A47"/>
    <w:rsid w:val="004B7FAF"/>
    <w:rsid w:val="004C1F80"/>
    <w:rsid w:val="004C2815"/>
    <w:rsid w:val="004C30EF"/>
    <w:rsid w:val="004C4145"/>
    <w:rsid w:val="004C434A"/>
    <w:rsid w:val="004C508D"/>
    <w:rsid w:val="004C6564"/>
    <w:rsid w:val="004C672F"/>
    <w:rsid w:val="004D248D"/>
    <w:rsid w:val="004D26AD"/>
    <w:rsid w:val="004D65F0"/>
    <w:rsid w:val="004D6E6A"/>
    <w:rsid w:val="004D6EB1"/>
    <w:rsid w:val="004D7FB7"/>
    <w:rsid w:val="004E0533"/>
    <w:rsid w:val="004E0A7E"/>
    <w:rsid w:val="004E15D2"/>
    <w:rsid w:val="004E2F0D"/>
    <w:rsid w:val="004E3379"/>
    <w:rsid w:val="004E3AD4"/>
    <w:rsid w:val="004E43E5"/>
    <w:rsid w:val="004E5627"/>
    <w:rsid w:val="004E59AD"/>
    <w:rsid w:val="004E5FF8"/>
    <w:rsid w:val="004E63AB"/>
    <w:rsid w:val="004E7438"/>
    <w:rsid w:val="004E7E0A"/>
    <w:rsid w:val="004F0D6D"/>
    <w:rsid w:val="004F1477"/>
    <w:rsid w:val="004F1CC6"/>
    <w:rsid w:val="004F2897"/>
    <w:rsid w:val="004F2B92"/>
    <w:rsid w:val="004F3CBF"/>
    <w:rsid w:val="004F413D"/>
    <w:rsid w:val="004F4232"/>
    <w:rsid w:val="004F5A6D"/>
    <w:rsid w:val="004F773E"/>
    <w:rsid w:val="00501439"/>
    <w:rsid w:val="00501556"/>
    <w:rsid w:val="00501C1A"/>
    <w:rsid w:val="00503048"/>
    <w:rsid w:val="005041CC"/>
    <w:rsid w:val="00504367"/>
    <w:rsid w:val="005043A5"/>
    <w:rsid w:val="00505B4F"/>
    <w:rsid w:val="0050606B"/>
    <w:rsid w:val="0050651F"/>
    <w:rsid w:val="005077F1"/>
    <w:rsid w:val="00507CC8"/>
    <w:rsid w:val="00510A4B"/>
    <w:rsid w:val="00510CB7"/>
    <w:rsid w:val="00511CDC"/>
    <w:rsid w:val="005138ED"/>
    <w:rsid w:val="005144CD"/>
    <w:rsid w:val="005145EF"/>
    <w:rsid w:val="00514979"/>
    <w:rsid w:val="00514D07"/>
    <w:rsid w:val="0051638B"/>
    <w:rsid w:val="0051691B"/>
    <w:rsid w:val="0051769D"/>
    <w:rsid w:val="005176C3"/>
    <w:rsid w:val="00517BC4"/>
    <w:rsid w:val="00520BA0"/>
    <w:rsid w:val="0052219C"/>
    <w:rsid w:val="00523677"/>
    <w:rsid w:val="00523685"/>
    <w:rsid w:val="00523788"/>
    <w:rsid w:val="00523960"/>
    <w:rsid w:val="00524164"/>
    <w:rsid w:val="005250F9"/>
    <w:rsid w:val="0052550B"/>
    <w:rsid w:val="00525A2D"/>
    <w:rsid w:val="005262FF"/>
    <w:rsid w:val="005267CE"/>
    <w:rsid w:val="00530727"/>
    <w:rsid w:val="00530AA0"/>
    <w:rsid w:val="00530D16"/>
    <w:rsid w:val="00530F35"/>
    <w:rsid w:val="00531EE4"/>
    <w:rsid w:val="00532B63"/>
    <w:rsid w:val="00534586"/>
    <w:rsid w:val="00535FDB"/>
    <w:rsid w:val="0053729E"/>
    <w:rsid w:val="005401D3"/>
    <w:rsid w:val="00540AC2"/>
    <w:rsid w:val="005410C6"/>
    <w:rsid w:val="00541526"/>
    <w:rsid w:val="00543136"/>
    <w:rsid w:val="00543B2F"/>
    <w:rsid w:val="0054436D"/>
    <w:rsid w:val="005449EB"/>
    <w:rsid w:val="00544D2F"/>
    <w:rsid w:val="005454BC"/>
    <w:rsid w:val="00545F9D"/>
    <w:rsid w:val="005460AE"/>
    <w:rsid w:val="005462B7"/>
    <w:rsid w:val="00546DE3"/>
    <w:rsid w:val="005471BC"/>
    <w:rsid w:val="00547306"/>
    <w:rsid w:val="0055058F"/>
    <w:rsid w:val="00550638"/>
    <w:rsid w:val="005548E8"/>
    <w:rsid w:val="00554968"/>
    <w:rsid w:val="00554D9F"/>
    <w:rsid w:val="00554E8F"/>
    <w:rsid w:val="00555177"/>
    <w:rsid w:val="00555630"/>
    <w:rsid w:val="00556061"/>
    <w:rsid w:val="0055731A"/>
    <w:rsid w:val="0055735D"/>
    <w:rsid w:val="00562614"/>
    <w:rsid w:val="005626D1"/>
    <w:rsid w:val="00563C23"/>
    <w:rsid w:val="00565BE2"/>
    <w:rsid w:val="0056659A"/>
    <w:rsid w:val="00570382"/>
    <w:rsid w:val="00570F24"/>
    <w:rsid w:val="00572DE9"/>
    <w:rsid w:val="00574197"/>
    <w:rsid w:val="00574365"/>
    <w:rsid w:val="00576643"/>
    <w:rsid w:val="0057739C"/>
    <w:rsid w:val="005773B7"/>
    <w:rsid w:val="00581535"/>
    <w:rsid w:val="0058294C"/>
    <w:rsid w:val="0058391F"/>
    <w:rsid w:val="00583AB5"/>
    <w:rsid w:val="00583F01"/>
    <w:rsid w:val="00585561"/>
    <w:rsid w:val="00585D85"/>
    <w:rsid w:val="0058791F"/>
    <w:rsid w:val="00587D49"/>
    <w:rsid w:val="00587D63"/>
    <w:rsid w:val="005901E3"/>
    <w:rsid w:val="00590BCD"/>
    <w:rsid w:val="0059118B"/>
    <w:rsid w:val="005912E4"/>
    <w:rsid w:val="00593337"/>
    <w:rsid w:val="005933D0"/>
    <w:rsid w:val="00595357"/>
    <w:rsid w:val="00595985"/>
    <w:rsid w:val="00596566"/>
    <w:rsid w:val="005975E8"/>
    <w:rsid w:val="005A01A6"/>
    <w:rsid w:val="005A0AE2"/>
    <w:rsid w:val="005A0C48"/>
    <w:rsid w:val="005A0ECA"/>
    <w:rsid w:val="005A1081"/>
    <w:rsid w:val="005A1FA3"/>
    <w:rsid w:val="005A364E"/>
    <w:rsid w:val="005A3AD5"/>
    <w:rsid w:val="005A5806"/>
    <w:rsid w:val="005A6A0F"/>
    <w:rsid w:val="005A7B0F"/>
    <w:rsid w:val="005B1264"/>
    <w:rsid w:val="005B26EE"/>
    <w:rsid w:val="005B2E8E"/>
    <w:rsid w:val="005B31CD"/>
    <w:rsid w:val="005B3AB5"/>
    <w:rsid w:val="005B3EE7"/>
    <w:rsid w:val="005B4B3C"/>
    <w:rsid w:val="005B5E3F"/>
    <w:rsid w:val="005B64C8"/>
    <w:rsid w:val="005C1C81"/>
    <w:rsid w:val="005C2B82"/>
    <w:rsid w:val="005C3FCE"/>
    <w:rsid w:val="005C427F"/>
    <w:rsid w:val="005C4734"/>
    <w:rsid w:val="005C4D51"/>
    <w:rsid w:val="005C4E65"/>
    <w:rsid w:val="005C6485"/>
    <w:rsid w:val="005D0666"/>
    <w:rsid w:val="005D09A7"/>
    <w:rsid w:val="005D1732"/>
    <w:rsid w:val="005D32DE"/>
    <w:rsid w:val="005D3C7B"/>
    <w:rsid w:val="005D4B10"/>
    <w:rsid w:val="005D6C3C"/>
    <w:rsid w:val="005D7EEE"/>
    <w:rsid w:val="005E0144"/>
    <w:rsid w:val="005E0BEF"/>
    <w:rsid w:val="005E0C7A"/>
    <w:rsid w:val="005E0E0C"/>
    <w:rsid w:val="005E1B2A"/>
    <w:rsid w:val="005E2D73"/>
    <w:rsid w:val="005E4310"/>
    <w:rsid w:val="005E4DB8"/>
    <w:rsid w:val="005E701C"/>
    <w:rsid w:val="005E7F94"/>
    <w:rsid w:val="005F16CE"/>
    <w:rsid w:val="005F23CD"/>
    <w:rsid w:val="005F2909"/>
    <w:rsid w:val="005F2C7B"/>
    <w:rsid w:val="005F2F46"/>
    <w:rsid w:val="005F4337"/>
    <w:rsid w:val="005F4C4F"/>
    <w:rsid w:val="005F5209"/>
    <w:rsid w:val="005F59FE"/>
    <w:rsid w:val="005F5B6E"/>
    <w:rsid w:val="005F6616"/>
    <w:rsid w:val="005F7014"/>
    <w:rsid w:val="005F70AB"/>
    <w:rsid w:val="005F71DE"/>
    <w:rsid w:val="0060051E"/>
    <w:rsid w:val="00606C6B"/>
    <w:rsid w:val="00607105"/>
    <w:rsid w:val="0060720E"/>
    <w:rsid w:val="0060746A"/>
    <w:rsid w:val="006076B6"/>
    <w:rsid w:val="00610997"/>
    <w:rsid w:val="006119A7"/>
    <w:rsid w:val="00617D1B"/>
    <w:rsid w:val="00620714"/>
    <w:rsid w:val="00620818"/>
    <w:rsid w:val="00620B5B"/>
    <w:rsid w:val="00621516"/>
    <w:rsid w:val="00622FFF"/>
    <w:rsid w:val="00624270"/>
    <w:rsid w:val="00625D86"/>
    <w:rsid w:val="00625E22"/>
    <w:rsid w:val="00625FED"/>
    <w:rsid w:val="0062605C"/>
    <w:rsid w:val="00626BEF"/>
    <w:rsid w:val="00626E1A"/>
    <w:rsid w:val="00631D20"/>
    <w:rsid w:val="0063248C"/>
    <w:rsid w:val="00632851"/>
    <w:rsid w:val="0063308A"/>
    <w:rsid w:val="006339D4"/>
    <w:rsid w:val="00633D88"/>
    <w:rsid w:val="006350EE"/>
    <w:rsid w:val="006359AD"/>
    <w:rsid w:val="00635D65"/>
    <w:rsid w:val="00635F1E"/>
    <w:rsid w:val="00636763"/>
    <w:rsid w:val="00636F16"/>
    <w:rsid w:val="00640A79"/>
    <w:rsid w:val="00641125"/>
    <w:rsid w:val="00641F9A"/>
    <w:rsid w:val="00647C45"/>
    <w:rsid w:val="00650A68"/>
    <w:rsid w:val="00652427"/>
    <w:rsid w:val="00652DEB"/>
    <w:rsid w:val="00653F0F"/>
    <w:rsid w:val="006567EE"/>
    <w:rsid w:val="00656E6A"/>
    <w:rsid w:val="006570C1"/>
    <w:rsid w:val="00661BA1"/>
    <w:rsid w:val="00661E13"/>
    <w:rsid w:val="00662291"/>
    <w:rsid w:val="00663044"/>
    <w:rsid w:val="0066390F"/>
    <w:rsid w:val="00663E14"/>
    <w:rsid w:val="00664172"/>
    <w:rsid w:val="00664938"/>
    <w:rsid w:val="00664A32"/>
    <w:rsid w:val="0066792B"/>
    <w:rsid w:val="00667E32"/>
    <w:rsid w:val="006700B7"/>
    <w:rsid w:val="00672ABA"/>
    <w:rsid w:val="00672DFD"/>
    <w:rsid w:val="00673BD6"/>
    <w:rsid w:val="006754EB"/>
    <w:rsid w:val="00675967"/>
    <w:rsid w:val="00677999"/>
    <w:rsid w:val="0068026C"/>
    <w:rsid w:val="00681BFD"/>
    <w:rsid w:val="00681E98"/>
    <w:rsid w:val="00682D46"/>
    <w:rsid w:val="00683664"/>
    <w:rsid w:val="00685113"/>
    <w:rsid w:val="0068516E"/>
    <w:rsid w:val="006852C1"/>
    <w:rsid w:val="00686055"/>
    <w:rsid w:val="00687054"/>
    <w:rsid w:val="0068740B"/>
    <w:rsid w:val="00687D37"/>
    <w:rsid w:val="00691B0F"/>
    <w:rsid w:val="006924C4"/>
    <w:rsid w:val="006928AB"/>
    <w:rsid w:val="0069379B"/>
    <w:rsid w:val="00693928"/>
    <w:rsid w:val="00693A95"/>
    <w:rsid w:val="0069462F"/>
    <w:rsid w:val="00694ACA"/>
    <w:rsid w:val="0069655D"/>
    <w:rsid w:val="00696CF5"/>
    <w:rsid w:val="006A12B8"/>
    <w:rsid w:val="006A1F67"/>
    <w:rsid w:val="006A25D1"/>
    <w:rsid w:val="006A49B3"/>
    <w:rsid w:val="006A58D9"/>
    <w:rsid w:val="006A5DD4"/>
    <w:rsid w:val="006A69BD"/>
    <w:rsid w:val="006A7C6E"/>
    <w:rsid w:val="006A7D26"/>
    <w:rsid w:val="006B0B04"/>
    <w:rsid w:val="006B1875"/>
    <w:rsid w:val="006B4C27"/>
    <w:rsid w:val="006B4FA2"/>
    <w:rsid w:val="006B6007"/>
    <w:rsid w:val="006B62F6"/>
    <w:rsid w:val="006B6C91"/>
    <w:rsid w:val="006B735C"/>
    <w:rsid w:val="006C358E"/>
    <w:rsid w:val="006C37F5"/>
    <w:rsid w:val="006C4397"/>
    <w:rsid w:val="006C48BC"/>
    <w:rsid w:val="006C6563"/>
    <w:rsid w:val="006C7B7B"/>
    <w:rsid w:val="006C7F8E"/>
    <w:rsid w:val="006D1322"/>
    <w:rsid w:val="006D38A5"/>
    <w:rsid w:val="006D3B2B"/>
    <w:rsid w:val="006D7280"/>
    <w:rsid w:val="006E007C"/>
    <w:rsid w:val="006E058F"/>
    <w:rsid w:val="006E0D6E"/>
    <w:rsid w:val="006E11E3"/>
    <w:rsid w:val="006E3BC2"/>
    <w:rsid w:val="006E4D00"/>
    <w:rsid w:val="006E5872"/>
    <w:rsid w:val="006E5920"/>
    <w:rsid w:val="006E5973"/>
    <w:rsid w:val="006E6388"/>
    <w:rsid w:val="006E6B33"/>
    <w:rsid w:val="006E763A"/>
    <w:rsid w:val="006E77FF"/>
    <w:rsid w:val="006E7927"/>
    <w:rsid w:val="006F0A4A"/>
    <w:rsid w:val="006F1AD3"/>
    <w:rsid w:val="006F2BEB"/>
    <w:rsid w:val="006F4C32"/>
    <w:rsid w:val="006F4C99"/>
    <w:rsid w:val="006F5391"/>
    <w:rsid w:val="006F581F"/>
    <w:rsid w:val="006F67A3"/>
    <w:rsid w:val="006F717A"/>
    <w:rsid w:val="006F7187"/>
    <w:rsid w:val="00700773"/>
    <w:rsid w:val="007016CA"/>
    <w:rsid w:val="00701CFA"/>
    <w:rsid w:val="00703911"/>
    <w:rsid w:val="00703E49"/>
    <w:rsid w:val="007050AD"/>
    <w:rsid w:val="00707A23"/>
    <w:rsid w:val="00707BCF"/>
    <w:rsid w:val="00707DF6"/>
    <w:rsid w:val="00707EB8"/>
    <w:rsid w:val="00710185"/>
    <w:rsid w:val="00713432"/>
    <w:rsid w:val="00715579"/>
    <w:rsid w:val="00716F62"/>
    <w:rsid w:val="00717CDE"/>
    <w:rsid w:val="0072070B"/>
    <w:rsid w:val="00721532"/>
    <w:rsid w:val="00721585"/>
    <w:rsid w:val="00721FB6"/>
    <w:rsid w:val="00722776"/>
    <w:rsid w:val="00724158"/>
    <w:rsid w:val="00726E78"/>
    <w:rsid w:val="00727D46"/>
    <w:rsid w:val="00730B66"/>
    <w:rsid w:val="0073112D"/>
    <w:rsid w:val="0073119C"/>
    <w:rsid w:val="0073123C"/>
    <w:rsid w:val="00731DDE"/>
    <w:rsid w:val="00734018"/>
    <w:rsid w:val="00734F95"/>
    <w:rsid w:val="0073576F"/>
    <w:rsid w:val="00735C9B"/>
    <w:rsid w:val="00735CD7"/>
    <w:rsid w:val="00736F70"/>
    <w:rsid w:val="00737591"/>
    <w:rsid w:val="0074150C"/>
    <w:rsid w:val="007416D4"/>
    <w:rsid w:val="00742C89"/>
    <w:rsid w:val="007443CA"/>
    <w:rsid w:val="0074665C"/>
    <w:rsid w:val="0074706F"/>
    <w:rsid w:val="00751DD1"/>
    <w:rsid w:val="00753A77"/>
    <w:rsid w:val="00753D5E"/>
    <w:rsid w:val="007560F6"/>
    <w:rsid w:val="007562C3"/>
    <w:rsid w:val="007564F2"/>
    <w:rsid w:val="00757550"/>
    <w:rsid w:val="00757593"/>
    <w:rsid w:val="007578CC"/>
    <w:rsid w:val="00764130"/>
    <w:rsid w:val="0076450C"/>
    <w:rsid w:val="007645BE"/>
    <w:rsid w:val="00764A7F"/>
    <w:rsid w:val="0076570C"/>
    <w:rsid w:val="00766B24"/>
    <w:rsid w:val="007702CC"/>
    <w:rsid w:val="00770851"/>
    <w:rsid w:val="00770A20"/>
    <w:rsid w:val="00772F95"/>
    <w:rsid w:val="0077392F"/>
    <w:rsid w:val="007739C5"/>
    <w:rsid w:val="00773A13"/>
    <w:rsid w:val="007740FF"/>
    <w:rsid w:val="007758BF"/>
    <w:rsid w:val="00775CEC"/>
    <w:rsid w:val="007761E0"/>
    <w:rsid w:val="007765EF"/>
    <w:rsid w:val="00776660"/>
    <w:rsid w:val="00776CAD"/>
    <w:rsid w:val="00776D67"/>
    <w:rsid w:val="007777B3"/>
    <w:rsid w:val="00777997"/>
    <w:rsid w:val="00777F6E"/>
    <w:rsid w:val="0078018B"/>
    <w:rsid w:val="007812F9"/>
    <w:rsid w:val="0078313E"/>
    <w:rsid w:val="00783381"/>
    <w:rsid w:val="007834F0"/>
    <w:rsid w:val="007836DC"/>
    <w:rsid w:val="007841B7"/>
    <w:rsid w:val="00784A60"/>
    <w:rsid w:val="00784BD3"/>
    <w:rsid w:val="00785A73"/>
    <w:rsid w:val="00786F59"/>
    <w:rsid w:val="00787C89"/>
    <w:rsid w:val="007923B1"/>
    <w:rsid w:val="00792870"/>
    <w:rsid w:val="007940FC"/>
    <w:rsid w:val="007949FB"/>
    <w:rsid w:val="007951DB"/>
    <w:rsid w:val="007959AB"/>
    <w:rsid w:val="00795D50"/>
    <w:rsid w:val="00796746"/>
    <w:rsid w:val="007968F0"/>
    <w:rsid w:val="0079725E"/>
    <w:rsid w:val="007979B8"/>
    <w:rsid w:val="007A15DD"/>
    <w:rsid w:val="007A3D48"/>
    <w:rsid w:val="007A4035"/>
    <w:rsid w:val="007A603A"/>
    <w:rsid w:val="007A62BF"/>
    <w:rsid w:val="007A696B"/>
    <w:rsid w:val="007A6B94"/>
    <w:rsid w:val="007A6CC3"/>
    <w:rsid w:val="007B0009"/>
    <w:rsid w:val="007B0150"/>
    <w:rsid w:val="007B2A15"/>
    <w:rsid w:val="007B3465"/>
    <w:rsid w:val="007B551D"/>
    <w:rsid w:val="007B6587"/>
    <w:rsid w:val="007B6D8C"/>
    <w:rsid w:val="007B6DBE"/>
    <w:rsid w:val="007B6F3E"/>
    <w:rsid w:val="007B7678"/>
    <w:rsid w:val="007B793E"/>
    <w:rsid w:val="007B7B21"/>
    <w:rsid w:val="007C00AD"/>
    <w:rsid w:val="007C014E"/>
    <w:rsid w:val="007C0B1C"/>
    <w:rsid w:val="007C12A3"/>
    <w:rsid w:val="007C1747"/>
    <w:rsid w:val="007C4B71"/>
    <w:rsid w:val="007C4ECA"/>
    <w:rsid w:val="007C6875"/>
    <w:rsid w:val="007D4326"/>
    <w:rsid w:val="007D6A62"/>
    <w:rsid w:val="007D6D41"/>
    <w:rsid w:val="007D77BE"/>
    <w:rsid w:val="007D78C8"/>
    <w:rsid w:val="007E0091"/>
    <w:rsid w:val="007E08BE"/>
    <w:rsid w:val="007E0BD8"/>
    <w:rsid w:val="007E0BF2"/>
    <w:rsid w:val="007E317D"/>
    <w:rsid w:val="007E3CC4"/>
    <w:rsid w:val="007E6A80"/>
    <w:rsid w:val="007F02C4"/>
    <w:rsid w:val="007F0C18"/>
    <w:rsid w:val="007F0F45"/>
    <w:rsid w:val="007F15A5"/>
    <w:rsid w:val="007F1DA7"/>
    <w:rsid w:val="007F2AEF"/>
    <w:rsid w:val="007F2DFE"/>
    <w:rsid w:val="007F36EF"/>
    <w:rsid w:val="007F4B6D"/>
    <w:rsid w:val="007F4FF6"/>
    <w:rsid w:val="007F5AAD"/>
    <w:rsid w:val="007F614C"/>
    <w:rsid w:val="007F61BB"/>
    <w:rsid w:val="007F71EA"/>
    <w:rsid w:val="007F7378"/>
    <w:rsid w:val="007F7A63"/>
    <w:rsid w:val="00800315"/>
    <w:rsid w:val="00801434"/>
    <w:rsid w:val="00802000"/>
    <w:rsid w:val="0080388A"/>
    <w:rsid w:val="00804CB0"/>
    <w:rsid w:val="00805E21"/>
    <w:rsid w:val="00806493"/>
    <w:rsid w:val="0080667D"/>
    <w:rsid w:val="008078D7"/>
    <w:rsid w:val="00810784"/>
    <w:rsid w:val="008112EB"/>
    <w:rsid w:val="00813706"/>
    <w:rsid w:val="00813E14"/>
    <w:rsid w:val="0081423E"/>
    <w:rsid w:val="00815854"/>
    <w:rsid w:val="008162FD"/>
    <w:rsid w:val="00816B9E"/>
    <w:rsid w:val="00822A05"/>
    <w:rsid w:val="0082335A"/>
    <w:rsid w:val="00824A1F"/>
    <w:rsid w:val="00825DAA"/>
    <w:rsid w:val="0082651F"/>
    <w:rsid w:val="008270DA"/>
    <w:rsid w:val="00830494"/>
    <w:rsid w:val="00830721"/>
    <w:rsid w:val="00831C01"/>
    <w:rsid w:val="008331E5"/>
    <w:rsid w:val="0083477C"/>
    <w:rsid w:val="00834FFB"/>
    <w:rsid w:val="008353C1"/>
    <w:rsid w:val="008357B4"/>
    <w:rsid w:val="00835A3D"/>
    <w:rsid w:val="00835B84"/>
    <w:rsid w:val="00835DC9"/>
    <w:rsid w:val="00836EDC"/>
    <w:rsid w:val="008374B0"/>
    <w:rsid w:val="00840511"/>
    <w:rsid w:val="008422B1"/>
    <w:rsid w:val="0084251C"/>
    <w:rsid w:val="008442E8"/>
    <w:rsid w:val="00845C17"/>
    <w:rsid w:val="00846025"/>
    <w:rsid w:val="0084642F"/>
    <w:rsid w:val="00846510"/>
    <w:rsid w:val="00846CEE"/>
    <w:rsid w:val="008526D6"/>
    <w:rsid w:val="00852957"/>
    <w:rsid w:val="00853582"/>
    <w:rsid w:val="008535CC"/>
    <w:rsid w:val="00853FBD"/>
    <w:rsid w:val="00855791"/>
    <w:rsid w:val="0085642B"/>
    <w:rsid w:val="00856A25"/>
    <w:rsid w:val="00857446"/>
    <w:rsid w:val="00861628"/>
    <w:rsid w:val="00862564"/>
    <w:rsid w:val="00862583"/>
    <w:rsid w:val="008641B4"/>
    <w:rsid w:val="00864CA2"/>
    <w:rsid w:val="0086533C"/>
    <w:rsid w:val="008658F8"/>
    <w:rsid w:val="00867590"/>
    <w:rsid w:val="00872A2F"/>
    <w:rsid w:val="0087370B"/>
    <w:rsid w:val="00873DD2"/>
    <w:rsid w:val="00875CF4"/>
    <w:rsid w:val="00876217"/>
    <w:rsid w:val="008773AB"/>
    <w:rsid w:val="008774C4"/>
    <w:rsid w:val="008778EA"/>
    <w:rsid w:val="008801C6"/>
    <w:rsid w:val="00881B63"/>
    <w:rsid w:val="00881F47"/>
    <w:rsid w:val="00882472"/>
    <w:rsid w:val="00882951"/>
    <w:rsid w:val="00882D85"/>
    <w:rsid w:val="008836A5"/>
    <w:rsid w:val="00884E5D"/>
    <w:rsid w:val="008867AD"/>
    <w:rsid w:val="00886BBD"/>
    <w:rsid w:val="00887BCF"/>
    <w:rsid w:val="00890688"/>
    <w:rsid w:val="00892AFC"/>
    <w:rsid w:val="00893F5D"/>
    <w:rsid w:val="008944DF"/>
    <w:rsid w:val="00894A7E"/>
    <w:rsid w:val="00894D9B"/>
    <w:rsid w:val="00895BAA"/>
    <w:rsid w:val="00895F62"/>
    <w:rsid w:val="00895FBB"/>
    <w:rsid w:val="008970BB"/>
    <w:rsid w:val="008A1A96"/>
    <w:rsid w:val="008A1AFA"/>
    <w:rsid w:val="008A1B8D"/>
    <w:rsid w:val="008A1C2F"/>
    <w:rsid w:val="008A3F33"/>
    <w:rsid w:val="008A71FB"/>
    <w:rsid w:val="008A7246"/>
    <w:rsid w:val="008A79D6"/>
    <w:rsid w:val="008B0447"/>
    <w:rsid w:val="008B1159"/>
    <w:rsid w:val="008B3F7D"/>
    <w:rsid w:val="008B556B"/>
    <w:rsid w:val="008B6468"/>
    <w:rsid w:val="008B6C66"/>
    <w:rsid w:val="008B720D"/>
    <w:rsid w:val="008B786D"/>
    <w:rsid w:val="008C0649"/>
    <w:rsid w:val="008C1C77"/>
    <w:rsid w:val="008C2829"/>
    <w:rsid w:val="008C4218"/>
    <w:rsid w:val="008D0031"/>
    <w:rsid w:val="008D013F"/>
    <w:rsid w:val="008D020F"/>
    <w:rsid w:val="008D3288"/>
    <w:rsid w:val="008D5E38"/>
    <w:rsid w:val="008D61EC"/>
    <w:rsid w:val="008D6215"/>
    <w:rsid w:val="008D77F0"/>
    <w:rsid w:val="008D7C3E"/>
    <w:rsid w:val="008D7DFA"/>
    <w:rsid w:val="008E1C35"/>
    <w:rsid w:val="008E23E0"/>
    <w:rsid w:val="008E269E"/>
    <w:rsid w:val="008E2892"/>
    <w:rsid w:val="008E3D65"/>
    <w:rsid w:val="008E5A48"/>
    <w:rsid w:val="008E5A80"/>
    <w:rsid w:val="008F0942"/>
    <w:rsid w:val="008F3702"/>
    <w:rsid w:val="008F3771"/>
    <w:rsid w:val="008F3D25"/>
    <w:rsid w:val="008F7C6C"/>
    <w:rsid w:val="008F7F81"/>
    <w:rsid w:val="00901EDE"/>
    <w:rsid w:val="00902504"/>
    <w:rsid w:val="00902685"/>
    <w:rsid w:val="009059EA"/>
    <w:rsid w:val="00907113"/>
    <w:rsid w:val="00911DB1"/>
    <w:rsid w:val="00913449"/>
    <w:rsid w:val="00914967"/>
    <w:rsid w:val="00914F64"/>
    <w:rsid w:val="00915706"/>
    <w:rsid w:val="00915FB3"/>
    <w:rsid w:val="009164FF"/>
    <w:rsid w:val="00917CD2"/>
    <w:rsid w:val="00921DB2"/>
    <w:rsid w:val="00924484"/>
    <w:rsid w:val="00926564"/>
    <w:rsid w:val="0092680D"/>
    <w:rsid w:val="00927F4D"/>
    <w:rsid w:val="0093259D"/>
    <w:rsid w:val="00933624"/>
    <w:rsid w:val="00934FB4"/>
    <w:rsid w:val="0093571F"/>
    <w:rsid w:val="00936365"/>
    <w:rsid w:val="00937B14"/>
    <w:rsid w:val="0094155E"/>
    <w:rsid w:val="00941A5D"/>
    <w:rsid w:val="00942A18"/>
    <w:rsid w:val="00943942"/>
    <w:rsid w:val="00944166"/>
    <w:rsid w:val="009449AD"/>
    <w:rsid w:val="00945944"/>
    <w:rsid w:val="00945A12"/>
    <w:rsid w:val="00947073"/>
    <w:rsid w:val="00950DB9"/>
    <w:rsid w:val="009520D4"/>
    <w:rsid w:val="0095248A"/>
    <w:rsid w:val="00953B27"/>
    <w:rsid w:val="00953C6C"/>
    <w:rsid w:val="00955260"/>
    <w:rsid w:val="009553E8"/>
    <w:rsid w:val="009566C8"/>
    <w:rsid w:val="009602B5"/>
    <w:rsid w:val="00961FB1"/>
    <w:rsid w:val="00962777"/>
    <w:rsid w:val="00964021"/>
    <w:rsid w:val="00964967"/>
    <w:rsid w:val="00964D2E"/>
    <w:rsid w:val="0096526F"/>
    <w:rsid w:val="00965E8F"/>
    <w:rsid w:val="00966D21"/>
    <w:rsid w:val="00966F77"/>
    <w:rsid w:val="00970594"/>
    <w:rsid w:val="00970DA0"/>
    <w:rsid w:val="00971CB3"/>
    <w:rsid w:val="00972397"/>
    <w:rsid w:val="009755FE"/>
    <w:rsid w:val="009779F8"/>
    <w:rsid w:val="009807F4"/>
    <w:rsid w:val="00984152"/>
    <w:rsid w:val="00984E50"/>
    <w:rsid w:val="0098596F"/>
    <w:rsid w:val="00985F40"/>
    <w:rsid w:val="00986B87"/>
    <w:rsid w:val="00987737"/>
    <w:rsid w:val="00987B25"/>
    <w:rsid w:val="0099128B"/>
    <w:rsid w:val="00991D31"/>
    <w:rsid w:val="009928EC"/>
    <w:rsid w:val="00994CED"/>
    <w:rsid w:val="009976C6"/>
    <w:rsid w:val="009A1618"/>
    <w:rsid w:val="009A177C"/>
    <w:rsid w:val="009A1D0A"/>
    <w:rsid w:val="009A2306"/>
    <w:rsid w:val="009A25BA"/>
    <w:rsid w:val="009A403F"/>
    <w:rsid w:val="009A4B11"/>
    <w:rsid w:val="009A5D53"/>
    <w:rsid w:val="009A5EAD"/>
    <w:rsid w:val="009B01C7"/>
    <w:rsid w:val="009B2BB1"/>
    <w:rsid w:val="009B630C"/>
    <w:rsid w:val="009B6C49"/>
    <w:rsid w:val="009B7188"/>
    <w:rsid w:val="009C0407"/>
    <w:rsid w:val="009C1254"/>
    <w:rsid w:val="009C143F"/>
    <w:rsid w:val="009C1B5C"/>
    <w:rsid w:val="009C2978"/>
    <w:rsid w:val="009C2E5D"/>
    <w:rsid w:val="009C3703"/>
    <w:rsid w:val="009C3B4D"/>
    <w:rsid w:val="009C3C8C"/>
    <w:rsid w:val="009C4751"/>
    <w:rsid w:val="009C4A3E"/>
    <w:rsid w:val="009C5488"/>
    <w:rsid w:val="009C5E8E"/>
    <w:rsid w:val="009C6BD2"/>
    <w:rsid w:val="009C7AC9"/>
    <w:rsid w:val="009D04F9"/>
    <w:rsid w:val="009D07E2"/>
    <w:rsid w:val="009D10DF"/>
    <w:rsid w:val="009D2DD7"/>
    <w:rsid w:val="009D7083"/>
    <w:rsid w:val="009E03CA"/>
    <w:rsid w:val="009E0CAD"/>
    <w:rsid w:val="009E219D"/>
    <w:rsid w:val="009E219F"/>
    <w:rsid w:val="009E314B"/>
    <w:rsid w:val="009E3922"/>
    <w:rsid w:val="009E3997"/>
    <w:rsid w:val="009E3C56"/>
    <w:rsid w:val="009E3D34"/>
    <w:rsid w:val="009E4073"/>
    <w:rsid w:val="009E5AD9"/>
    <w:rsid w:val="009E6A4B"/>
    <w:rsid w:val="009E6B52"/>
    <w:rsid w:val="009F36CF"/>
    <w:rsid w:val="009F5395"/>
    <w:rsid w:val="009F6356"/>
    <w:rsid w:val="009F7FC8"/>
    <w:rsid w:val="00A01387"/>
    <w:rsid w:val="00A01557"/>
    <w:rsid w:val="00A01DF2"/>
    <w:rsid w:val="00A021BA"/>
    <w:rsid w:val="00A02985"/>
    <w:rsid w:val="00A02FCD"/>
    <w:rsid w:val="00A0447C"/>
    <w:rsid w:val="00A045CA"/>
    <w:rsid w:val="00A047AE"/>
    <w:rsid w:val="00A04CD3"/>
    <w:rsid w:val="00A05F85"/>
    <w:rsid w:val="00A06228"/>
    <w:rsid w:val="00A071EB"/>
    <w:rsid w:val="00A07EC0"/>
    <w:rsid w:val="00A1185A"/>
    <w:rsid w:val="00A1187B"/>
    <w:rsid w:val="00A11A64"/>
    <w:rsid w:val="00A128C7"/>
    <w:rsid w:val="00A12BF2"/>
    <w:rsid w:val="00A130B3"/>
    <w:rsid w:val="00A14A39"/>
    <w:rsid w:val="00A14B31"/>
    <w:rsid w:val="00A14DF5"/>
    <w:rsid w:val="00A206DB"/>
    <w:rsid w:val="00A207F4"/>
    <w:rsid w:val="00A221A5"/>
    <w:rsid w:val="00A22507"/>
    <w:rsid w:val="00A22A3F"/>
    <w:rsid w:val="00A22D07"/>
    <w:rsid w:val="00A236DC"/>
    <w:rsid w:val="00A2543B"/>
    <w:rsid w:val="00A30A75"/>
    <w:rsid w:val="00A30B84"/>
    <w:rsid w:val="00A30F20"/>
    <w:rsid w:val="00A310DA"/>
    <w:rsid w:val="00A31FF3"/>
    <w:rsid w:val="00A325ED"/>
    <w:rsid w:val="00A3270D"/>
    <w:rsid w:val="00A33551"/>
    <w:rsid w:val="00A34791"/>
    <w:rsid w:val="00A35F39"/>
    <w:rsid w:val="00A365F8"/>
    <w:rsid w:val="00A37318"/>
    <w:rsid w:val="00A37813"/>
    <w:rsid w:val="00A379EE"/>
    <w:rsid w:val="00A4348D"/>
    <w:rsid w:val="00A45ABF"/>
    <w:rsid w:val="00A46FDA"/>
    <w:rsid w:val="00A4709F"/>
    <w:rsid w:val="00A51561"/>
    <w:rsid w:val="00A52F61"/>
    <w:rsid w:val="00A531EC"/>
    <w:rsid w:val="00A56802"/>
    <w:rsid w:val="00A608CF"/>
    <w:rsid w:val="00A61303"/>
    <w:rsid w:val="00A6298D"/>
    <w:rsid w:val="00A63137"/>
    <w:rsid w:val="00A63A90"/>
    <w:rsid w:val="00A63C49"/>
    <w:rsid w:val="00A63C93"/>
    <w:rsid w:val="00A644C0"/>
    <w:rsid w:val="00A648FD"/>
    <w:rsid w:val="00A64D47"/>
    <w:rsid w:val="00A64FFB"/>
    <w:rsid w:val="00A65E43"/>
    <w:rsid w:val="00A671B9"/>
    <w:rsid w:val="00A673C8"/>
    <w:rsid w:val="00A67F83"/>
    <w:rsid w:val="00A72A43"/>
    <w:rsid w:val="00A75BD4"/>
    <w:rsid w:val="00A75FF3"/>
    <w:rsid w:val="00A76379"/>
    <w:rsid w:val="00A77A29"/>
    <w:rsid w:val="00A80783"/>
    <w:rsid w:val="00A8091B"/>
    <w:rsid w:val="00A813EE"/>
    <w:rsid w:val="00A82EAA"/>
    <w:rsid w:val="00A83187"/>
    <w:rsid w:val="00A83F1A"/>
    <w:rsid w:val="00A8707B"/>
    <w:rsid w:val="00A8753E"/>
    <w:rsid w:val="00A902EE"/>
    <w:rsid w:val="00A908BD"/>
    <w:rsid w:val="00A90D87"/>
    <w:rsid w:val="00A917C5"/>
    <w:rsid w:val="00A948DE"/>
    <w:rsid w:val="00A952F9"/>
    <w:rsid w:val="00A96B2E"/>
    <w:rsid w:val="00A9755A"/>
    <w:rsid w:val="00AA0F53"/>
    <w:rsid w:val="00AA12F7"/>
    <w:rsid w:val="00AA2614"/>
    <w:rsid w:val="00AA3D3A"/>
    <w:rsid w:val="00AA444A"/>
    <w:rsid w:val="00AA44A0"/>
    <w:rsid w:val="00AB0233"/>
    <w:rsid w:val="00AB36C2"/>
    <w:rsid w:val="00AB415B"/>
    <w:rsid w:val="00AB4E14"/>
    <w:rsid w:val="00AB679E"/>
    <w:rsid w:val="00AB7E01"/>
    <w:rsid w:val="00AC0359"/>
    <w:rsid w:val="00AC13CC"/>
    <w:rsid w:val="00AC2BA7"/>
    <w:rsid w:val="00AC54B2"/>
    <w:rsid w:val="00AC71AE"/>
    <w:rsid w:val="00AD03B9"/>
    <w:rsid w:val="00AD1028"/>
    <w:rsid w:val="00AD4923"/>
    <w:rsid w:val="00AD4E72"/>
    <w:rsid w:val="00AD5E53"/>
    <w:rsid w:val="00AD6BE2"/>
    <w:rsid w:val="00AD75C8"/>
    <w:rsid w:val="00AE1093"/>
    <w:rsid w:val="00AE4947"/>
    <w:rsid w:val="00AE5100"/>
    <w:rsid w:val="00AF0E9C"/>
    <w:rsid w:val="00AF10B2"/>
    <w:rsid w:val="00AF2FC2"/>
    <w:rsid w:val="00AF3480"/>
    <w:rsid w:val="00AF369F"/>
    <w:rsid w:val="00AF3D9A"/>
    <w:rsid w:val="00AF4B0E"/>
    <w:rsid w:val="00AF513B"/>
    <w:rsid w:val="00AF54A6"/>
    <w:rsid w:val="00AF5B40"/>
    <w:rsid w:val="00AF6EED"/>
    <w:rsid w:val="00AF73D7"/>
    <w:rsid w:val="00B00E46"/>
    <w:rsid w:val="00B02F7D"/>
    <w:rsid w:val="00B031E0"/>
    <w:rsid w:val="00B040AA"/>
    <w:rsid w:val="00B040FB"/>
    <w:rsid w:val="00B05893"/>
    <w:rsid w:val="00B063D9"/>
    <w:rsid w:val="00B06FB7"/>
    <w:rsid w:val="00B074E1"/>
    <w:rsid w:val="00B112FA"/>
    <w:rsid w:val="00B11BBB"/>
    <w:rsid w:val="00B13035"/>
    <w:rsid w:val="00B1418C"/>
    <w:rsid w:val="00B147C0"/>
    <w:rsid w:val="00B1616C"/>
    <w:rsid w:val="00B16227"/>
    <w:rsid w:val="00B16A10"/>
    <w:rsid w:val="00B2146B"/>
    <w:rsid w:val="00B216F0"/>
    <w:rsid w:val="00B21974"/>
    <w:rsid w:val="00B2210E"/>
    <w:rsid w:val="00B24320"/>
    <w:rsid w:val="00B24746"/>
    <w:rsid w:val="00B25A79"/>
    <w:rsid w:val="00B25EB9"/>
    <w:rsid w:val="00B267E5"/>
    <w:rsid w:val="00B30316"/>
    <w:rsid w:val="00B3089B"/>
    <w:rsid w:val="00B310F2"/>
    <w:rsid w:val="00B319C4"/>
    <w:rsid w:val="00B33C5D"/>
    <w:rsid w:val="00B3424C"/>
    <w:rsid w:val="00B36B4A"/>
    <w:rsid w:val="00B36BDD"/>
    <w:rsid w:val="00B36D19"/>
    <w:rsid w:val="00B3791F"/>
    <w:rsid w:val="00B37DF5"/>
    <w:rsid w:val="00B40117"/>
    <w:rsid w:val="00B40E62"/>
    <w:rsid w:val="00B410C1"/>
    <w:rsid w:val="00B41718"/>
    <w:rsid w:val="00B42088"/>
    <w:rsid w:val="00B42772"/>
    <w:rsid w:val="00B4293A"/>
    <w:rsid w:val="00B42C14"/>
    <w:rsid w:val="00B43FC5"/>
    <w:rsid w:val="00B442BE"/>
    <w:rsid w:val="00B44E0F"/>
    <w:rsid w:val="00B45D12"/>
    <w:rsid w:val="00B46D78"/>
    <w:rsid w:val="00B471CD"/>
    <w:rsid w:val="00B47820"/>
    <w:rsid w:val="00B500A7"/>
    <w:rsid w:val="00B50584"/>
    <w:rsid w:val="00B50DB0"/>
    <w:rsid w:val="00B519D5"/>
    <w:rsid w:val="00B52BA3"/>
    <w:rsid w:val="00B5368B"/>
    <w:rsid w:val="00B55158"/>
    <w:rsid w:val="00B56784"/>
    <w:rsid w:val="00B579F9"/>
    <w:rsid w:val="00B60137"/>
    <w:rsid w:val="00B60A69"/>
    <w:rsid w:val="00B61B98"/>
    <w:rsid w:val="00B62543"/>
    <w:rsid w:val="00B62DBB"/>
    <w:rsid w:val="00B63797"/>
    <w:rsid w:val="00B63CA2"/>
    <w:rsid w:val="00B6661C"/>
    <w:rsid w:val="00B6669E"/>
    <w:rsid w:val="00B66863"/>
    <w:rsid w:val="00B66F57"/>
    <w:rsid w:val="00B675D4"/>
    <w:rsid w:val="00B676A3"/>
    <w:rsid w:val="00B70718"/>
    <w:rsid w:val="00B7191D"/>
    <w:rsid w:val="00B72119"/>
    <w:rsid w:val="00B72608"/>
    <w:rsid w:val="00B739A6"/>
    <w:rsid w:val="00B745F3"/>
    <w:rsid w:val="00B75045"/>
    <w:rsid w:val="00B755D4"/>
    <w:rsid w:val="00B75CB6"/>
    <w:rsid w:val="00B776DB"/>
    <w:rsid w:val="00B80721"/>
    <w:rsid w:val="00B83353"/>
    <w:rsid w:val="00B8579A"/>
    <w:rsid w:val="00B877EC"/>
    <w:rsid w:val="00B91CD9"/>
    <w:rsid w:val="00B923FD"/>
    <w:rsid w:val="00B92A9E"/>
    <w:rsid w:val="00B92C19"/>
    <w:rsid w:val="00B93170"/>
    <w:rsid w:val="00B950CE"/>
    <w:rsid w:val="00B9605E"/>
    <w:rsid w:val="00B9762E"/>
    <w:rsid w:val="00BA03D2"/>
    <w:rsid w:val="00BA16E2"/>
    <w:rsid w:val="00BA17F5"/>
    <w:rsid w:val="00BA340F"/>
    <w:rsid w:val="00BB0F4D"/>
    <w:rsid w:val="00BB1800"/>
    <w:rsid w:val="00BB1E07"/>
    <w:rsid w:val="00BB4392"/>
    <w:rsid w:val="00BB5BE3"/>
    <w:rsid w:val="00BB60C9"/>
    <w:rsid w:val="00BB6187"/>
    <w:rsid w:val="00BB632B"/>
    <w:rsid w:val="00BC12EE"/>
    <w:rsid w:val="00BC1A4F"/>
    <w:rsid w:val="00BC1DEC"/>
    <w:rsid w:val="00BC3C43"/>
    <w:rsid w:val="00BC3CA1"/>
    <w:rsid w:val="00BC4A89"/>
    <w:rsid w:val="00BC54AD"/>
    <w:rsid w:val="00BC5ADF"/>
    <w:rsid w:val="00BC5CA6"/>
    <w:rsid w:val="00BD0963"/>
    <w:rsid w:val="00BD12D6"/>
    <w:rsid w:val="00BD1E26"/>
    <w:rsid w:val="00BD2751"/>
    <w:rsid w:val="00BD33BD"/>
    <w:rsid w:val="00BD4859"/>
    <w:rsid w:val="00BD4D5A"/>
    <w:rsid w:val="00BD5E98"/>
    <w:rsid w:val="00BD61AD"/>
    <w:rsid w:val="00BE00D2"/>
    <w:rsid w:val="00BE1209"/>
    <w:rsid w:val="00BE23AB"/>
    <w:rsid w:val="00BE26AD"/>
    <w:rsid w:val="00BE283A"/>
    <w:rsid w:val="00BE3A5C"/>
    <w:rsid w:val="00BE3B88"/>
    <w:rsid w:val="00BE465D"/>
    <w:rsid w:val="00BE4F3C"/>
    <w:rsid w:val="00BE5867"/>
    <w:rsid w:val="00BE69A2"/>
    <w:rsid w:val="00BF05AF"/>
    <w:rsid w:val="00BF075E"/>
    <w:rsid w:val="00BF1226"/>
    <w:rsid w:val="00BF1B4E"/>
    <w:rsid w:val="00BF1EBB"/>
    <w:rsid w:val="00BF2C20"/>
    <w:rsid w:val="00BF358C"/>
    <w:rsid w:val="00BF4697"/>
    <w:rsid w:val="00BF5096"/>
    <w:rsid w:val="00BF5294"/>
    <w:rsid w:val="00BF66F6"/>
    <w:rsid w:val="00BF737A"/>
    <w:rsid w:val="00BF7D36"/>
    <w:rsid w:val="00C003A6"/>
    <w:rsid w:val="00C007FE"/>
    <w:rsid w:val="00C019B2"/>
    <w:rsid w:val="00C01F8C"/>
    <w:rsid w:val="00C02635"/>
    <w:rsid w:val="00C02C59"/>
    <w:rsid w:val="00C03022"/>
    <w:rsid w:val="00C0361D"/>
    <w:rsid w:val="00C05469"/>
    <w:rsid w:val="00C05FEA"/>
    <w:rsid w:val="00C06303"/>
    <w:rsid w:val="00C0654C"/>
    <w:rsid w:val="00C069A0"/>
    <w:rsid w:val="00C0770B"/>
    <w:rsid w:val="00C0794B"/>
    <w:rsid w:val="00C11E82"/>
    <w:rsid w:val="00C12780"/>
    <w:rsid w:val="00C12FE1"/>
    <w:rsid w:val="00C14191"/>
    <w:rsid w:val="00C14CF7"/>
    <w:rsid w:val="00C1522A"/>
    <w:rsid w:val="00C1544D"/>
    <w:rsid w:val="00C15879"/>
    <w:rsid w:val="00C16D3A"/>
    <w:rsid w:val="00C17985"/>
    <w:rsid w:val="00C20AF6"/>
    <w:rsid w:val="00C21A05"/>
    <w:rsid w:val="00C21B66"/>
    <w:rsid w:val="00C22462"/>
    <w:rsid w:val="00C23B9A"/>
    <w:rsid w:val="00C251B6"/>
    <w:rsid w:val="00C25344"/>
    <w:rsid w:val="00C25C84"/>
    <w:rsid w:val="00C26A23"/>
    <w:rsid w:val="00C27073"/>
    <w:rsid w:val="00C270DE"/>
    <w:rsid w:val="00C27138"/>
    <w:rsid w:val="00C3036A"/>
    <w:rsid w:val="00C3075D"/>
    <w:rsid w:val="00C31407"/>
    <w:rsid w:val="00C3150B"/>
    <w:rsid w:val="00C31C4C"/>
    <w:rsid w:val="00C326DE"/>
    <w:rsid w:val="00C3339B"/>
    <w:rsid w:val="00C338BE"/>
    <w:rsid w:val="00C33C21"/>
    <w:rsid w:val="00C351F9"/>
    <w:rsid w:val="00C35DF6"/>
    <w:rsid w:val="00C40AA1"/>
    <w:rsid w:val="00C4679C"/>
    <w:rsid w:val="00C46FCD"/>
    <w:rsid w:val="00C4785E"/>
    <w:rsid w:val="00C516E1"/>
    <w:rsid w:val="00C52760"/>
    <w:rsid w:val="00C53A92"/>
    <w:rsid w:val="00C554E8"/>
    <w:rsid w:val="00C56F26"/>
    <w:rsid w:val="00C604B0"/>
    <w:rsid w:val="00C6101C"/>
    <w:rsid w:val="00C61B23"/>
    <w:rsid w:val="00C63848"/>
    <w:rsid w:val="00C66B74"/>
    <w:rsid w:val="00C71356"/>
    <w:rsid w:val="00C71BBE"/>
    <w:rsid w:val="00C72CD7"/>
    <w:rsid w:val="00C76831"/>
    <w:rsid w:val="00C80C23"/>
    <w:rsid w:val="00C81BA6"/>
    <w:rsid w:val="00C82489"/>
    <w:rsid w:val="00C8284F"/>
    <w:rsid w:val="00C83BB1"/>
    <w:rsid w:val="00C84206"/>
    <w:rsid w:val="00C8628B"/>
    <w:rsid w:val="00C86A5A"/>
    <w:rsid w:val="00C91738"/>
    <w:rsid w:val="00C9216F"/>
    <w:rsid w:val="00C92D61"/>
    <w:rsid w:val="00C92ED0"/>
    <w:rsid w:val="00C938D6"/>
    <w:rsid w:val="00C93A02"/>
    <w:rsid w:val="00C94B70"/>
    <w:rsid w:val="00C96962"/>
    <w:rsid w:val="00C96972"/>
    <w:rsid w:val="00C96BBF"/>
    <w:rsid w:val="00CA0046"/>
    <w:rsid w:val="00CA004F"/>
    <w:rsid w:val="00CA0E4A"/>
    <w:rsid w:val="00CA1468"/>
    <w:rsid w:val="00CA1DCB"/>
    <w:rsid w:val="00CA2411"/>
    <w:rsid w:val="00CA2E1F"/>
    <w:rsid w:val="00CA370E"/>
    <w:rsid w:val="00CA53AA"/>
    <w:rsid w:val="00CA5CED"/>
    <w:rsid w:val="00CA65DD"/>
    <w:rsid w:val="00CA66D6"/>
    <w:rsid w:val="00CA6E1E"/>
    <w:rsid w:val="00CB030B"/>
    <w:rsid w:val="00CB066F"/>
    <w:rsid w:val="00CB099A"/>
    <w:rsid w:val="00CB1FF6"/>
    <w:rsid w:val="00CB2065"/>
    <w:rsid w:val="00CB219F"/>
    <w:rsid w:val="00CB251C"/>
    <w:rsid w:val="00CB32FD"/>
    <w:rsid w:val="00CB3525"/>
    <w:rsid w:val="00CB6293"/>
    <w:rsid w:val="00CB6892"/>
    <w:rsid w:val="00CB7F39"/>
    <w:rsid w:val="00CC016E"/>
    <w:rsid w:val="00CC207F"/>
    <w:rsid w:val="00CC3AA8"/>
    <w:rsid w:val="00CC3B6E"/>
    <w:rsid w:val="00CC4C0E"/>
    <w:rsid w:val="00CC5002"/>
    <w:rsid w:val="00CC7211"/>
    <w:rsid w:val="00CC7B05"/>
    <w:rsid w:val="00CD05A0"/>
    <w:rsid w:val="00CD1213"/>
    <w:rsid w:val="00CD1445"/>
    <w:rsid w:val="00CD1478"/>
    <w:rsid w:val="00CD267C"/>
    <w:rsid w:val="00CD41B0"/>
    <w:rsid w:val="00CD4DD2"/>
    <w:rsid w:val="00CD4F74"/>
    <w:rsid w:val="00CD5254"/>
    <w:rsid w:val="00CD5D54"/>
    <w:rsid w:val="00CD7468"/>
    <w:rsid w:val="00CD7912"/>
    <w:rsid w:val="00CD7D76"/>
    <w:rsid w:val="00CE0771"/>
    <w:rsid w:val="00CE2F19"/>
    <w:rsid w:val="00CE3192"/>
    <w:rsid w:val="00CE32EB"/>
    <w:rsid w:val="00CE3902"/>
    <w:rsid w:val="00CE4B53"/>
    <w:rsid w:val="00CE5F5E"/>
    <w:rsid w:val="00CF086D"/>
    <w:rsid w:val="00CF17AD"/>
    <w:rsid w:val="00CF1E38"/>
    <w:rsid w:val="00CF31E5"/>
    <w:rsid w:val="00CF35B3"/>
    <w:rsid w:val="00CF3829"/>
    <w:rsid w:val="00CF46FA"/>
    <w:rsid w:val="00CF4D7D"/>
    <w:rsid w:val="00CF4EDA"/>
    <w:rsid w:val="00CF5304"/>
    <w:rsid w:val="00CF5AB7"/>
    <w:rsid w:val="00CF5AEC"/>
    <w:rsid w:val="00CF692C"/>
    <w:rsid w:val="00CF744D"/>
    <w:rsid w:val="00D01222"/>
    <w:rsid w:val="00D015D4"/>
    <w:rsid w:val="00D01BAF"/>
    <w:rsid w:val="00D02426"/>
    <w:rsid w:val="00D05D87"/>
    <w:rsid w:val="00D0731B"/>
    <w:rsid w:val="00D10FBE"/>
    <w:rsid w:val="00D12D3E"/>
    <w:rsid w:val="00D136D0"/>
    <w:rsid w:val="00D1429D"/>
    <w:rsid w:val="00D16F58"/>
    <w:rsid w:val="00D2324D"/>
    <w:rsid w:val="00D23298"/>
    <w:rsid w:val="00D25A37"/>
    <w:rsid w:val="00D25ABA"/>
    <w:rsid w:val="00D25AC2"/>
    <w:rsid w:val="00D275F2"/>
    <w:rsid w:val="00D27DE3"/>
    <w:rsid w:val="00D31867"/>
    <w:rsid w:val="00D3286D"/>
    <w:rsid w:val="00D32FFF"/>
    <w:rsid w:val="00D334A7"/>
    <w:rsid w:val="00D33670"/>
    <w:rsid w:val="00D33E96"/>
    <w:rsid w:val="00D34EDD"/>
    <w:rsid w:val="00D35836"/>
    <w:rsid w:val="00D35843"/>
    <w:rsid w:val="00D36E4D"/>
    <w:rsid w:val="00D409A3"/>
    <w:rsid w:val="00D40B67"/>
    <w:rsid w:val="00D41F04"/>
    <w:rsid w:val="00D4250A"/>
    <w:rsid w:val="00D42A1A"/>
    <w:rsid w:val="00D440E1"/>
    <w:rsid w:val="00D44C1C"/>
    <w:rsid w:val="00D469B2"/>
    <w:rsid w:val="00D46F03"/>
    <w:rsid w:val="00D47301"/>
    <w:rsid w:val="00D47BB3"/>
    <w:rsid w:val="00D47D7B"/>
    <w:rsid w:val="00D5262D"/>
    <w:rsid w:val="00D536C1"/>
    <w:rsid w:val="00D53932"/>
    <w:rsid w:val="00D545F4"/>
    <w:rsid w:val="00D54DB3"/>
    <w:rsid w:val="00D5599D"/>
    <w:rsid w:val="00D56066"/>
    <w:rsid w:val="00D56EAB"/>
    <w:rsid w:val="00D57FBF"/>
    <w:rsid w:val="00D603FE"/>
    <w:rsid w:val="00D62753"/>
    <w:rsid w:val="00D67566"/>
    <w:rsid w:val="00D677D3"/>
    <w:rsid w:val="00D67EF1"/>
    <w:rsid w:val="00D700E7"/>
    <w:rsid w:val="00D71CCD"/>
    <w:rsid w:val="00D7481B"/>
    <w:rsid w:val="00D75205"/>
    <w:rsid w:val="00D77F46"/>
    <w:rsid w:val="00D80E95"/>
    <w:rsid w:val="00D81CFC"/>
    <w:rsid w:val="00D84164"/>
    <w:rsid w:val="00D8674D"/>
    <w:rsid w:val="00D907EB"/>
    <w:rsid w:val="00D91C77"/>
    <w:rsid w:val="00D92696"/>
    <w:rsid w:val="00D94218"/>
    <w:rsid w:val="00D94925"/>
    <w:rsid w:val="00D95651"/>
    <w:rsid w:val="00D956FE"/>
    <w:rsid w:val="00D96126"/>
    <w:rsid w:val="00D96203"/>
    <w:rsid w:val="00D979D7"/>
    <w:rsid w:val="00DA0697"/>
    <w:rsid w:val="00DA0BF1"/>
    <w:rsid w:val="00DA1318"/>
    <w:rsid w:val="00DA2446"/>
    <w:rsid w:val="00DA250A"/>
    <w:rsid w:val="00DA282C"/>
    <w:rsid w:val="00DA3DFD"/>
    <w:rsid w:val="00DA65E8"/>
    <w:rsid w:val="00DA6C98"/>
    <w:rsid w:val="00DB081C"/>
    <w:rsid w:val="00DB0C25"/>
    <w:rsid w:val="00DB3572"/>
    <w:rsid w:val="00DB4A61"/>
    <w:rsid w:val="00DB5267"/>
    <w:rsid w:val="00DB579C"/>
    <w:rsid w:val="00DB6C96"/>
    <w:rsid w:val="00DB7407"/>
    <w:rsid w:val="00DB7838"/>
    <w:rsid w:val="00DB7D74"/>
    <w:rsid w:val="00DC0850"/>
    <w:rsid w:val="00DC131C"/>
    <w:rsid w:val="00DC16C9"/>
    <w:rsid w:val="00DC1775"/>
    <w:rsid w:val="00DC1827"/>
    <w:rsid w:val="00DC1BBC"/>
    <w:rsid w:val="00DC250F"/>
    <w:rsid w:val="00DC2889"/>
    <w:rsid w:val="00DC34DD"/>
    <w:rsid w:val="00DC4296"/>
    <w:rsid w:val="00DC4BD0"/>
    <w:rsid w:val="00DC60DE"/>
    <w:rsid w:val="00DC6A44"/>
    <w:rsid w:val="00DC6CEB"/>
    <w:rsid w:val="00DC7BA8"/>
    <w:rsid w:val="00DC7F69"/>
    <w:rsid w:val="00DC7FE3"/>
    <w:rsid w:val="00DD061B"/>
    <w:rsid w:val="00DD45FD"/>
    <w:rsid w:val="00DD4807"/>
    <w:rsid w:val="00DD5A3E"/>
    <w:rsid w:val="00DD75A8"/>
    <w:rsid w:val="00DD784D"/>
    <w:rsid w:val="00DE0078"/>
    <w:rsid w:val="00DE0C55"/>
    <w:rsid w:val="00DE10C8"/>
    <w:rsid w:val="00DE1645"/>
    <w:rsid w:val="00DE2A77"/>
    <w:rsid w:val="00DE2D0C"/>
    <w:rsid w:val="00DE3509"/>
    <w:rsid w:val="00DE36CF"/>
    <w:rsid w:val="00DE403A"/>
    <w:rsid w:val="00DE46E1"/>
    <w:rsid w:val="00DE4CA7"/>
    <w:rsid w:val="00DE5280"/>
    <w:rsid w:val="00DE7734"/>
    <w:rsid w:val="00DF0B8A"/>
    <w:rsid w:val="00DF1192"/>
    <w:rsid w:val="00DF2A30"/>
    <w:rsid w:val="00DF2A51"/>
    <w:rsid w:val="00DF2F60"/>
    <w:rsid w:val="00DF4469"/>
    <w:rsid w:val="00DF5E48"/>
    <w:rsid w:val="00DF6827"/>
    <w:rsid w:val="00DF6D31"/>
    <w:rsid w:val="00E00910"/>
    <w:rsid w:val="00E010F7"/>
    <w:rsid w:val="00E03039"/>
    <w:rsid w:val="00E03B78"/>
    <w:rsid w:val="00E05012"/>
    <w:rsid w:val="00E07968"/>
    <w:rsid w:val="00E109A7"/>
    <w:rsid w:val="00E109E8"/>
    <w:rsid w:val="00E12773"/>
    <w:rsid w:val="00E12B6A"/>
    <w:rsid w:val="00E13B0E"/>
    <w:rsid w:val="00E20A31"/>
    <w:rsid w:val="00E229DF"/>
    <w:rsid w:val="00E2310A"/>
    <w:rsid w:val="00E262C0"/>
    <w:rsid w:val="00E2670B"/>
    <w:rsid w:val="00E27C4D"/>
    <w:rsid w:val="00E27C50"/>
    <w:rsid w:val="00E317E4"/>
    <w:rsid w:val="00E34133"/>
    <w:rsid w:val="00E3545F"/>
    <w:rsid w:val="00E362D5"/>
    <w:rsid w:val="00E36C44"/>
    <w:rsid w:val="00E403D9"/>
    <w:rsid w:val="00E4164B"/>
    <w:rsid w:val="00E41CBC"/>
    <w:rsid w:val="00E42623"/>
    <w:rsid w:val="00E44430"/>
    <w:rsid w:val="00E446E4"/>
    <w:rsid w:val="00E44E8E"/>
    <w:rsid w:val="00E45973"/>
    <w:rsid w:val="00E4632A"/>
    <w:rsid w:val="00E466A2"/>
    <w:rsid w:val="00E46D97"/>
    <w:rsid w:val="00E473DB"/>
    <w:rsid w:val="00E474C9"/>
    <w:rsid w:val="00E47B86"/>
    <w:rsid w:val="00E47DDD"/>
    <w:rsid w:val="00E47E83"/>
    <w:rsid w:val="00E50C38"/>
    <w:rsid w:val="00E5151D"/>
    <w:rsid w:val="00E52193"/>
    <w:rsid w:val="00E521E9"/>
    <w:rsid w:val="00E5270C"/>
    <w:rsid w:val="00E53D8C"/>
    <w:rsid w:val="00E54935"/>
    <w:rsid w:val="00E54E0B"/>
    <w:rsid w:val="00E5515C"/>
    <w:rsid w:val="00E55F13"/>
    <w:rsid w:val="00E60600"/>
    <w:rsid w:val="00E6240A"/>
    <w:rsid w:val="00E62DC1"/>
    <w:rsid w:val="00E65220"/>
    <w:rsid w:val="00E65635"/>
    <w:rsid w:val="00E65BF9"/>
    <w:rsid w:val="00E66491"/>
    <w:rsid w:val="00E6693F"/>
    <w:rsid w:val="00E70077"/>
    <w:rsid w:val="00E70B4A"/>
    <w:rsid w:val="00E719BE"/>
    <w:rsid w:val="00E7441E"/>
    <w:rsid w:val="00E74899"/>
    <w:rsid w:val="00E75E0E"/>
    <w:rsid w:val="00E80419"/>
    <w:rsid w:val="00E80A67"/>
    <w:rsid w:val="00E80F17"/>
    <w:rsid w:val="00E82B4A"/>
    <w:rsid w:val="00E83361"/>
    <w:rsid w:val="00E83C98"/>
    <w:rsid w:val="00E844CF"/>
    <w:rsid w:val="00E8592C"/>
    <w:rsid w:val="00E86B9E"/>
    <w:rsid w:val="00E87C2C"/>
    <w:rsid w:val="00E87E6D"/>
    <w:rsid w:val="00E9014B"/>
    <w:rsid w:val="00E90BC2"/>
    <w:rsid w:val="00E91320"/>
    <w:rsid w:val="00E91A23"/>
    <w:rsid w:val="00E9239E"/>
    <w:rsid w:val="00E93519"/>
    <w:rsid w:val="00E979B8"/>
    <w:rsid w:val="00EA1464"/>
    <w:rsid w:val="00EA1E24"/>
    <w:rsid w:val="00EA2108"/>
    <w:rsid w:val="00EA2D06"/>
    <w:rsid w:val="00EA3499"/>
    <w:rsid w:val="00EA365B"/>
    <w:rsid w:val="00EA36C6"/>
    <w:rsid w:val="00EA44B1"/>
    <w:rsid w:val="00EA4C3C"/>
    <w:rsid w:val="00EA747E"/>
    <w:rsid w:val="00EA77F1"/>
    <w:rsid w:val="00EB07E5"/>
    <w:rsid w:val="00EB07EC"/>
    <w:rsid w:val="00EB085F"/>
    <w:rsid w:val="00EB2A75"/>
    <w:rsid w:val="00EB389F"/>
    <w:rsid w:val="00EB4081"/>
    <w:rsid w:val="00EB547B"/>
    <w:rsid w:val="00EC0033"/>
    <w:rsid w:val="00EC0AC3"/>
    <w:rsid w:val="00EC122A"/>
    <w:rsid w:val="00EC14A3"/>
    <w:rsid w:val="00EC19A8"/>
    <w:rsid w:val="00EC568B"/>
    <w:rsid w:val="00EC57BA"/>
    <w:rsid w:val="00EC6AD9"/>
    <w:rsid w:val="00EC6D64"/>
    <w:rsid w:val="00EC7D19"/>
    <w:rsid w:val="00ED0668"/>
    <w:rsid w:val="00ED0D2F"/>
    <w:rsid w:val="00ED232A"/>
    <w:rsid w:val="00ED39FD"/>
    <w:rsid w:val="00ED3AFE"/>
    <w:rsid w:val="00ED3C3E"/>
    <w:rsid w:val="00ED5E68"/>
    <w:rsid w:val="00ED605F"/>
    <w:rsid w:val="00EE0069"/>
    <w:rsid w:val="00EE0118"/>
    <w:rsid w:val="00EE105F"/>
    <w:rsid w:val="00EE1785"/>
    <w:rsid w:val="00EE264F"/>
    <w:rsid w:val="00EE3894"/>
    <w:rsid w:val="00EE3AC4"/>
    <w:rsid w:val="00EE4A2A"/>
    <w:rsid w:val="00EE6566"/>
    <w:rsid w:val="00EE7A49"/>
    <w:rsid w:val="00EF0EE1"/>
    <w:rsid w:val="00EF10C6"/>
    <w:rsid w:val="00EF183E"/>
    <w:rsid w:val="00EF25BA"/>
    <w:rsid w:val="00EF31B3"/>
    <w:rsid w:val="00EF31E3"/>
    <w:rsid w:val="00EF4406"/>
    <w:rsid w:val="00EF5171"/>
    <w:rsid w:val="00EF6225"/>
    <w:rsid w:val="00EF6566"/>
    <w:rsid w:val="00EF67EF"/>
    <w:rsid w:val="00EF7627"/>
    <w:rsid w:val="00F003D7"/>
    <w:rsid w:val="00F00553"/>
    <w:rsid w:val="00F01E9C"/>
    <w:rsid w:val="00F0218D"/>
    <w:rsid w:val="00F022D5"/>
    <w:rsid w:val="00F02A4C"/>
    <w:rsid w:val="00F02AE4"/>
    <w:rsid w:val="00F02DC5"/>
    <w:rsid w:val="00F04B50"/>
    <w:rsid w:val="00F04B52"/>
    <w:rsid w:val="00F06621"/>
    <w:rsid w:val="00F07205"/>
    <w:rsid w:val="00F07B78"/>
    <w:rsid w:val="00F100D5"/>
    <w:rsid w:val="00F1040F"/>
    <w:rsid w:val="00F11F9F"/>
    <w:rsid w:val="00F1520E"/>
    <w:rsid w:val="00F156AC"/>
    <w:rsid w:val="00F16216"/>
    <w:rsid w:val="00F17333"/>
    <w:rsid w:val="00F17DA0"/>
    <w:rsid w:val="00F20253"/>
    <w:rsid w:val="00F202A1"/>
    <w:rsid w:val="00F20E83"/>
    <w:rsid w:val="00F219DB"/>
    <w:rsid w:val="00F21E66"/>
    <w:rsid w:val="00F225A4"/>
    <w:rsid w:val="00F235E0"/>
    <w:rsid w:val="00F242EF"/>
    <w:rsid w:val="00F24B6C"/>
    <w:rsid w:val="00F261C3"/>
    <w:rsid w:val="00F278C6"/>
    <w:rsid w:val="00F31B8B"/>
    <w:rsid w:val="00F33D05"/>
    <w:rsid w:val="00F33F54"/>
    <w:rsid w:val="00F34698"/>
    <w:rsid w:val="00F36492"/>
    <w:rsid w:val="00F37AC0"/>
    <w:rsid w:val="00F40A54"/>
    <w:rsid w:val="00F424FE"/>
    <w:rsid w:val="00F4307D"/>
    <w:rsid w:val="00F43B8A"/>
    <w:rsid w:val="00F43C4B"/>
    <w:rsid w:val="00F43CFF"/>
    <w:rsid w:val="00F44303"/>
    <w:rsid w:val="00F447F6"/>
    <w:rsid w:val="00F45C95"/>
    <w:rsid w:val="00F4630C"/>
    <w:rsid w:val="00F476FD"/>
    <w:rsid w:val="00F50F88"/>
    <w:rsid w:val="00F51CED"/>
    <w:rsid w:val="00F520F3"/>
    <w:rsid w:val="00F5442A"/>
    <w:rsid w:val="00F54AC2"/>
    <w:rsid w:val="00F55526"/>
    <w:rsid w:val="00F556B4"/>
    <w:rsid w:val="00F55B70"/>
    <w:rsid w:val="00F55CC0"/>
    <w:rsid w:val="00F57241"/>
    <w:rsid w:val="00F57C06"/>
    <w:rsid w:val="00F603E6"/>
    <w:rsid w:val="00F60D74"/>
    <w:rsid w:val="00F61834"/>
    <w:rsid w:val="00F6209F"/>
    <w:rsid w:val="00F63D52"/>
    <w:rsid w:val="00F644C6"/>
    <w:rsid w:val="00F65294"/>
    <w:rsid w:val="00F669E0"/>
    <w:rsid w:val="00F670C3"/>
    <w:rsid w:val="00F67838"/>
    <w:rsid w:val="00F7045A"/>
    <w:rsid w:val="00F705B2"/>
    <w:rsid w:val="00F7297C"/>
    <w:rsid w:val="00F73A58"/>
    <w:rsid w:val="00F74982"/>
    <w:rsid w:val="00F74CF2"/>
    <w:rsid w:val="00F75D0E"/>
    <w:rsid w:val="00F75D65"/>
    <w:rsid w:val="00F76143"/>
    <w:rsid w:val="00F7684D"/>
    <w:rsid w:val="00F805A5"/>
    <w:rsid w:val="00F808E9"/>
    <w:rsid w:val="00F81DA2"/>
    <w:rsid w:val="00F829AE"/>
    <w:rsid w:val="00F8467D"/>
    <w:rsid w:val="00F84EB9"/>
    <w:rsid w:val="00F86B3F"/>
    <w:rsid w:val="00F91ACC"/>
    <w:rsid w:val="00F926B1"/>
    <w:rsid w:val="00F93332"/>
    <w:rsid w:val="00F94978"/>
    <w:rsid w:val="00F95AC4"/>
    <w:rsid w:val="00F95E34"/>
    <w:rsid w:val="00F96E19"/>
    <w:rsid w:val="00F973DF"/>
    <w:rsid w:val="00F9743E"/>
    <w:rsid w:val="00F97C58"/>
    <w:rsid w:val="00FA0BC2"/>
    <w:rsid w:val="00FA0C8F"/>
    <w:rsid w:val="00FA13DC"/>
    <w:rsid w:val="00FA21C7"/>
    <w:rsid w:val="00FA37A8"/>
    <w:rsid w:val="00FA4CC7"/>
    <w:rsid w:val="00FA5190"/>
    <w:rsid w:val="00FA7923"/>
    <w:rsid w:val="00FB0103"/>
    <w:rsid w:val="00FB0F60"/>
    <w:rsid w:val="00FB1A7A"/>
    <w:rsid w:val="00FB3E6D"/>
    <w:rsid w:val="00FB40CD"/>
    <w:rsid w:val="00FB58A5"/>
    <w:rsid w:val="00FB6052"/>
    <w:rsid w:val="00FB7B6D"/>
    <w:rsid w:val="00FB7DD2"/>
    <w:rsid w:val="00FC0DC6"/>
    <w:rsid w:val="00FC0F3C"/>
    <w:rsid w:val="00FC16EA"/>
    <w:rsid w:val="00FC1ABC"/>
    <w:rsid w:val="00FC1BF9"/>
    <w:rsid w:val="00FC24C8"/>
    <w:rsid w:val="00FC2761"/>
    <w:rsid w:val="00FC2BBC"/>
    <w:rsid w:val="00FC2EEB"/>
    <w:rsid w:val="00FC7843"/>
    <w:rsid w:val="00FD086C"/>
    <w:rsid w:val="00FD10B5"/>
    <w:rsid w:val="00FD1111"/>
    <w:rsid w:val="00FD12B2"/>
    <w:rsid w:val="00FD1560"/>
    <w:rsid w:val="00FD1A97"/>
    <w:rsid w:val="00FD1AAC"/>
    <w:rsid w:val="00FD2017"/>
    <w:rsid w:val="00FD288F"/>
    <w:rsid w:val="00FD2E44"/>
    <w:rsid w:val="00FD3887"/>
    <w:rsid w:val="00FD4692"/>
    <w:rsid w:val="00FD5F59"/>
    <w:rsid w:val="00FD62BE"/>
    <w:rsid w:val="00FD73FD"/>
    <w:rsid w:val="00FE0520"/>
    <w:rsid w:val="00FE2089"/>
    <w:rsid w:val="00FE2EE6"/>
    <w:rsid w:val="00FE55AD"/>
    <w:rsid w:val="00FE6A20"/>
    <w:rsid w:val="00FE6CA8"/>
    <w:rsid w:val="00FE73CE"/>
    <w:rsid w:val="00FE73DD"/>
    <w:rsid w:val="00FF0DEF"/>
    <w:rsid w:val="00FF17CE"/>
    <w:rsid w:val="00FF4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HTML Preformatted"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E99"/>
    <w:rPr>
      <w:rFonts w:ascii="Times New Roman" w:eastAsia="Times New Roman" w:hAnsi="Times New Roman"/>
      <w:sz w:val="24"/>
      <w:szCs w:val="24"/>
    </w:rPr>
  </w:style>
  <w:style w:type="paragraph" w:styleId="1">
    <w:name w:val="heading 1"/>
    <w:basedOn w:val="a"/>
    <w:next w:val="a"/>
    <w:link w:val="10"/>
    <w:qFormat/>
    <w:locked/>
    <w:rsid w:val="002C6629"/>
    <w:pPr>
      <w:keepNext/>
      <w:ind w:firstLine="709"/>
      <w:jc w:val="center"/>
      <w:outlineLvl w:val="0"/>
    </w:pPr>
    <w:rPr>
      <w:b/>
      <w:sz w:val="26"/>
      <w:szCs w:val="20"/>
    </w:rPr>
  </w:style>
  <w:style w:type="paragraph" w:styleId="2">
    <w:name w:val="heading 2"/>
    <w:basedOn w:val="a"/>
    <w:next w:val="a"/>
    <w:link w:val="20"/>
    <w:qFormat/>
    <w:rsid w:val="00306E99"/>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06E99"/>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306E99"/>
    <w:rPr>
      <w:rFonts w:ascii="Cambria" w:hAnsi="Cambria" w:cs="Times New Roman"/>
      <w:b/>
      <w:bCs/>
      <w:i/>
      <w:iCs/>
      <w:sz w:val="28"/>
      <w:szCs w:val="28"/>
      <w:lang w:eastAsia="ru-RU"/>
    </w:rPr>
  </w:style>
  <w:style w:type="character" w:customStyle="1" w:styleId="30">
    <w:name w:val="Заголовок 3 Знак"/>
    <w:link w:val="3"/>
    <w:uiPriority w:val="99"/>
    <w:semiHidden/>
    <w:locked/>
    <w:rsid w:val="00306E99"/>
    <w:rPr>
      <w:rFonts w:ascii="Times New Roman" w:hAnsi="Times New Roman" w:cs="Times New Roman"/>
      <w:b/>
      <w:bCs/>
      <w:sz w:val="24"/>
      <w:szCs w:val="24"/>
      <w:lang w:eastAsia="ru-RU"/>
    </w:rPr>
  </w:style>
  <w:style w:type="paragraph" w:styleId="a3">
    <w:name w:val="Title"/>
    <w:basedOn w:val="a"/>
    <w:link w:val="a4"/>
    <w:uiPriority w:val="99"/>
    <w:qFormat/>
    <w:rsid w:val="00306E99"/>
    <w:pPr>
      <w:spacing w:before="120" w:line="360" w:lineRule="auto"/>
      <w:ind w:right="4670"/>
      <w:jc w:val="center"/>
    </w:pPr>
    <w:rPr>
      <w:rFonts w:ascii="Arial" w:hAnsi="Arial"/>
      <w:b/>
      <w:sz w:val="32"/>
      <w:szCs w:val="20"/>
    </w:rPr>
  </w:style>
  <w:style w:type="character" w:customStyle="1" w:styleId="a4">
    <w:name w:val="Название Знак"/>
    <w:link w:val="a3"/>
    <w:uiPriority w:val="99"/>
    <w:locked/>
    <w:rsid w:val="00306E99"/>
    <w:rPr>
      <w:rFonts w:ascii="Arial" w:hAnsi="Arial" w:cs="Times New Roman"/>
      <w:b/>
      <w:sz w:val="20"/>
      <w:szCs w:val="20"/>
      <w:lang w:eastAsia="ru-RU"/>
    </w:rPr>
  </w:style>
  <w:style w:type="paragraph" w:styleId="a5">
    <w:name w:val="List Paragraph"/>
    <w:basedOn w:val="a"/>
    <w:uiPriority w:val="99"/>
    <w:qFormat/>
    <w:rsid w:val="00306E99"/>
    <w:pPr>
      <w:spacing w:after="200" w:line="276" w:lineRule="auto"/>
      <w:ind w:left="720"/>
      <w:contextualSpacing/>
    </w:pPr>
    <w:rPr>
      <w:rFonts w:ascii="Calibri" w:hAnsi="Calibri"/>
      <w:sz w:val="22"/>
      <w:szCs w:val="22"/>
    </w:rPr>
  </w:style>
  <w:style w:type="paragraph" w:styleId="a6">
    <w:name w:val="Balloon Text"/>
    <w:basedOn w:val="a"/>
    <w:link w:val="a7"/>
    <w:semiHidden/>
    <w:rsid w:val="00306E99"/>
    <w:rPr>
      <w:rFonts w:ascii="Tahoma" w:hAnsi="Tahoma" w:cs="Tahoma"/>
      <w:sz w:val="16"/>
      <w:szCs w:val="16"/>
    </w:rPr>
  </w:style>
  <w:style w:type="character" w:customStyle="1" w:styleId="a7">
    <w:name w:val="Текст выноски Знак"/>
    <w:link w:val="a6"/>
    <w:uiPriority w:val="99"/>
    <w:semiHidden/>
    <w:locked/>
    <w:rsid w:val="00306E99"/>
    <w:rPr>
      <w:rFonts w:ascii="Tahoma" w:hAnsi="Tahoma" w:cs="Tahoma"/>
      <w:sz w:val="16"/>
      <w:szCs w:val="16"/>
      <w:lang w:eastAsia="ru-RU"/>
    </w:rPr>
  </w:style>
  <w:style w:type="paragraph" w:styleId="a8">
    <w:name w:val="header"/>
    <w:basedOn w:val="a"/>
    <w:link w:val="a9"/>
    <w:uiPriority w:val="99"/>
    <w:unhideWhenUsed/>
    <w:rsid w:val="00D8674D"/>
    <w:pPr>
      <w:tabs>
        <w:tab w:val="center" w:pos="4677"/>
        <w:tab w:val="right" w:pos="9355"/>
      </w:tabs>
    </w:pPr>
  </w:style>
  <w:style w:type="character" w:customStyle="1" w:styleId="a9">
    <w:name w:val="Верхний колонтитул Знак"/>
    <w:link w:val="a8"/>
    <w:uiPriority w:val="99"/>
    <w:rsid w:val="00D8674D"/>
    <w:rPr>
      <w:rFonts w:ascii="Times New Roman" w:eastAsia="Times New Roman" w:hAnsi="Times New Roman"/>
      <w:sz w:val="24"/>
      <w:szCs w:val="24"/>
    </w:rPr>
  </w:style>
  <w:style w:type="paragraph" w:styleId="aa">
    <w:name w:val="footer"/>
    <w:basedOn w:val="a"/>
    <w:link w:val="ab"/>
    <w:unhideWhenUsed/>
    <w:rsid w:val="00D8674D"/>
    <w:pPr>
      <w:tabs>
        <w:tab w:val="center" w:pos="4677"/>
        <w:tab w:val="right" w:pos="9355"/>
      </w:tabs>
    </w:pPr>
  </w:style>
  <w:style w:type="character" w:customStyle="1" w:styleId="ab">
    <w:name w:val="Нижний колонтитул Знак"/>
    <w:link w:val="aa"/>
    <w:uiPriority w:val="99"/>
    <w:semiHidden/>
    <w:rsid w:val="00D8674D"/>
    <w:rPr>
      <w:rFonts w:ascii="Times New Roman" w:eastAsia="Times New Roman" w:hAnsi="Times New Roman"/>
      <w:sz w:val="24"/>
      <w:szCs w:val="24"/>
    </w:rPr>
  </w:style>
  <w:style w:type="character" w:customStyle="1" w:styleId="10">
    <w:name w:val="Заголовок 1 Знак"/>
    <w:link w:val="1"/>
    <w:rsid w:val="002C6629"/>
    <w:rPr>
      <w:rFonts w:ascii="Times New Roman" w:eastAsia="Times New Roman" w:hAnsi="Times New Roman"/>
      <w:b/>
      <w:sz w:val="26"/>
    </w:rPr>
  </w:style>
  <w:style w:type="paragraph" w:styleId="HTML">
    <w:name w:val="HTML Preformatted"/>
    <w:basedOn w:val="a"/>
    <w:link w:val="HTML0"/>
    <w:rsid w:val="002C6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Courier New"/>
      <w:sz w:val="20"/>
      <w:szCs w:val="20"/>
    </w:rPr>
  </w:style>
  <w:style w:type="character" w:customStyle="1" w:styleId="HTML0">
    <w:name w:val="Стандартный HTML Знак"/>
    <w:link w:val="HTML"/>
    <w:rsid w:val="002C6629"/>
    <w:rPr>
      <w:rFonts w:ascii="Courier New" w:eastAsia="Times New Roman" w:hAnsi="Courier New" w:cs="Courier New"/>
    </w:rPr>
  </w:style>
  <w:style w:type="paragraph" w:styleId="ac">
    <w:name w:val="Body Text"/>
    <w:basedOn w:val="a"/>
    <w:link w:val="ad"/>
    <w:rsid w:val="002C6629"/>
    <w:pPr>
      <w:spacing w:after="120"/>
      <w:ind w:firstLine="709"/>
      <w:jc w:val="both"/>
    </w:pPr>
  </w:style>
  <w:style w:type="character" w:customStyle="1" w:styleId="ad">
    <w:name w:val="Основной текст Знак"/>
    <w:link w:val="ac"/>
    <w:rsid w:val="002C6629"/>
    <w:rPr>
      <w:rFonts w:ascii="Times New Roman" w:eastAsia="Times New Roman" w:hAnsi="Times New Roman"/>
      <w:sz w:val="24"/>
      <w:szCs w:val="24"/>
    </w:rPr>
  </w:style>
  <w:style w:type="paragraph" w:styleId="ae">
    <w:name w:val="Body Text Indent"/>
    <w:basedOn w:val="a"/>
    <w:link w:val="af"/>
    <w:rsid w:val="002C6629"/>
    <w:pPr>
      <w:spacing w:after="120"/>
      <w:ind w:left="283" w:firstLine="709"/>
      <w:jc w:val="both"/>
    </w:pPr>
  </w:style>
  <w:style w:type="character" w:customStyle="1" w:styleId="af">
    <w:name w:val="Основной текст с отступом Знак"/>
    <w:link w:val="ae"/>
    <w:rsid w:val="002C6629"/>
    <w:rPr>
      <w:rFonts w:ascii="Times New Roman" w:eastAsia="Times New Roman" w:hAnsi="Times New Roman"/>
      <w:sz w:val="24"/>
      <w:szCs w:val="24"/>
    </w:rPr>
  </w:style>
  <w:style w:type="paragraph" w:styleId="21">
    <w:name w:val="Body Text Indent 2"/>
    <w:basedOn w:val="a"/>
    <w:link w:val="22"/>
    <w:rsid w:val="002C6629"/>
    <w:pPr>
      <w:spacing w:line="360" w:lineRule="auto"/>
      <w:ind w:firstLine="720"/>
      <w:jc w:val="both"/>
    </w:pPr>
    <w:rPr>
      <w:color w:val="000000"/>
      <w:sz w:val="26"/>
      <w:szCs w:val="20"/>
    </w:rPr>
  </w:style>
  <w:style w:type="character" w:customStyle="1" w:styleId="22">
    <w:name w:val="Основной текст с отступом 2 Знак"/>
    <w:link w:val="21"/>
    <w:rsid w:val="002C6629"/>
    <w:rPr>
      <w:rFonts w:ascii="Times New Roman" w:eastAsia="Times New Roman" w:hAnsi="Times New Roman"/>
      <w:color w:val="000000"/>
      <w:sz w:val="26"/>
    </w:rPr>
  </w:style>
  <w:style w:type="paragraph" w:customStyle="1" w:styleId="ConsPlusNormal">
    <w:name w:val="ConsPlusNormal"/>
    <w:rsid w:val="002C6629"/>
    <w:pPr>
      <w:autoSpaceDE w:val="0"/>
      <w:autoSpaceDN w:val="0"/>
      <w:adjustRightInd w:val="0"/>
      <w:ind w:firstLine="720"/>
    </w:pPr>
    <w:rPr>
      <w:rFonts w:ascii="Arial" w:eastAsia="Times New Roman" w:hAnsi="Arial" w:cs="Arial"/>
    </w:rPr>
  </w:style>
  <w:style w:type="paragraph" w:customStyle="1" w:styleId="ConsPlusTitle">
    <w:name w:val="ConsPlusTitle"/>
    <w:rsid w:val="002C6629"/>
    <w:pPr>
      <w:widowControl w:val="0"/>
      <w:autoSpaceDE w:val="0"/>
      <w:autoSpaceDN w:val="0"/>
      <w:adjustRightInd w:val="0"/>
    </w:pPr>
    <w:rPr>
      <w:rFonts w:ascii="Arial" w:eastAsia="Times New Roman" w:hAnsi="Arial" w:cs="Arial"/>
      <w:b/>
      <w:bCs/>
    </w:rPr>
  </w:style>
  <w:style w:type="paragraph" w:customStyle="1" w:styleId="Heading">
    <w:name w:val="Heading"/>
    <w:rsid w:val="002C6629"/>
    <w:pPr>
      <w:autoSpaceDE w:val="0"/>
      <w:autoSpaceDN w:val="0"/>
      <w:adjustRightInd w:val="0"/>
    </w:pPr>
    <w:rPr>
      <w:rFonts w:ascii="Arial" w:eastAsia="Times New Roman" w:hAnsi="Arial"/>
      <w:b/>
      <w:sz w:val="22"/>
    </w:rPr>
  </w:style>
  <w:style w:type="table" w:styleId="af0">
    <w:name w:val="Table Grid"/>
    <w:basedOn w:val="a1"/>
    <w:locked/>
    <w:rsid w:val="002C66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rsid w:val="002C6629"/>
  </w:style>
  <w:style w:type="paragraph" w:customStyle="1" w:styleId="FR3">
    <w:name w:val="FR3"/>
    <w:rsid w:val="002C6629"/>
    <w:pPr>
      <w:widowControl w:val="0"/>
      <w:autoSpaceDE w:val="0"/>
      <w:autoSpaceDN w:val="0"/>
      <w:adjustRightInd w:val="0"/>
      <w:spacing w:before="380" w:line="300" w:lineRule="auto"/>
      <w:ind w:left="560" w:right="400"/>
      <w:jc w:val="center"/>
    </w:pPr>
    <w:rPr>
      <w:rFonts w:ascii="Times New Roman" w:eastAsia="Times New Roman" w:hAnsi="Times New Roman"/>
      <w:sz w:val="32"/>
      <w:szCs w:val="32"/>
    </w:rPr>
  </w:style>
  <w:style w:type="paragraph" w:customStyle="1" w:styleId="ConsPlusTitlePage">
    <w:name w:val="ConsPlusTitlePage"/>
    <w:rsid w:val="002C6629"/>
    <w:pPr>
      <w:widowControl w:val="0"/>
      <w:autoSpaceDE w:val="0"/>
      <w:autoSpaceDN w:val="0"/>
    </w:pPr>
    <w:rPr>
      <w:rFonts w:ascii="Tahoma" w:eastAsia="Times New Roman" w:hAnsi="Tahoma" w:cs="Tahoma"/>
    </w:rPr>
  </w:style>
  <w:style w:type="paragraph" w:customStyle="1" w:styleId="ConsPlusNonformat">
    <w:name w:val="ConsPlusNonformat"/>
    <w:rsid w:val="002C6629"/>
    <w:pPr>
      <w:widowControl w:val="0"/>
      <w:autoSpaceDE w:val="0"/>
      <w:autoSpaceDN w:val="0"/>
    </w:pPr>
    <w:rPr>
      <w:rFonts w:ascii="Courier New" w:eastAsia="Times New Roman" w:hAnsi="Courier New" w:cs="Courier New"/>
    </w:rPr>
  </w:style>
  <w:style w:type="paragraph" w:customStyle="1" w:styleId="ConsPlusCell">
    <w:name w:val="ConsPlusCell"/>
    <w:rsid w:val="002C6629"/>
    <w:pPr>
      <w:widowControl w:val="0"/>
      <w:autoSpaceDE w:val="0"/>
      <w:autoSpaceDN w:val="0"/>
    </w:pPr>
    <w:rPr>
      <w:rFonts w:ascii="Courier New" w:eastAsia="Times New Roman" w:hAnsi="Courier New" w:cs="Courier New"/>
    </w:rPr>
  </w:style>
  <w:style w:type="paragraph" w:customStyle="1" w:styleId="ConsPlusDocList">
    <w:name w:val="ConsPlusDocList"/>
    <w:rsid w:val="002C6629"/>
    <w:pPr>
      <w:widowControl w:val="0"/>
      <w:autoSpaceDE w:val="0"/>
      <w:autoSpaceDN w:val="0"/>
    </w:pPr>
    <w:rPr>
      <w:rFonts w:ascii="Courier New" w:eastAsia="Times New Roman" w:hAnsi="Courier New" w:cs="Courier New"/>
    </w:rPr>
  </w:style>
  <w:style w:type="paragraph" w:customStyle="1" w:styleId="ConsPlusJurTerm">
    <w:name w:val="ConsPlusJurTerm"/>
    <w:rsid w:val="002C6629"/>
    <w:pPr>
      <w:widowControl w:val="0"/>
      <w:autoSpaceDE w:val="0"/>
      <w:autoSpaceDN w:val="0"/>
    </w:pPr>
    <w:rPr>
      <w:rFonts w:ascii="Tahoma" w:eastAsia="Times New Roman" w:hAnsi="Tahoma" w:cs="Tahoma"/>
      <w:sz w:val="22"/>
    </w:rPr>
  </w:style>
  <w:style w:type="paragraph" w:customStyle="1" w:styleId="ConsPlusTextList">
    <w:name w:val="ConsPlusTextList"/>
    <w:rsid w:val="002C6629"/>
    <w:pPr>
      <w:widowControl w:val="0"/>
      <w:autoSpaceDE w:val="0"/>
      <w:autoSpaceDN w:val="0"/>
    </w:pPr>
    <w:rPr>
      <w:rFonts w:ascii="Arial" w:eastAsia="Times New Roman" w:hAnsi="Arial" w:cs="Arial"/>
    </w:rPr>
  </w:style>
  <w:style w:type="character" w:customStyle="1" w:styleId="apple-converted-space">
    <w:name w:val="apple-converted-space"/>
    <w:rsid w:val="002C6629"/>
  </w:style>
  <w:style w:type="character" w:styleId="af2">
    <w:name w:val="Hyperlink"/>
    <w:uiPriority w:val="99"/>
    <w:unhideWhenUsed/>
    <w:rsid w:val="002C66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6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719124726DD627B6BA5DF058F9CADA6BC8ECDC059A0C4B37245B18Fy5U4J"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719124726DD627B6BA5DF058F9CADA6BC8ECDC059A0C4B37245B18Fy5U4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719124726DD627B6BA5DF058F9CADA6BC8ECDC059A0C4B37245B18Fy5U4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719124726DD627B6BA5DF058F9CADA6BC8ECDC059A0C4B37245B18Fy5U4J" TargetMode="External"/><Relationship Id="rId5" Type="http://schemas.openxmlformats.org/officeDocument/2006/relationships/webSettings" Target="webSettings.xml"/><Relationship Id="rId15" Type="http://schemas.openxmlformats.org/officeDocument/2006/relationships/hyperlink" Target="consultantplus://offline/ref=2719124726DD627B6BA5DF058F9CADA6BC8ECDC059A0C4B37245B18Fy5U4J" TargetMode="External"/><Relationship Id="rId10" Type="http://schemas.openxmlformats.org/officeDocument/2006/relationships/hyperlink" Target="consultantplus://offline/ref=2719124726DD627B6BA5DF058F9CADA6BC8ECDC059A0C4B37245B18Fy5U4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719124726DD627B6BA5DF058F9CADA6B784C3C15EA899B97A1CBD8D53407A83AEF135672DyEU8J" TargetMode="External"/><Relationship Id="rId14" Type="http://schemas.openxmlformats.org/officeDocument/2006/relationships/hyperlink" Target="consultantplus://offline/ref=2719124726DD627B6BA5DF058F9CADA6BC8ECDC059A0C4B37245B18Fy5U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1173</TotalTime>
  <Pages>87</Pages>
  <Words>22349</Words>
  <Characters>127392</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Соц.Политике</Company>
  <LinksUpToDate>false</LinksUpToDate>
  <CharactersWithSpaces>149443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dc:creator>
  <cp:keywords/>
  <dc:description/>
  <cp:lastModifiedBy>Корякина Ксения Андреевна</cp:lastModifiedBy>
  <cp:revision>141</cp:revision>
  <cp:lastPrinted>2019-04-04T06:21:00Z</cp:lastPrinted>
  <dcterms:created xsi:type="dcterms:W3CDTF">2014-03-03T04:57:00Z</dcterms:created>
  <dcterms:modified xsi:type="dcterms:W3CDTF">2019-04-09T03:33:00Z</dcterms:modified>
</cp:coreProperties>
</file>