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DB" w:rsidRPr="00B91F21" w:rsidRDefault="00205EDB" w:rsidP="00C2346D">
      <w:pPr>
        <w:jc w:val="center"/>
        <w:rPr>
          <w:rFonts w:ascii="Times New Roman" w:hAnsi="Times New Roman"/>
          <w:bCs/>
          <w:kern w:val="28"/>
          <w:sz w:val="32"/>
          <w:szCs w:val="32"/>
        </w:rPr>
      </w:pPr>
      <w:r w:rsidRPr="00B91F21">
        <w:rPr>
          <w:rFonts w:ascii="Times New Roman" w:hAnsi="Times New Roman"/>
          <w:bCs/>
          <w:noProof/>
          <w:kern w:val="28"/>
          <w:sz w:val="32"/>
          <w:szCs w:val="32"/>
        </w:rPr>
        <w:drawing>
          <wp:inline distT="0" distB="0" distL="0" distR="0" wp14:anchorId="47BC1E3A" wp14:editId="16E07BC7">
            <wp:extent cx="6667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DB" w:rsidRPr="00B91F21" w:rsidRDefault="00205EDB" w:rsidP="00C2346D">
      <w:pPr>
        <w:pStyle w:val="2"/>
        <w:rPr>
          <w:rFonts w:ascii="Times New Roman" w:hAnsi="Times New Roman" w:cs="Times New Roman"/>
          <w:b w:val="0"/>
          <w:kern w:val="28"/>
          <w:sz w:val="32"/>
          <w:szCs w:val="32"/>
        </w:rPr>
      </w:pPr>
      <w:r w:rsidRPr="00B91F21">
        <w:rPr>
          <w:rFonts w:ascii="Times New Roman" w:hAnsi="Times New Roman" w:cs="Times New Roman"/>
          <w:b w:val="0"/>
          <w:kern w:val="28"/>
          <w:sz w:val="32"/>
          <w:szCs w:val="32"/>
        </w:rPr>
        <w:t>Кемеровская область</w:t>
      </w:r>
    </w:p>
    <w:p w:rsidR="00205EDB" w:rsidRPr="00B91F21" w:rsidRDefault="00205EDB" w:rsidP="00C2346D">
      <w:pPr>
        <w:jc w:val="center"/>
        <w:rPr>
          <w:rFonts w:ascii="Times New Roman" w:hAnsi="Times New Roman"/>
          <w:bCs/>
          <w:kern w:val="28"/>
          <w:sz w:val="32"/>
          <w:szCs w:val="32"/>
        </w:rPr>
      </w:pPr>
      <w:bookmarkStart w:id="0" w:name="_GoBack"/>
      <w:bookmarkEnd w:id="0"/>
      <w:r w:rsidRPr="00B91F21">
        <w:rPr>
          <w:rFonts w:ascii="Times New Roman" w:hAnsi="Times New Roman"/>
          <w:bCs/>
          <w:kern w:val="28"/>
          <w:sz w:val="32"/>
          <w:szCs w:val="32"/>
        </w:rPr>
        <w:t>Новокузнецкий муниципальный район</w:t>
      </w:r>
    </w:p>
    <w:p w:rsidR="00205EDB" w:rsidRPr="00B91F21" w:rsidRDefault="00205EDB" w:rsidP="00C2346D">
      <w:pPr>
        <w:jc w:val="center"/>
        <w:rPr>
          <w:rFonts w:ascii="Times New Roman" w:hAnsi="Times New Roman"/>
          <w:bCs/>
          <w:kern w:val="28"/>
          <w:sz w:val="32"/>
          <w:szCs w:val="32"/>
        </w:rPr>
      </w:pPr>
      <w:r w:rsidRPr="00B91F21">
        <w:rPr>
          <w:rFonts w:ascii="Times New Roman" w:hAnsi="Times New Roman"/>
          <w:bCs/>
          <w:kern w:val="28"/>
          <w:sz w:val="32"/>
          <w:szCs w:val="32"/>
        </w:rPr>
        <w:t>Администрация Новокузнецкого муниципального района</w:t>
      </w:r>
    </w:p>
    <w:p w:rsidR="00205EDB" w:rsidRPr="00B91F21" w:rsidRDefault="00205EDB" w:rsidP="00C2346D">
      <w:pPr>
        <w:jc w:val="center"/>
        <w:rPr>
          <w:rFonts w:ascii="Times New Roman" w:hAnsi="Times New Roman"/>
          <w:bCs/>
          <w:kern w:val="28"/>
          <w:sz w:val="32"/>
          <w:szCs w:val="32"/>
        </w:rPr>
      </w:pPr>
    </w:p>
    <w:p w:rsidR="00205EDB" w:rsidRPr="00B91F21" w:rsidRDefault="00205EDB" w:rsidP="00C2346D">
      <w:pPr>
        <w:jc w:val="center"/>
        <w:rPr>
          <w:rFonts w:ascii="Times New Roman" w:hAnsi="Times New Roman"/>
          <w:bCs/>
          <w:kern w:val="28"/>
          <w:sz w:val="32"/>
          <w:szCs w:val="32"/>
        </w:rPr>
      </w:pPr>
      <w:r w:rsidRPr="00B91F21">
        <w:rPr>
          <w:rFonts w:ascii="Times New Roman" w:hAnsi="Times New Roman"/>
          <w:bCs/>
          <w:kern w:val="28"/>
          <w:sz w:val="32"/>
          <w:szCs w:val="32"/>
        </w:rPr>
        <w:t>ПОСТАНОВЛЕНИЕ</w:t>
      </w:r>
    </w:p>
    <w:p w:rsidR="00205EDB" w:rsidRPr="00B91F21" w:rsidRDefault="00205EDB" w:rsidP="00C2346D">
      <w:pPr>
        <w:jc w:val="center"/>
        <w:rPr>
          <w:rFonts w:ascii="Times New Roman" w:hAnsi="Times New Roman"/>
          <w:bCs/>
          <w:kern w:val="28"/>
          <w:sz w:val="32"/>
          <w:szCs w:val="32"/>
        </w:rPr>
      </w:pPr>
      <w:r w:rsidRPr="00B91F21">
        <w:rPr>
          <w:rFonts w:ascii="Times New Roman" w:hAnsi="Times New Roman"/>
          <w:bCs/>
          <w:kern w:val="28"/>
          <w:sz w:val="32"/>
          <w:szCs w:val="32"/>
        </w:rPr>
        <w:t xml:space="preserve">от </w:t>
      </w:r>
      <w:r w:rsidR="0091378F" w:rsidRPr="00B91F21">
        <w:rPr>
          <w:rFonts w:ascii="Times New Roman" w:hAnsi="Times New Roman"/>
          <w:bCs/>
          <w:kern w:val="28"/>
          <w:sz w:val="32"/>
          <w:szCs w:val="32"/>
        </w:rPr>
        <w:t>24.04.2020</w:t>
      </w:r>
      <w:r w:rsidRPr="00B91F21">
        <w:rPr>
          <w:rFonts w:ascii="Times New Roman" w:hAnsi="Times New Roman"/>
          <w:bCs/>
          <w:kern w:val="28"/>
          <w:sz w:val="32"/>
          <w:szCs w:val="32"/>
        </w:rPr>
        <w:t xml:space="preserve"> № </w:t>
      </w:r>
      <w:r w:rsidR="0091378F" w:rsidRPr="00B91F21">
        <w:rPr>
          <w:rFonts w:ascii="Times New Roman" w:hAnsi="Times New Roman"/>
          <w:bCs/>
          <w:kern w:val="28"/>
          <w:sz w:val="32"/>
          <w:szCs w:val="32"/>
        </w:rPr>
        <w:t>79</w:t>
      </w:r>
    </w:p>
    <w:p w:rsidR="00205EDB" w:rsidRPr="00B91F21" w:rsidRDefault="00205EDB" w:rsidP="00C2346D">
      <w:pPr>
        <w:jc w:val="center"/>
        <w:rPr>
          <w:rFonts w:ascii="Times New Roman" w:hAnsi="Times New Roman"/>
          <w:bCs/>
          <w:kern w:val="28"/>
          <w:sz w:val="32"/>
          <w:szCs w:val="32"/>
        </w:rPr>
      </w:pPr>
      <w:r w:rsidRPr="00B91F21">
        <w:rPr>
          <w:rFonts w:ascii="Times New Roman" w:hAnsi="Times New Roman"/>
          <w:bCs/>
          <w:kern w:val="28"/>
          <w:sz w:val="32"/>
          <w:szCs w:val="32"/>
        </w:rPr>
        <w:t>г. Новокузнецк</w:t>
      </w:r>
    </w:p>
    <w:p w:rsidR="00205EDB" w:rsidRPr="00B91F21" w:rsidRDefault="00205EDB" w:rsidP="00C2346D">
      <w:pPr>
        <w:tabs>
          <w:tab w:val="left" w:pos="3960"/>
        </w:tabs>
        <w:jc w:val="center"/>
        <w:rPr>
          <w:rFonts w:ascii="Times New Roman" w:hAnsi="Times New Roman"/>
          <w:bCs/>
          <w:kern w:val="28"/>
          <w:sz w:val="32"/>
          <w:szCs w:val="32"/>
        </w:rPr>
      </w:pPr>
    </w:p>
    <w:p w:rsidR="00205EDB" w:rsidRPr="00B91F21" w:rsidRDefault="00205EDB" w:rsidP="00C2346D">
      <w:pPr>
        <w:jc w:val="center"/>
        <w:rPr>
          <w:rFonts w:ascii="Times New Roman" w:hAnsi="Times New Roman"/>
          <w:bCs/>
          <w:kern w:val="28"/>
          <w:sz w:val="32"/>
          <w:szCs w:val="32"/>
        </w:rPr>
      </w:pPr>
      <w:r w:rsidRPr="00B91F21">
        <w:rPr>
          <w:rFonts w:ascii="Times New Roman" w:hAnsi="Times New Roman"/>
          <w:bCs/>
          <w:kern w:val="28"/>
          <w:sz w:val="32"/>
          <w:szCs w:val="32"/>
        </w:rPr>
        <w:t xml:space="preserve">О признании </w:t>
      </w:r>
      <w:proofErr w:type="gramStart"/>
      <w:r w:rsidRPr="00B91F21">
        <w:rPr>
          <w:rFonts w:ascii="Times New Roman" w:hAnsi="Times New Roman"/>
          <w:bCs/>
          <w:kern w:val="28"/>
          <w:sz w:val="32"/>
          <w:szCs w:val="32"/>
        </w:rPr>
        <w:t>утратившими</w:t>
      </w:r>
      <w:proofErr w:type="gramEnd"/>
      <w:r w:rsidRPr="00B91F21">
        <w:rPr>
          <w:rFonts w:ascii="Times New Roman" w:hAnsi="Times New Roman"/>
          <w:bCs/>
          <w:kern w:val="28"/>
          <w:sz w:val="32"/>
          <w:szCs w:val="32"/>
        </w:rPr>
        <w:t xml:space="preserve"> силу</w:t>
      </w:r>
      <w:r w:rsidR="00C2346D" w:rsidRPr="00B91F21">
        <w:rPr>
          <w:rFonts w:ascii="Times New Roman" w:hAnsi="Times New Roman"/>
          <w:bCs/>
          <w:kern w:val="28"/>
          <w:sz w:val="32"/>
          <w:szCs w:val="32"/>
        </w:rPr>
        <w:t xml:space="preserve"> </w:t>
      </w:r>
      <w:r w:rsidRPr="00B91F21">
        <w:rPr>
          <w:rFonts w:ascii="Times New Roman" w:hAnsi="Times New Roman"/>
          <w:bCs/>
          <w:kern w:val="28"/>
          <w:sz w:val="32"/>
          <w:szCs w:val="32"/>
        </w:rPr>
        <w:t>нормативные правовые акты администрации Новок</w:t>
      </w:r>
      <w:r w:rsidR="00C2346D" w:rsidRPr="00B91F21">
        <w:rPr>
          <w:rFonts w:ascii="Times New Roman" w:hAnsi="Times New Roman"/>
          <w:bCs/>
          <w:kern w:val="28"/>
          <w:sz w:val="32"/>
          <w:szCs w:val="32"/>
        </w:rPr>
        <w:t>узнецкого муниципального района</w:t>
      </w:r>
    </w:p>
    <w:p w:rsidR="00205EDB" w:rsidRPr="00B91F21" w:rsidRDefault="00205EDB" w:rsidP="00C2346D">
      <w:pPr>
        <w:rPr>
          <w:rFonts w:ascii="Times New Roman" w:hAnsi="Times New Roman"/>
        </w:rPr>
      </w:pPr>
    </w:p>
    <w:p w:rsidR="00205EDB" w:rsidRPr="00B91F21" w:rsidRDefault="00205EDB" w:rsidP="00C2346D">
      <w:pPr>
        <w:tabs>
          <w:tab w:val="left" w:pos="851"/>
        </w:tabs>
        <w:rPr>
          <w:rFonts w:ascii="Times New Roman" w:hAnsi="Times New Roman"/>
        </w:rPr>
      </w:pPr>
      <w:r w:rsidRPr="00B91F21">
        <w:rPr>
          <w:rFonts w:ascii="Times New Roman" w:hAnsi="Times New Roman"/>
        </w:rPr>
        <w:t>В целях приведения муниципальных нормативных правовых актов в соответствие с действующим законодательством, руководствуясь статьей 40 Устава муниципального образования «Новокузнецкий муниципальный район» администрация Новокузнецкого муниципального района постановляет:</w:t>
      </w:r>
    </w:p>
    <w:p w:rsidR="00205EDB" w:rsidRPr="00B91F21" w:rsidRDefault="00205EDB" w:rsidP="00C2346D">
      <w:pPr>
        <w:tabs>
          <w:tab w:val="left" w:pos="851"/>
        </w:tabs>
        <w:rPr>
          <w:rFonts w:ascii="Times New Roman" w:hAnsi="Times New Roman"/>
        </w:rPr>
      </w:pPr>
      <w:r w:rsidRPr="00B91F21">
        <w:rPr>
          <w:rFonts w:ascii="Times New Roman" w:hAnsi="Times New Roman"/>
        </w:rPr>
        <w:t>1.</w:t>
      </w:r>
      <w:r w:rsidR="00C2346D" w:rsidRPr="00B91F21">
        <w:rPr>
          <w:rFonts w:ascii="Times New Roman" w:hAnsi="Times New Roman"/>
        </w:rPr>
        <w:t xml:space="preserve"> Признать утратившими силу:</w:t>
      </w:r>
    </w:p>
    <w:p w:rsidR="00205EDB" w:rsidRPr="00B91F21" w:rsidRDefault="00205EDB" w:rsidP="00C2346D">
      <w:pPr>
        <w:pStyle w:val="a3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21">
        <w:rPr>
          <w:rFonts w:ascii="Times New Roman" w:hAnsi="Times New Roman" w:cs="Times New Roman"/>
          <w:sz w:val="24"/>
          <w:szCs w:val="24"/>
        </w:rPr>
        <w:t>1</w:t>
      </w:r>
      <w:r w:rsidR="00223E7D" w:rsidRPr="00B91F21">
        <w:rPr>
          <w:rFonts w:ascii="Times New Roman" w:hAnsi="Times New Roman" w:cs="Times New Roman"/>
          <w:sz w:val="24"/>
          <w:szCs w:val="24"/>
        </w:rPr>
        <w:t>.1.</w:t>
      </w:r>
      <w:r w:rsidRPr="00B91F21">
        <w:rPr>
          <w:rFonts w:ascii="Times New Roman" w:hAnsi="Times New Roman" w:cs="Times New Roman"/>
          <w:sz w:val="24"/>
          <w:szCs w:val="24"/>
        </w:rPr>
        <w:t xml:space="preserve"> </w:t>
      </w:r>
      <w:r w:rsidR="00223E7D" w:rsidRPr="00B91F21">
        <w:rPr>
          <w:rFonts w:ascii="Times New Roman" w:hAnsi="Times New Roman" w:cs="Times New Roman"/>
          <w:sz w:val="24"/>
          <w:szCs w:val="24"/>
        </w:rPr>
        <w:t>П</w:t>
      </w:r>
      <w:r w:rsidRPr="00B91F21">
        <w:rPr>
          <w:rFonts w:ascii="Times New Roman" w:hAnsi="Times New Roman" w:cs="Times New Roman"/>
          <w:sz w:val="24"/>
          <w:szCs w:val="24"/>
        </w:rPr>
        <w:t>остановление</w:t>
      </w:r>
      <w:r w:rsidR="00C2346D" w:rsidRPr="00B91F21">
        <w:rPr>
          <w:rFonts w:ascii="Times New Roman" w:hAnsi="Times New Roman" w:cs="Times New Roman"/>
          <w:sz w:val="24"/>
          <w:szCs w:val="24"/>
        </w:rPr>
        <w:t xml:space="preserve"> </w:t>
      </w:r>
      <w:r w:rsidRPr="00B91F21">
        <w:rPr>
          <w:rFonts w:ascii="Times New Roman" w:hAnsi="Times New Roman" w:cs="Times New Roman"/>
          <w:sz w:val="24"/>
          <w:szCs w:val="24"/>
        </w:rPr>
        <w:t>администрации Новокузнецкого муниципального района</w:t>
      </w:r>
      <w:r w:rsidR="00C2346D" w:rsidRPr="00B91F21">
        <w:rPr>
          <w:rFonts w:ascii="Times New Roman" w:hAnsi="Times New Roman" w:cs="Times New Roman"/>
          <w:sz w:val="24"/>
          <w:szCs w:val="24"/>
        </w:rPr>
        <w:t xml:space="preserve"> </w:t>
      </w:r>
      <w:r w:rsidRPr="00B91F21">
        <w:rPr>
          <w:rFonts w:ascii="Times New Roman" w:hAnsi="Times New Roman" w:cs="Times New Roman"/>
          <w:sz w:val="24"/>
          <w:szCs w:val="24"/>
        </w:rPr>
        <w:t>от 06.09.2011 № 137 «Об утверждении Порядка оказания ветеранам Великой Отечественной войны адресной по</w:t>
      </w:r>
      <w:r w:rsidR="00AC3020" w:rsidRPr="00B91F21">
        <w:rPr>
          <w:rFonts w:ascii="Times New Roman" w:hAnsi="Times New Roman" w:cs="Times New Roman"/>
          <w:sz w:val="24"/>
          <w:szCs w:val="24"/>
        </w:rPr>
        <w:t>мощи в ремонте жилых помещений».</w:t>
      </w:r>
    </w:p>
    <w:p w:rsidR="00205EDB" w:rsidRPr="00B91F21" w:rsidRDefault="00223E7D" w:rsidP="00C2346D">
      <w:pPr>
        <w:pStyle w:val="a3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21">
        <w:rPr>
          <w:rFonts w:ascii="Times New Roman" w:hAnsi="Times New Roman" w:cs="Times New Roman"/>
          <w:sz w:val="24"/>
          <w:szCs w:val="24"/>
        </w:rPr>
        <w:t>1.2. П</w:t>
      </w:r>
      <w:r w:rsidR="00205EDB" w:rsidRPr="00B91F21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20281" w:rsidRPr="00B91F21">
        <w:rPr>
          <w:rFonts w:ascii="Times New Roman" w:hAnsi="Times New Roman" w:cs="Times New Roman"/>
          <w:sz w:val="24"/>
          <w:szCs w:val="24"/>
        </w:rPr>
        <w:t xml:space="preserve">администрации Новокузнецкого муниципального района </w:t>
      </w:r>
      <w:r w:rsidR="00205EDB" w:rsidRPr="00B91F21">
        <w:rPr>
          <w:rFonts w:ascii="Times New Roman" w:hAnsi="Times New Roman" w:cs="Times New Roman"/>
          <w:sz w:val="24"/>
          <w:szCs w:val="24"/>
        </w:rPr>
        <w:t>от 16.07.2012 № 145 «О внесении изменений в Постановление администрации Новокузнецкого муниципального района от 06.09.2011</w:t>
      </w:r>
      <w:r w:rsidR="00E20281" w:rsidRPr="00B91F21">
        <w:rPr>
          <w:rFonts w:ascii="Times New Roman" w:hAnsi="Times New Roman" w:cs="Times New Roman"/>
          <w:sz w:val="24"/>
          <w:szCs w:val="24"/>
        </w:rPr>
        <w:t xml:space="preserve"> </w:t>
      </w:r>
      <w:r w:rsidR="00205EDB" w:rsidRPr="00B91F21">
        <w:rPr>
          <w:rFonts w:ascii="Times New Roman" w:hAnsi="Times New Roman" w:cs="Times New Roman"/>
          <w:sz w:val="24"/>
          <w:szCs w:val="24"/>
        </w:rPr>
        <w:t>г. №</w:t>
      </w:r>
      <w:r w:rsidR="00C2346D" w:rsidRPr="00B91F21">
        <w:rPr>
          <w:rFonts w:ascii="Times New Roman" w:hAnsi="Times New Roman" w:cs="Times New Roman"/>
          <w:sz w:val="24"/>
          <w:szCs w:val="24"/>
        </w:rPr>
        <w:t xml:space="preserve"> </w:t>
      </w:r>
      <w:r w:rsidR="00205EDB" w:rsidRPr="00B91F21">
        <w:rPr>
          <w:rFonts w:ascii="Times New Roman" w:hAnsi="Times New Roman" w:cs="Times New Roman"/>
          <w:sz w:val="24"/>
          <w:szCs w:val="24"/>
        </w:rPr>
        <w:t>137 «Об утверждении Порядка оказания ветеранам Великой Отечественной войны адресной по</w:t>
      </w:r>
      <w:r w:rsidR="00AC3020" w:rsidRPr="00B91F21">
        <w:rPr>
          <w:rFonts w:ascii="Times New Roman" w:hAnsi="Times New Roman" w:cs="Times New Roman"/>
          <w:sz w:val="24"/>
          <w:szCs w:val="24"/>
        </w:rPr>
        <w:t>мощи в ремонте жилых помещений».</w:t>
      </w:r>
    </w:p>
    <w:p w:rsidR="00205EDB" w:rsidRPr="00B91F21" w:rsidRDefault="002F3505" w:rsidP="00C2346D">
      <w:pPr>
        <w:rPr>
          <w:rFonts w:ascii="Times New Roman" w:eastAsiaTheme="minorHAnsi" w:hAnsi="Times New Roman"/>
          <w:lang w:eastAsia="en-US"/>
        </w:rPr>
      </w:pPr>
      <w:r w:rsidRPr="00B91F21">
        <w:rPr>
          <w:rFonts w:ascii="Times New Roman" w:eastAsiaTheme="minorHAnsi" w:hAnsi="Times New Roman"/>
          <w:lang w:eastAsia="en-US"/>
        </w:rPr>
        <w:t>1.3. П</w:t>
      </w:r>
      <w:r w:rsidR="00205EDB" w:rsidRPr="00B91F21">
        <w:rPr>
          <w:rFonts w:ascii="Times New Roman" w:eastAsiaTheme="minorHAnsi" w:hAnsi="Times New Roman"/>
          <w:lang w:eastAsia="en-US"/>
        </w:rPr>
        <w:t>остановление</w:t>
      </w:r>
      <w:r w:rsidR="00C2346D" w:rsidRPr="00B91F21">
        <w:rPr>
          <w:rFonts w:ascii="Times New Roman" w:eastAsiaTheme="minorHAnsi" w:hAnsi="Times New Roman"/>
          <w:lang w:eastAsia="en-US"/>
        </w:rPr>
        <w:t xml:space="preserve"> </w:t>
      </w:r>
      <w:r w:rsidR="00205EDB" w:rsidRPr="00B91F21">
        <w:rPr>
          <w:rFonts w:ascii="Times New Roman" w:eastAsiaTheme="minorHAnsi" w:hAnsi="Times New Roman"/>
          <w:lang w:eastAsia="en-US"/>
        </w:rPr>
        <w:t>администрации Новокузнецкого муниципального района</w:t>
      </w:r>
      <w:r w:rsidR="00C2346D" w:rsidRPr="00B91F21">
        <w:rPr>
          <w:rFonts w:ascii="Times New Roman" w:eastAsiaTheme="minorHAnsi" w:hAnsi="Times New Roman"/>
          <w:lang w:eastAsia="en-US"/>
        </w:rPr>
        <w:t xml:space="preserve"> </w:t>
      </w:r>
      <w:r w:rsidR="00205EDB" w:rsidRPr="00B91F21">
        <w:rPr>
          <w:rFonts w:ascii="Times New Roman" w:eastAsiaTheme="minorHAnsi" w:hAnsi="Times New Roman"/>
          <w:lang w:eastAsia="en-US"/>
        </w:rPr>
        <w:t>от 30.06.2016 № 142 «Об утверждении административного регламента по предоставлению муниципальной услуги «Оказание ветеранам Великой Отечественной войны адресной по</w:t>
      </w:r>
      <w:r w:rsidR="00AC3020" w:rsidRPr="00B91F21">
        <w:rPr>
          <w:rFonts w:ascii="Times New Roman" w:eastAsiaTheme="minorHAnsi" w:hAnsi="Times New Roman"/>
          <w:lang w:eastAsia="en-US"/>
        </w:rPr>
        <w:t>мощи в ремонте жилых помещений».</w:t>
      </w:r>
    </w:p>
    <w:p w:rsidR="00205EDB" w:rsidRPr="00B91F21" w:rsidRDefault="002F3505" w:rsidP="00C2346D">
      <w:pPr>
        <w:rPr>
          <w:rFonts w:ascii="Times New Roman" w:eastAsiaTheme="minorHAnsi" w:hAnsi="Times New Roman"/>
          <w:lang w:eastAsia="en-US"/>
        </w:rPr>
      </w:pPr>
      <w:r w:rsidRPr="00B91F21">
        <w:rPr>
          <w:rFonts w:ascii="Times New Roman" w:eastAsiaTheme="minorHAnsi" w:hAnsi="Times New Roman"/>
          <w:lang w:eastAsia="en-US"/>
        </w:rPr>
        <w:t>1.4. П</w:t>
      </w:r>
      <w:r w:rsidR="00205EDB" w:rsidRPr="00B91F21">
        <w:rPr>
          <w:rFonts w:ascii="Times New Roman" w:eastAsiaTheme="minorHAnsi" w:hAnsi="Times New Roman"/>
          <w:lang w:eastAsia="en-US"/>
        </w:rPr>
        <w:t>остановление администрации Новокузнецкого муниципального района от 27.06.2018 № 99 «О внесении изменений в постановление администрации Новокузнецкого муниципального района от 30.06.2016 № 142 «Об утверждении административного регламента по предоставлению муниципальной услуги «Оказание ветеранам Великой Отечественной войны адресной пом</w:t>
      </w:r>
      <w:r w:rsidR="00C2346D" w:rsidRPr="00B91F21">
        <w:rPr>
          <w:rFonts w:ascii="Times New Roman" w:eastAsiaTheme="minorHAnsi" w:hAnsi="Times New Roman"/>
          <w:lang w:eastAsia="en-US"/>
        </w:rPr>
        <w:t>ощи в ремонте жилых помещений».</w:t>
      </w:r>
    </w:p>
    <w:p w:rsidR="00205EDB" w:rsidRPr="00B91F21" w:rsidRDefault="00205EDB" w:rsidP="00C2346D">
      <w:pPr>
        <w:rPr>
          <w:rFonts w:ascii="Times New Roman" w:eastAsia="Calibri" w:hAnsi="Times New Roman"/>
          <w:lang w:eastAsia="en-US"/>
        </w:rPr>
      </w:pPr>
      <w:r w:rsidRPr="00B91F21">
        <w:rPr>
          <w:rFonts w:ascii="Times New Roman" w:eastAsia="Calibri" w:hAnsi="Times New Roman"/>
          <w:lang w:eastAsia="en-US"/>
        </w:rPr>
        <w:t>2.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205EDB" w:rsidRPr="00B91F21" w:rsidRDefault="00205EDB" w:rsidP="00C2346D">
      <w:pPr>
        <w:rPr>
          <w:rFonts w:ascii="Times New Roman" w:eastAsia="Calibri" w:hAnsi="Times New Roman"/>
          <w:lang w:eastAsia="en-US"/>
        </w:rPr>
      </w:pPr>
      <w:r w:rsidRPr="00B91F21">
        <w:rPr>
          <w:rFonts w:ascii="Times New Roman" w:eastAsia="Calibri" w:hAnsi="Times New Roman"/>
          <w:lang w:eastAsia="en-US"/>
        </w:rPr>
        <w:t>3. Настоящее постановление вступает в силу со дня, следующего за днем его официального опубликования.</w:t>
      </w:r>
    </w:p>
    <w:p w:rsidR="00205EDB" w:rsidRPr="00B91F21" w:rsidRDefault="00205EDB" w:rsidP="00C2346D">
      <w:pPr>
        <w:rPr>
          <w:rFonts w:ascii="Times New Roman" w:hAnsi="Times New Roman"/>
        </w:rPr>
      </w:pPr>
      <w:r w:rsidRPr="00B91F21">
        <w:rPr>
          <w:rFonts w:ascii="Times New Roman" w:eastAsia="Calibri" w:hAnsi="Times New Roman"/>
          <w:lang w:eastAsia="en-US"/>
        </w:rPr>
        <w:t xml:space="preserve">4. </w:t>
      </w:r>
      <w:proofErr w:type="gramStart"/>
      <w:r w:rsidRPr="00B91F21">
        <w:rPr>
          <w:rFonts w:ascii="Times New Roman" w:eastAsia="Calibri" w:hAnsi="Times New Roman"/>
          <w:lang w:eastAsia="en-US"/>
        </w:rPr>
        <w:t>Контроль за</w:t>
      </w:r>
      <w:proofErr w:type="gramEnd"/>
      <w:r w:rsidRPr="00B91F21">
        <w:rPr>
          <w:rFonts w:ascii="Times New Roman" w:eastAsia="Calibri" w:hAnsi="Times New Roman"/>
          <w:lang w:eastAsia="en-US"/>
        </w:rPr>
        <w:t xml:space="preserve"> исполнением настоящего постановления возложить на</w:t>
      </w:r>
      <w:r w:rsidR="00C2346D" w:rsidRPr="00B91F21">
        <w:rPr>
          <w:rFonts w:ascii="Times New Roman" w:eastAsia="Calibri" w:hAnsi="Times New Roman"/>
          <w:lang w:eastAsia="en-US"/>
        </w:rPr>
        <w:t xml:space="preserve"> </w:t>
      </w:r>
      <w:r w:rsidRPr="00B91F21">
        <w:rPr>
          <w:rFonts w:ascii="Times New Roman" w:eastAsia="Calibri" w:hAnsi="Times New Roman"/>
          <w:lang w:eastAsia="en-US"/>
        </w:rPr>
        <w:t>первого заместителя главы Новокузнецкого муниципального района</w:t>
      </w:r>
      <w:r w:rsidR="00C2346D" w:rsidRPr="00B91F21">
        <w:rPr>
          <w:rFonts w:ascii="Times New Roman" w:eastAsia="Calibri" w:hAnsi="Times New Roman"/>
          <w:lang w:eastAsia="en-US"/>
        </w:rPr>
        <w:t xml:space="preserve"> С.О. </w:t>
      </w:r>
      <w:proofErr w:type="spellStart"/>
      <w:r w:rsidR="00C2346D" w:rsidRPr="00B91F21">
        <w:rPr>
          <w:rFonts w:ascii="Times New Roman" w:eastAsia="Calibri" w:hAnsi="Times New Roman"/>
          <w:lang w:eastAsia="en-US"/>
        </w:rPr>
        <w:t>Милиниса</w:t>
      </w:r>
      <w:proofErr w:type="spellEnd"/>
      <w:r w:rsidR="00C2346D" w:rsidRPr="00B91F21">
        <w:rPr>
          <w:rFonts w:ascii="Times New Roman" w:eastAsia="Calibri" w:hAnsi="Times New Roman"/>
          <w:lang w:eastAsia="en-US"/>
        </w:rPr>
        <w:t>.</w:t>
      </w:r>
    </w:p>
    <w:p w:rsidR="00205EDB" w:rsidRPr="00B91F21" w:rsidRDefault="00205EDB" w:rsidP="00C2346D">
      <w:pPr>
        <w:tabs>
          <w:tab w:val="left" w:pos="851"/>
        </w:tabs>
        <w:rPr>
          <w:rFonts w:ascii="Times New Roman" w:hAnsi="Times New Roman"/>
        </w:rPr>
      </w:pPr>
    </w:p>
    <w:p w:rsidR="00205EDB" w:rsidRPr="00B91F21" w:rsidRDefault="00205EDB" w:rsidP="00C2346D">
      <w:pPr>
        <w:tabs>
          <w:tab w:val="left" w:pos="851"/>
        </w:tabs>
        <w:rPr>
          <w:rFonts w:ascii="Times New Roman" w:hAnsi="Times New Roman"/>
        </w:rPr>
      </w:pPr>
      <w:r w:rsidRPr="00B91F21">
        <w:rPr>
          <w:rFonts w:ascii="Times New Roman" w:hAnsi="Times New Roman"/>
        </w:rPr>
        <w:t>Глава Новокузнецкого муниципального</w:t>
      </w:r>
      <w:r w:rsidR="00C2346D" w:rsidRPr="00B91F21">
        <w:rPr>
          <w:rFonts w:ascii="Times New Roman" w:hAnsi="Times New Roman"/>
        </w:rPr>
        <w:t xml:space="preserve"> </w:t>
      </w:r>
      <w:r w:rsidRPr="00B91F21">
        <w:rPr>
          <w:rFonts w:ascii="Times New Roman" w:hAnsi="Times New Roman"/>
        </w:rPr>
        <w:t>района</w:t>
      </w:r>
      <w:r w:rsidR="00C2346D" w:rsidRPr="00B91F21">
        <w:rPr>
          <w:rFonts w:ascii="Times New Roman" w:hAnsi="Times New Roman"/>
        </w:rPr>
        <w:t xml:space="preserve"> </w:t>
      </w:r>
      <w:r w:rsidRPr="00B91F21">
        <w:rPr>
          <w:rFonts w:ascii="Times New Roman" w:hAnsi="Times New Roman"/>
        </w:rPr>
        <w:t>А.В. Шарнин</w:t>
      </w:r>
    </w:p>
    <w:sectPr w:rsidR="00205EDB" w:rsidRPr="00B91F21" w:rsidSect="00C2346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0"/>
    <w:rsid w:val="00205EDB"/>
    <w:rsid w:val="00223E7D"/>
    <w:rsid w:val="002F3505"/>
    <w:rsid w:val="00303740"/>
    <w:rsid w:val="0072713C"/>
    <w:rsid w:val="008F1DD6"/>
    <w:rsid w:val="0091378F"/>
    <w:rsid w:val="00A8757F"/>
    <w:rsid w:val="00AC3020"/>
    <w:rsid w:val="00B91F21"/>
    <w:rsid w:val="00C2346D"/>
    <w:rsid w:val="00E2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346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2346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346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346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346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205E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No Spacing"/>
    <w:uiPriority w:val="1"/>
    <w:qFormat/>
    <w:rsid w:val="00205ED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E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ED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234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346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346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2346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2346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C2346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234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2346D"/>
    <w:rPr>
      <w:color w:val="0000FF"/>
      <w:u w:val="none"/>
    </w:rPr>
  </w:style>
  <w:style w:type="paragraph" w:customStyle="1" w:styleId="Application">
    <w:name w:val="Application!Приложение"/>
    <w:rsid w:val="00C2346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234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234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2346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2346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346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2346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346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346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346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205E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No Spacing"/>
    <w:uiPriority w:val="1"/>
    <w:qFormat/>
    <w:rsid w:val="00205ED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E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ED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234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346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346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2346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2346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C2346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234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2346D"/>
    <w:rPr>
      <w:color w:val="0000FF"/>
      <w:u w:val="none"/>
    </w:rPr>
  </w:style>
  <w:style w:type="paragraph" w:customStyle="1" w:styleId="Application">
    <w:name w:val="Application!Приложение"/>
    <w:rsid w:val="00C2346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234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234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2346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2346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Ксения Андреевна</dc:creator>
  <cp:lastModifiedBy>Корякина Ксения Андреевна</cp:lastModifiedBy>
  <cp:revision>2</cp:revision>
  <dcterms:created xsi:type="dcterms:W3CDTF">2020-04-27T06:31:00Z</dcterms:created>
  <dcterms:modified xsi:type="dcterms:W3CDTF">2020-04-27T06:40:00Z</dcterms:modified>
</cp:coreProperties>
</file>