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8719" w14:textId="77777777"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 wp14:anchorId="0E22D78A" wp14:editId="69B39449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B993" w14:textId="77777777" w:rsidR="00F07A32" w:rsidRPr="00F07A32" w:rsidRDefault="00F07A32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7A3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14:paraId="618C2108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14:paraId="57DC0792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14:paraId="2F1B59CF" w14:textId="77777777" w:rsidR="00684EBB" w:rsidRPr="00F07A32" w:rsidRDefault="00684EBB" w:rsidP="00F07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7513802" w14:textId="648A23C7"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8B73B1" w14:textId="77777777" w:rsidR="00741DBC" w:rsidRPr="00F07A32" w:rsidRDefault="00741DBC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DE8E74" w14:textId="77777777"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20BB6EF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675AA8B" w14:textId="618EC22E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A00866">
        <w:rPr>
          <w:rFonts w:ascii="Times New Roman" w:hAnsi="Times New Roman" w:cs="Times New Roman"/>
          <w:sz w:val="32"/>
          <w:szCs w:val="32"/>
        </w:rPr>
        <w:t>30.09.2020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A00866">
        <w:rPr>
          <w:rFonts w:ascii="Times New Roman" w:hAnsi="Times New Roman" w:cs="Times New Roman"/>
          <w:sz w:val="32"/>
          <w:szCs w:val="32"/>
        </w:rPr>
        <w:t>170</w:t>
      </w:r>
      <w:bookmarkStart w:id="0" w:name="_GoBack"/>
      <w:bookmarkEnd w:id="0"/>
    </w:p>
    <w:p w14:paraId="5B1C676B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14:paraId="6BB8544D" w14:textId="77777777"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0C1697" w14:textId="3B2868D1" w:rsidR="00AD6C07" w:rsidRDefault="00A6448A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48A">
        <w:rPr>
          <w:rFonts w:ascii="Times New Roman" w:hAnsi="Times New Roman" w:cs="Times New Roman"/>
          <w:sz w:val="32"/>
          <w:szCs w:val="32"/>
        </w:rPr>
        <w:t xml:space="preserve">О </w:t>
      </w:r>
      <w:r w:rsidR="00AD6C07">
        <w:rPr>
          <w:rFonts w:ascii="Times New Roman" w:hAnsi="Times New Roman" w:cs="Times New Roman"/>
          <w:sz w:val="32"/>
          <w:szCs w:val="32"/>
        </w:rPr>
        <w:t xml:space="preserve">внесении изменений в постановление администрации Новокузнецкого муниципального района от 27.05.2019 № 90 </w:t>
      </w:r>
    </w:p>
    <w:p w14:paraId="19870569" w14:textId="290DA8A9" w:rsidR="00091A02" w:rsidRDefault="00AD6C07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 утверждении примерного Положения об оплате труда</w:t>
      </w:r>
      <w:r w:rsidR="00A6448A" w:rsidRPr="00A6448A">
        <w:rPr>
          <w:rFonts w:ascii="Times New Roman" w:hAnsi="Times New Roman" w:cs="Times New Roman"/>
          <w:sz w:val="32"/>
          <w:szCs w:val="32"/>
        </w:rPr>
        <w:t xml:space="preserve"> работников </w:t>
      </w:r>
      <w:r w:rsidR="00A6448A">
        <w:rPr>
          <w:rFonts w:ascii="Times New Roman" w:hAnsi="Times New Roman" w:cs="Times New Roman"/>
          <w:sz w:val="32"/>
          <w:szCs w:val="32"/>
        </w:rPr>
        <w:t>управления</w:t>
      </w:r>
      <w:r w:rsidR="00A6448A" w:rsidRPr="00A6448A">
        <w:rPr>
          <w:rFonts w:ascii="Times New Roman" w:hAnsi="Times New Roman" w:cs="Times New Roman"/>
          <w:sz w:val="32"/>
          <w:szCs w:val="32"/>
        </w:rPr>
        <w:t xml:space="preserve"> образования </w:t>
      </w:r>
      <w:r w:rsidR="00A6448A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A6448A" w:rsidRPr="00A6448A">
        <w:rPr>
          <w:rFonts w:ascii="Times New Roman" w:hAnsi="Times New Roman" w:cs="Times New Roman"/>
          <w:sz w:val="32"/>
          <w:szCs w:val="32"/>
        </w:rPr>
        <w:t xml:space="preserve">Новокузнецкого муниципального района </w:t>
      </w:r>
    </w:p>
    <w:p w14:paraId="6BE7554C" w14:textId="5AE22471" w:rsidR="00A6448A" w:rsidRDefault="00A6448A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9CE668" w14:textId="77777777" w:rsidR="00741DBC" w:rsidRPr="00F07A32" w:rsidRDefault="00741DBC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66DA90" w14:textId="77777777" w:rsidR="00670C5C" w:rsidRDefault="00670C5C" w:rsidP="005B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5C">
        <w:rPr>
          <w:rFonts w:ascii="Times New Roman" w:hAnsi="Times New Roman" w:cs="Times New Roman"/>
          <w:sz w:val="24"/>
          <w:szCs w:val="24"/>
        </w:rPr>
        <w:t>Руководствуясь статьей 40 Устава муниципального образования «Новокузнецкий муниципальный район»:</w:t>
      </w:r>
    </w:p>
    <w:p w14:paraId="38FAE10E" w14:textId="5319565F" w:rsidR="005B3BB0" w:rsidRDefault="0012061C" w:rsidP="005B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B5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B3BB0" w:rsidRPr="005B3BB0">
        <w:rPr>
          <w:rFonts w:ascii="Times New Roman" w:hAnsi="Times New Roman" w:cs="Times New Roman"/>
          <w:sz w:val="24"/>
          <w:szCs w:val="24"/>
        </w:rPr>
        <w:t xml:space="preserve"> </w:t>
      </w:r>
      <w:r w:rsidR="00B50ABC">
        <w:rPr>
          <w:rFonts w:ascii="Times New Roman" w:hAnsi="Times New Roman" w:cs="Times New Roman"/>
          <w:sz w:val="24"/>
          <w:szCs w:val="24"/>
        </w:rPr>
        <w:t xml:space="preserve"> </w:t>
      </w:r>
      <w:r w:rsidR="005B3BB0" w:rsidRPr="005B3B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Новокузнецкого </w:t>
      </w:r>
      <w:r w:rsidR="00B50ABC">
        <w:rPr>
          <w:rFonts w:ascii="Times New Roman" w:hAnsi="Times New Roman" w:cs="Times New Roman"/>
          <w:sz w:val="24"/>
          <w:szCs w:val="24"/>
        </w:rPr>
        <w:t xml:space="preserve"> </w:t>
      </w:r>
      <w:r w:rsidR="005B3BB0" w:rsidRPr="005B3B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0ABC">
        <w:rPr>
          <w:rFonts w:ascii="Times New Roman" w:hAnsi="Times New Roman" w:cs="Times New Roman"/>
          <w:sz w:val="24"/>
          <w:szCs w:val="24"/>
        </w:rPr>
        <w:t xml:space="preserve"> </w:t>
      </w:r>
      <w:r w:rsidR="005B3BB0" w:rsidRPr="005B3BB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50ABC">
        <w:rPr>
          <w:rFonts w:ascii="Times New Roman" w:hAnsi="Times New Roman" w:cs="Times New Roman"/>
          <w:sz w:val="24"/>
          <w:szCs w:val="24"/>
        </w:rPr>
        <w:t xml:space="preserve"> </w:t>
      </w:r>
      <w:r w:rsidR="005B3BB0" w:rsidRPr="005B3BB0">
        <w:rPr>
          <w:rFonts w:ascii="Times New Roman" w:hAnsi="Times New Roman" w:cs="Times New Roman"/>
          <w:sz w:val="24"/>
          <w:szCs w:val="24"/>
        </w:rPr>
        <w:t>от 27.05.2019 № 90 «Об утверждении примерного Положения об оплате труда работников управления образования администрации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 следующие изменения</w:t>
      </w:r>
      <w:r w:rsidR="005B3BB0">
        <w:rPr>
          <w:rFonts w:ascii="Times New Roman" w:hAnsi="Times New Roman" w:cs="Times New Roman"/>
          <w:sz w:val="24"/>
          <w:szCs w:val="24"/>
        </w:rPr>
        <w:t>:</w:t>
      </w:r>
    </w:p>
    <w:p w14:paraId="4507216F" w14:textId="0747F787" w:rsidR="005B3BB0" w:rsidRDefault="005B3BB0" w:rsidP="005B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50ABC">
        <w:rPr>
          <w:rFonts w:ascii="Times New Roman" w:hAnsi="Times New Roman" w:cs="Times New Roman"/>
          <w:sz w:val="24"/>
          <w:szCs w:val="24"/>
        </w:rPr>
        <w:t>.</w:t>
      </w:r>
      <w:r w:rsidR="0012061C" w:rsidRPr="00682FF2">
        <w:rPr>
          <w:rFonts w:ascii="Times New Roman" w:hAnsi="Times New Roman" w:cs="Times New Roman"/>
          <w:sz w:val="24"/>
          <w:szCs w:val="24"/>
        </w:rPr>
        <w:t xml:space="preserve"> </w:t>
      </w:r>
      <w:r w:rsidR="00B50ABC">
        <w:rPr>
          <w:rFonts w:ascii="Times New Roman" w:hAnsi="Times New Roman" w:cs="Times New Roman"/>
          <w:sz w:val="24"/>
          <w:szCs w:val="24"/>
        </w:rPr>
        <w:t>П</w:t>
      </w:r>
      <w:r w:rsidR="0012061C" w:rsidRPr="00682FF2">
        <w:rPr>
          <w:rFonts w:ascii="Times New Roman" w:hAnsi="Times New Roman" w:cs="Times New Roman"/>
          <w:sz w:val="24"/>
          <w:szCs w:val="24"/>
        </w:rPr>
        <w:t>ункт 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1C" w:rsidRPr="00682FF2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B50AB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12061C" w:rsidRPr="00682FF2">
        <w:rPr>
          <w:rFonts w:ascii="Times New Roman" w:hAnsi="Times New Roman" w:cs="Times New Roman"/>
          <w:sz w:val="24"/>
          <w:szCs w:val="24"/>
        </w:rPr>
        <w:t>в новой редакции:</w:t>
      </w:r>
    </w:p>
    <w:p w14:paraId="6DE8C81A" w14:textId="6397B17F" w:rsidR="005B3BB0" w:rsidRDefault="00737BB9" w:rsidP="005B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6C07">
        <w:rPr>
          <w:rFonts w:ascii="Times New Roman" w:hAnsi="Times New Roman" w:cs="Times New Roman"/>
          <w:sz w:val="24"/>
          <w:szCs w:val="24"/>
        </w:rPr>
        <w:t>3.6.</w:t>
      </w:r>
      <w:r w:rsidR="00155967">
        <w:rPr>
          <w:rFonts w:ascii="Times New Roman" w:hAnsi="Times New Roman" w:cs="Times New Roman"/>
          <w:sz w:val="24"/>
          <w:szCs w:val="24"/>
        </w:rPr>
        <w:t xml:space="preserve"> </w:t>
      </w:r>
      <w:r w:rsidR="00AD6C07">
        <w:rPr>
          <w:rFonts w:ascii="Times New Roman" w:hAnsi="Times New Roman" w:cs="Times New Roman"/>
          <w:sz w:val="24"/>
          <w:szCs w:val="24"/>
        </w:rPr>
        <w:t>Заработная плата работников учреждений состоит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и иных выплат компенсационного характера), стимулирующих выплат (доплат и надбавок стимулирующего характера, премий и иных поощрительных выплат) и не может быть ниже минимального размера оплаты труда, установленного в Российской Федерации, а также компенсационн</w:t>
      </w:r>
      <w:r w:rsidR="00052E85">
        <w:rPr>
          <w:rFonts w:ascii="Times New Roman" w:hAnsi="Times New Roman" w:cs="Times New Roman"/>
          <w:sz w:val="24"/>
          <w:szCs w:val="24"/>
        </w:rPr>
        <w:t>ой</w:t>
      </w:r>
      <w:r w:rsidR="00AD6C07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52E85">
        <w:rPr>
          <w:rFonts w:ascii="Times New Roman" w:hAnsi="Times New Roman" w:cs="Times New Roman"/>
          <w:sz w:val="24"/>
          <w:szCs w:val="24"/>
        </w:rPr>
        <w:t>ы</w:t>
      </w:r>
      <w:r w:rsidR="00AD6C07">
        <w:rPr>
          <w:rFonts w:ascii="Times New Roman" w:hAnsi="Times New Roman" w:cs="Times New Roman"/>
          <w:sz w:val="24"/>
          <w:szCs w:val="24"/>
        </w:rPr>
        <w:t xml:space="preserve"> за работу в местностях с особыми климатическими условиями, начисляем</w:t>
      </w:r>
      <w:r w:rsidR="00052E85">
        <w:rPr>
          <w:rFonts w:ascii="Times New Roman" w:hAnsi="Times New Roman" w:cs="Times New Roman"/>
          <w:sz w:val="24"/>
          <w:szCs w:val="24"/>
        </w:rPr>
        <w:t>ой</w:t>
      </w:r>
      <w:r w:rsidR="00AD6C07">
        <w:rPr>
          <w:rFonts w:ascii="Times New Roman" w:hAnsi="Times New Roman" w:cs="Times New Roman"/>
          <w:sz w:val="24"/>
          <w:szCs w:val="24"/>
        </w:rPr>
        <w:t xml:space="preserve"> после определения размера заработной платы.</w:t>
      </w:r>
      <w:r w:rsidR="005B3BB0">
        <w:rPr>
          <w:rFonts w:ascii="Times New Roman" w:hAnsi="Times New Roman" w:cs="Times New Roman"/>
          <w:sz w:val="24"/>
          <w:szCs w:val="24"/>
        </w:rPr>
        <w:t>».</w:t>
      </w:r>
    </w:p>
    <w:p w14:paraId="66FBBAA5" w14:textId="1BCCBDBC" w:rsidR="001A077C" w:rsidRDefault="001A077C" w:rsidP="001A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51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4</w:t>
      </w:r>
      <w:r w:rsidRPr="00682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82FF2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682FF2">
        <w:rPr>
          <w:rFonts w:ascii="Times New Roman" w:hAnsi="Times New Roman" w:cs="Times New Roman"/>
          <w:sz w:val="24"/>
          <w:szCs w:val="24"/>
        </w:rPr>
        <w:t>в новой редакции:</w:t>
      </w:r>
    </w:p>
    <w:p w14:paraId="7276838F" w14:textId="096A6650" w:rsidR="001A077C" w:rsidRPr="00505E36" w:rsidRDefault="001A077C" w:rsidP="001A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«4.1.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4573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выплат компенсационного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(компенсационных выплат) в соответствии с действующим законодательством Российской Федерации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A1FC03" w14:textId="77777777" w:rsidR="001A077C" w:rsidRPr="00F13E85" w:rsidRDefault="001A077C" w:rsidP="001A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выплаты за работу в условиях, отклоняющихся от нормальных (при выполнении работ различной квалификации, разъездном характере работы, совмещении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офессий (должностей), расширении зоны обслуживания, исполнении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временно отсутствующего работника без освобождения от работы, определенной трудовым договором,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работы 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 нерабо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праздничные дни, сверхурочной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время и при выполнении работ в других условиях, отклоняющихся от нормальных);</w:t>
      </w:r>
    </w:p>
    <w:p w14:paraId="6EA60764" w14:textId="1897913E" w:rsidR="001A077C" w:rsidRPr="001A077C" w:rsidRDefault="001A077C" w:rsidP="001A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дополнительные виды работ, не входящие в должностные обязанности работников, но непосредственно связанные с их выполнением.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C44BC" w14:textId="77777777" w:rsidR="00682FF2" w:rsidRPr="00682FF2" w:rsidRDefault="00682FF2" w:rsidP="005B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14:paraId="4FE597D1" w14:textId="4CC61529" w:rsidR="00682FF2" w:rsidRPr="00682FF2" w:rsidRDefault="00682FF2" w:rsidP="005B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со дня, следующего за днем его официального опубликования</w:t>
      </w:r>
      <w:r w:rsidR="00A148C1">
        <w:rPr>
          <w:rFonts w:ascii="Times New Roman" w:hAnsi="Times New Roman" w:cs="Times New Roman"/>
          <w:sz w:val="24"/>
          <w:szCs w:val="24"/>
        </w:rPr>
        <w:t>.</w:t>
      </w:r>
    </w:p>
    <w:p w14:paraId="0766B96C" w14:textId="555ECD07" w:rsidR="00682FF2" w:rsidRDefault="00682FF2" w:rsidP="005B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Новокузнецкого муниципального района </w:t>
      </w:r>
      <w:r w:rsidR="00670C5C">
        <w:rPr>
          <w:rFonts w:ascii="Times New Roman" w:hAnsi="Times New Roman" w:cs="Times New Roman"/>
          <w:sz w:val="24"/>
          <w:szCs w:val="24"/>
        </w:rPr>
        <w:t xml:space="preserve">по социальным вопросам Т.Н. </w:t>
      </w:r>
      <w:proofErr w:type="spellStart"/>
      <w:r w:rsidR="00670C5C">
        <w:rPr>
          <w:rFonts w:ascii="Times New Roman" w:hAnsi="Times New Roman" w:cs="Times New Roman"/>
          <w:sz w:val="24"/>
          <w:szCs w:val="24"/>
        </w:rPr>
        <w:t>Колокольцову</w:t>
      </w:r>
      <w:proofErr w:type="spellEnd"/>
      <w:r w:rsidRPr="00682FF2">
        <w:rPr>
          <w:rFonts w:ascii="Times New Roman" w:hAnsi="Times New Roman" w:cs="Times New Roman"/>
          <w:sz w:val="24"/>
          <w:szCs w:val="24"/>
        </w:rPr>
        <w:t>.</w:t>
      </w:r>
    </w:p>
    <w:p w14:paraId="30EC7423" w14:textId="11EF247C" w:rsidR="00670C5C" w:rsidRDefault="00670C5C" w:rsidP="002976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76FC8" w14:textId="77777777" w:rsidR="001F2D1B" w:rsidRPr="00670C5C" w:rsidRDefault="001F2D1B" w:rsidP="002976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40B6D" w14:textId="0A6CF55A" w:rsidR="00682FF2" w:rsidRPr="00682FF2" w:rsidRDefault="00682FF2" w:rsidP="00682FF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Глава Новокузнецкого муниципального района                                                  </w:t>
      </w:r>
      <w:r w:rsidR="001F2D1B">
        <w:rPr>
          <w:rFonts w:ascii="Times New Roman" w:hAnsi="Times New Roman" w:cs="Times New Roman"/>
          <w:sz w:val="24"/>
          <w:szCs w:val="24"/>
        </w:rPr>
        <w:t xml:space="preserve">      </w:t>
      </w:r>
      <w:r w:rsidRPr="00682FF2">
        <w:rPr>
          <w:rFonts w:ascii="Times New Roman" w:hAnsi="Times New Roman" w:cs="Times New Roman"/>
          <w:sz w:val="24"/>
          <w:szCs w:val="24"/>
        </w:rPr>
        <w:t xml:space="preserve">   А.В. Шарнин</w:t>
      </w:r>
    </w:p>
    <w:p w14:paraId="1A81B503" w14:textId="2FB2711E" w:rsidR="00AD6C07" w:rsidRDefault="00AD6C07" w:rsidP="00AD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C36E2" w14:textId="7AFC63FD" w:rsidR="00AD6C07" w:rsidRDefault="00AD6C07" w:rsidP="00AD6C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9E6F3" w14:textId="39925FD5" w:rsidR="00190D9C" w:rsidRDefault="00190D9C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7B3DD" w14:textId="12DC1E4C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30A93" w14:textId="3B396F63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2F578" w14:textId="463FC187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F03615" w14:textId="18577589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4BB32" w14:textId="5DCE505E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EE12DE" w14:textId="1E56BDFF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C38FF8" w14:textId="6976D6A3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15183D" w14:textId="374FA61E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A48B18" w14:textId="1478C20E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B95E9C" w14:textId="1D6F8A79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00AEA" w14:textId="5BDA748A" w:rsidR="00AD6C07" w:rsidRDefault="00AD6C07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B5C260" w14:textId="65EEBA75" w:rsidR="00D70E7C" w:rsidRDefault="00D70E7C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7415B0" w14:textId="02F73779" w:rsidR="00D70E7C" w:rsidRDefault="00D70E7C" w:rsidP="00AD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17D17B" w14:textId="69CC4230" w:rsidR="003851FF" w:rsidRDefault="003851FF" w:rsidP="0060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1FF" w:rsidSect="00023BC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9691" w14:textId="77777777" w:rsidR="00780C9D" w:rsidRDefault="00780C9D" w:rsidP="00F07A32">
      <w:pPr>
        <w:spacing w:after="0" w:line="240" w:lineRule="auto"/>
      </w:pPr>
      <w:r>
        <w:separator/>
      </w:r>
    </w:p>
  </w:endnote>
  <w:endnote w:type="continuationSeparator" w:id="0">
    <w:p w14:paraId="334F0FF8" w14:textId="77777777" w:rsidR="00780C9D" w:rsidRDefault="00780C9D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2FBA" w14:textId="77777777" w:rsidR="00091A02" w:rsidRDefault="00091A02">
    <w:pPr>
      <w:pStyle w:val="a5"/>
      <w:jc w:val="center"/>
    </w:pPr>
  </w:p>
  <w:p w14:paraId="2131E4EA" w14:textId="77777777" w:rsidR="00091A02" w:rsidRDefault="00091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0BE4" w14:textId="77777777" w:rsidR="00780C9D" w:rsidRDefault="00780C9D" w:rsidP="00F07A32">
      <w:pPr>
        <w:spacing w:after="0" w:line="240" w:lineRule="auto"/>
      </w:pPr>
      <w:r>
        <w:separator/>
      </w:r>
    </w:p>
  </w:footnote>
  <w:footnote w:type="continuationSeparator" w:id="0">
    <w:p w14:paraId="6FECE70D" w14:textId="77777777" w:rsidR="00780C9D" w:rsidRDefault="00780C9D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33314" w14:textId="77777777" w:rsidR="00091A02" w:rsidRDefault="00091A02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42091"/>
      <w:docPartObj>
        <w:docPartGallery w:val="Page Numbers (Top of Page)"/>
        <w:docPartUnique/>
      </w:docPartObj>
    </w:sdtPr>
    <w:sdtEndPr/>
    <w:sdtContent>
      <w:p w14:paraId="4ED90A27" w14:textId="77777777" w:rsidR="00091A02" w:rsidRDefault="00091A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66">
          <w:rPr>
            <w:noProof/>
          </w:rPr>
          <w:t>2</w:t>
        </w:r>
        <w:r>
          <w:fldChar w:fldCharType="end"/>
        </w:r>
      </w:p>
    </w:sdtContent>
  </w:sdt>
  <w:p w14:paraId="776767C9" w14:textId="77777777" w:rsidR="00091A02" w:rsidRDefault="00091A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FD291" w14:textId="77777777" w:rsidR="00091A02" w:rsidRDefault="00091A02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8134C"/>
    <w:multiLevelType w:val="hybridMultilevel"/>
    <w:tmpl w:val="6F5A46B8"/>
    <w:lvl w:ilvl="0" w:tplc="530208DE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B7434"/>
    <w:multiLevelType w:val="multilevel"/>
    <w:tmpl w:val="18FCE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9D23DD"/>
    <w:multiLevelType w:val="hybridMultilevel"/>
    <w:tmpl w:val="550C080E"/>
    <w:lvl w:ilvl="0" w:tplc="E22E8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059D3"/>
    <w:multiLevelType w:val="multilevel"/>
    <w:tmpl w:val="8CE005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7B91"/>
    <w:multiLevelType w:val="hybridMultilevel"/>
    <w:tmpl w:val="4686F406"/>
    <w:lvl w:ilvl="0" w:tplc="B31CB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AA7"/>
    <w:multiLevelType w:val="multilevel"/>
    <w:tmpl w:val="1576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0B78"/>
    <w:rsid w:val="0000463A"/>
    <w:rsid w:val="00005404"/>
    <w:rsid w:val="00023BCB"/>
    <w:rsid w:val="00025C9B"/>
    <w:rsid w:val="00025CC4"/>
    <w:rsid w:val="00032E14"/>
    <w:rsid w:val="000405ED"/>
    <w:rsid w:val="00052E85"/>
    <w:rsid w:val="00065C9F"/>
    <w:rsid w:val="00066BDE"/>
    <w:rsid w:val="00070419"/>
    <w:rsid w:val="00091A02"/>
    <w:rsid w:val="00093FA3"/>
    <w:rsid w:val="000A43D6"/>
    <w:rsid w:val="000C467E"/>
    <w:rsid w:val="000E13B2"/>
    <w:rsid w:val="00101749"/>
    <w:rsid w:val="0012061C"/>
    <w:rsid w:val="0012504D"/>
    <w:rsid w:val="001347F7"/>
    <w:rsid w:val="00155967"/>
    <w:rsid w:val="001601A2"/>
    <w:rsid w:val="0017439C"/>
    <w:rsid w:val="001850D5"/>
    <w:rsid w:val="00190D9C"/>
    <w:rsid w:val="001A077C"/>
    <w:rsid w:val="001A2E62"/>
    <w:rsid w:val="001C12E2"/>
    <w:rsid w:val="001D5452"/>
    <w:rsid w:val="001D5D85"/>
    <w:rsid w:val="001F073D"/>
    <w:rsid w:val="001F2D1B"/>
    <w:rsid w:val="001F5C79"/>
    <w:rsid w:val="00211A94"/>
    <w:rsid w:val="00212715"/>
    <w:rsid w:val="00213ADE"/>
    <w:rsid w:val="002168C4"/>
    <w:rsid w:val="00224EF9"/>
    <w:rsid w:val="00230316"/>
    <w:rsid w:val="002342C8"/>
    <w:rsid w:val="002365EB"/>
    <w:rsid w:val="00243614"/>
    <w:rsid w:val="00247600"/>
    <w:rsid w:val="002579A9"/>
    <w:rsid w:val="002641BD"/>
    <w:rsid w:val="0026489B"/>
    <w:rsid w:val="00266735"/>
    <w:rsid w:val="002669F1"/>
    <w:rsid w:val="002834D5"/>
    <w:rsid w:val="002976AD"/>
    <w:rsid w:val="002A5EFD"/>
    <w:rsid w:val="002A76DC"/>
    <w:rsid w:val="002E7C58"/>
    <w:rsid w:val="00312335"/>
    <w:rsid w:val="00322D12"/>
    <w:rsid w:val="0032584E"/>
    <w:rsid w:val="003666E1"/>
    <w:rsid w:val="00382024"/>
    <w:rsid w:val="003851FF"/>
    <w:rsid w:val="003A1D01"/>
    <w:rsid w:val="003A2B21"/>
    <w:rsid w:val="003B09E4"/>
    <w:rsid w:val="003B5653"/>
    <w:rsid w:val="003B5707"/>
    <w:rsid w:val="003D5449"/>
    <w:rsid w:val="003E03EE"/>
    <w:rsid w:val="003F76CE"/>
    <w:rsid w:val="00403865"/>
    <w:rsid w:val="00406B11"/>
    <w:rsid w:val="0043068F"/>
    <w:rsid w:val="004362FB"/>
    <w:rsid w:val="004511AE"/>
    <w:rsid w:val="004557D1"/>
    <w:rsid w:val="00457331"/>
    <w:rsid w:val="00457A01"/>
    <w:rsid w:val="004673CE"/>
    <w:rsid w:val="004679AE"/>
    <w:rsid w:val="00473C46"/>
    <w:rsid w:val="00483F1D"/>
    <w:rsid w:val="00493062"/>
    <w:rsid w:val="004A1CBC"/>
    <w:rsid w:val="004C1C78"/>
    <w:rsid w:val="004C648B"/>
    <w:rsid w:val="004D1AD7"/>
    <w:rsid w:val="004D5024"/>
    <w:rsid w:val="004E42ED"/>
    <w:rsid w:val="00500B8A"/>
    <w:rsid w:val="00505BBB"/>
    <w:rsid w:val="00505E36"/>
    <w:rsid w:val="0051169A"/>
    <w:rsid w:val="00523A19"/>
    <w:rsid w:val="005352CF"/>
    <w:rsid w:val="00541947"/>
    <w:rsid w:val="00542950"/>
    <w:rsid w:val="005507E2"/>
    <w:rsid w:val="005514A7"/>
    <w:rsid w:val="005521A0"/>
    <w:rsid w:val="00555FCE"/>
    <w:rsid w:val="0055634F"/>
    <w:rsid w:val="005573C6"/>
    <w:rsid w:val="00561342"/>
    <w:rsid w:val="00571267"/>
    <w:rsid w:val="00586EE3"/>
    <w:rsid w:val="005A2F91"/>
    <w:rsid w:val="005A44B1"/>
    <w:rsid w:val="005B3BB0"/>
    <w:rsid w:val="005D5908"/>
    <w:rsid w:val="005E5518"/>
    <w:rsid w:val="005F40DD"/>
    <w:rsid w:val="005F44EA"/>
    <w:rsid w:val="006028B7"/>
    <w:rsid w:val="006031D3"/>
    <w:rsid w:val="00603B42"/>
    <w:rsid w:val="00604830"/>
    <w:rsid w:val="00611601"/>
    <w:rsid w:val="00612A72"/>
    <w:rsid w:val="00617C9F"/>
    <w:rsid w:val="00627C7B"/>
    <w:rsid w:val="00636476"/>
    <w:rsid w:val="006425B7"/>
    <w:rsid w:val="006433C4"/>
    <w:rsid w:val="0065297F"/>
    <w:rsid w:val="00661BC2"/>
    <w:rsid w:val="006635AE"/>
    <w:rsid w:val="00665693"/>
    <w:rsid w:val="006702C5"/>
    <w:rsid w:val="00670C5C"/>
    <w:rsid w:val="006737C8"/>
    <w:rsid w:val="00682FF2"/>
    <w:rsid w:val="00684EBB"/>
    <w:rsid w:val="00686EA2"/>
    <w:rsid w:val="00693B5D"/>
    <w:rsid w:val="006A0D08"/>
    <w:rsid w:val="006B3BB5"/>
    <w:rsid w:val="006D0FBD"/>
    <w:rsid w:val="006D5F6E"/>
    <w:rsid w:val="006E5ACD"/>
    <w:rsid w:val="006F3FE3"/>
    <w:rsid w:val="007077D6"/>
    <w:rsid w:val="00707D36"/>
    <w:rsid w:val="00710740"/>
    <w:rsid w:val="007228EC"/>
    <w:rsid w:val="00726D93"/>
    <w:rsid w:val="00736C61"/>
    <w:rsid w:val="00737BB9"/>
    <w:rsid w:val="00741A77"/>
    <w:rsid w:val="00741DBC"/>
    <w:rsid w:val="00747D13"/>
    <w:rsid w:val="00773EFB"/>
    <w:rsid w:val="00776F96"/>
    <w:rsid w:val="00780C9D"/>
    <w:rsid w:val="007870BD"/>
    <w:rsid w:val="00797FA2"/>
    <w:rsid w:val="007A1AB3"/>
    <w:rsid w:val="007A30B6"/>
    <w:rsid w:val="007A42BE"/>
    <w:rsid w:val="007C7E35"/>
    <w:rsid w:val="007D3F1F"/>
    <w:rsid w:val="007D78F7"/>
    <w:rsid w:val="007E2590"/>
    <w:rsid w:val="007E4AF4"/>
    <w:rsid w:val="00822C9A"/>
    <w:rsid w:val="0082486E"/>
    <w:rsid w:val="00827685"/>
    <w:rsid w:val="00831664"/>
    <w:rsid w:val="008420FC"/>
    <w:rsid w:val="00847182"/>
    <w:rsid w:val="00854863"/>
    <w:rsid w:val="00862FAC"/>
    <w:rsid w:val="00874C52"/>
    <w:rsid w:val="008A44EF"/>
    <w:rsid w:val="008C7189"/>
    <w:rsid w:val="008E2831"/>
    <w:rsid w:val="008E3571"/>
    <w:rsid w:val="00903102"/>
    <w:rsid w:val="0091139E"/>
    <w:rsid w:val="00915805"/>
    <w:rsid w:val="00916A70"/>
    <w:rsid w:val="009238F7"/>
    <w:rsid w:val="0092451D"/>
    <w:rsid w:val="009252B3"/>
    <w:rsid w:val="00943A62"/>
    <w:rsid w:val="00945817"/>
    <w:rsid w:val="009522A3"/>
    <w:rsid w:val="009726B6"/>
    <w:rsid w:val="00984944"/>
    <w:rsid w:val="009A0C96"/>
    <w:rsid w:val="009A40BC"/>
    <w:rsid w:val="009B49B3"/>
    <w:rsid w:val="009E2550"/>
    <w:rsid w:val="009F089A"/>
    <w:rsid w:val="009F129B"/>
    <w:rsid w:val="009F1E2F"/>
    <w:rsid w:val="009F5DD9"/>
    <w:rsid w:val="009F6FDA"/>
    <w:rsid w:val="00A00866"/>
    <w:rsid w:val="00A05CDD"/>
    <w:rsid w:val="00A148C1"/>
    <w:rsid w:val="00A358F8"/>
    <w:rsid w:val="00A41CDB"/>
    <w:rsid w:val="00A601B8"/>
    <w:rsid w:val="00A6448A"/>
    <w:rsid w:val="00A676B9"/>
    <w:rsid w:val="00A82146"/>
    <w:rsid w:val="00A8585E"/>
    <w:rsid w:val="00A97DBB"/>
    <w:rsid w:val="00AA30BD"/>
    <w:rsid w:val="00AB45A8"/>
    <w:rsid w:val="00AC699F"/>
    <w:rsid w:val="00AC718F"/>
    <w:rsid w:val="00AC7C20"/>
    <w:rsid w:val="00AD6C07"/>
    <w:rsid w:val="00AD7E3E"/>
    <w:rsid w:val="00AE53D3"/>
    <w:rsid w:val="00AE6E31"/>
    <w:rsid w:val="00B0550E"/>
    <w:rsid w:val="00B31D78"/>
    <w:rsid w:val="00B3239F"/>
    <w:rsid w:val="00B50ABC"/>
    <w:rsid w:val="00B566EC"/>
    <w:rsid w:val="00B70278"/>
    <w:rsid w:val="00BA2C27"/>
    <w:rsid w:val="00BA2E2F"/>
    <w:rsid w:val="00BB5F22"/>
    <w:rsid w:val="00BC79D6"/>
    <w:rsid w:val="00BD02E4"/>
    <w:rsid w:val="00BD1257"/>
    <w:rsid w:val="00BD13A4"/>
    <w:rsid w:val="00BE505B"/>
    <w:rsid w:val="00BE586B"/>
    <w:rsid w:val="00BE6630"/>
    <w:rsid w:val="00BE68F8"/>
    <w:rsid w:val="00BF2951"/>
    <w:rsid w:val="00BF2AAC"/>
    <w:rsid w:val="00C0158A"/>
    <w:rsid w:val="00C03765"/>
    <w:rsid w:val="00C0512D"/>
    <w:rsid w:val="00C251A0"/>
    <w:rsid w:val="00C25341"/>
    <w:rsid w:val="00C30B3D"/>
    <w:rsid w:val="00C329BE"/>
    <w:rsid w:val="00C53357"/>
    <w:rsid w:val="00C55EB7"/>
    <w:rsid w:val="00C739B2"/>
    <w:rsid w:val="00C73C69"/>
    <w:rsid w:val="00C74797"/>
    <w:rsid w:val="00C7604E"/>
    <w:rsid w:val="00C77879"/>
    <w:rsid w:val="00C86E2E"/>
    <w:rsid w:val="00C911B1"/>
    <w:rsid w:val="00C93E93"/>
    <w:rsid w:val="00CA41DA"/>
    <w:rsid w:val="00CC73D2"/>
    <w:rsid w:val="00CD5FFE"/>
    <w:rsid w:val="00CE5D2C"/>
    <w:rsid w:val="00CE7E2A"/>
    <w:rsid w:val="00CF2C73"/>
    <w:rsid w:val="00CF7D25"/>
    <w:rsid w:val="00D01449"/>
    <w:rsid w:val="00D10BE9"/>
    <w:rsid w:val="00D12F35"/>
    <w:rsid w:val="00D43B62"/>
    <w:rsid w:val="00D46C51"/>
    <w:rsid w:val="00D50BB7"/>
    <w:rsid w:val="00D5473D"/>
    <w:rsid w:val="00D70E7C"/>
    <w:rsid w:val="00D72D02"/>
    <w:rsid w:val="00D8445C"/>
    <w:rsid w:val="00D90E98"/>
    <w:rsid w:val="00DA5325"/>
    <w:rsid w:val="00DB3C69"/>
    <w:rsid w:val="00DC3DFB"/>
    <w:rsid w:val="00DE1C68"/>
    <w:rsid w:val="00DF1C3A"/>
    <w:rsid w:val="00E24C6D"/>
    <w:rsid w:val="00E4263F"/>
    <w:rsid w:val="00E55F15"/>
    <w:rsid w:val="00E63301"/>
    <w:rsid w:val="00E82DF1"/>
    <w:rsid w:val="00E87654"/>
    <w:rsid w:val="00EA29C3"/>
    <w:rsid w:val="00EA5E18"/>
    <w:rsid w:val="00EC2378"/>
    <w:rsid w:val="00ED5FD2"/>
    <w:rsid w:val="00EE3ADB"/>
    <w:rsid w:val="00EE4572"/>
    <w:rsid w:val="00EE5721"/>
    <w:rsid w:val="00EE5C5E"/>
    <w:rsid w:val="00EF6871"/>
    <w:rsid w:val="00F04C5B"/>
    <w:rsid w:val="00F07A32"/>
    <w:rsid w:val="00F13E85"/>
    <w:rsid w:val="00F24339"/>
    <w:rsid w:val="00F62B01"/>
    <w:rsid w:val="00F658EF"/>
    <w:rsid w:val="00F8101C"/>
    <w:rsid w:val="00F85B08"/>
    <w:rsid w:val="00F91DBA"/>
    <w:rsid w:val="00FA3E5F"/>
    <w:rsid w:val="00FB1722"/>
    <w:rsid w:val="00FB540C"/>
    <w:rsid w:val="00FD05E8"/>
    <w:rsid w:val="00FE0761"/>
    <w:rsid w:val="00FE1EAE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09BA-B49A-4FA6-BE2A-211B8FB1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30</cp:revision>
  <cp:lastPrinted>2020-09-04T05:50:00Z</cp:lastPrinted>
  <dcterms:created xsi:type="dcterms:W3CDTF">2019-05-27T07:01:00Z</dcterms:created>
  <dcterms:modified xsi:type="dcterms:W3CDTF">2020-10-01T04:43:00Z</dcterms:modified>
</cp:coreProperties>
</file>