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C75ECE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C75ECE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C75EC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C75ECE">
        <w:rPr>
          <w:b/>
          <w:sz w:val="22"/>
          <w:szCs w:val="22"/>
        </w:rPr>
        <w:t>Усова Александра Сергеевича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C75ECE">
        <w:rPr>
          <w:sz w:val="22"/>
          <w:szCs w:val="22"/>
        </w:rPr>
        <w:t>17.02.1987</w:t>
      </w:r>
      <w:r w:rsidRPr="00DD307A">
        <w:rPr>
          <w:sz w:val="22"/>
          <w:szCs w:val="22"/>
        </w:rPr>
        <w:t xml:space="preserve"> г. в </w:t>
      </w:r>
      <w:r w:rsidR="00C75ECE">
        <w:rPr>
          <w:sz w:val="22"/>
          <w:szCs w:val="22"/>
        </w:rPr>
        <w:t>г. Калтан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F540E3">
        <w:rPr>
          <w:sz w:val="22"/>
          <w:szCs w:val="22"/>
        </w:rPr>
        <w:t xml:space="preserve"> </w:t>
      </w:r>
      <w:r w:rsidR="00C75ECE">
        <w:rPr>
          <w:sz w:val="22"/>
          <w:szCs w:val="22"/>
        </w:rPr>
        <w:t>г. Осинники</w:t>
      </w:r>
      <w:r w:rsidRPr="00DD307A">
        <w:rPr>
          <w:sz w:val="22"/>
          <w:szCs w:val="22"/>
        </w:rPr>
        <w:t xml:space="preserve">, образование </w:t>
      </w:r>
      <w:r w:rsidR="00C75ECE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C75ECE">
        <w:rPr>
          <w:sz w:val="22"/>
          <w:szCs w:val="22"/>
        </w:rPr>
        <w:t>МКП «Котельные и тепловые сети НМР», начальник участка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C75EC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C75ECE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93" w:rsidRDefault="009D689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D6893" w:rsidRDefault="009D689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93" w:rsidRDefault="009D689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D6893" w:rsidRDefault="009D689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37DF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0FCA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6321F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760EA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6893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BE2B5B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75ECE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540E3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2318-E7A0-4C4B-9FDE-20311328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2019-07-22T08:50:00Z</cp:lastPrinted>
  <dcterms:created xsi:type="dcterms:W3CDTF">2019-07-22T08:50:00Z</dcterms:created>
  <dcterms:modified xsi:type="dcterms:W3CDTF">2019-07-23T04:31:00Z</dcterms:modified>
</cp:coreProperties>
</file>