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3B09C9" w:rsidRPr="00EC3A53" w:rsidRDefault="003B09C9" w:rsidP="003B09C9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EC3A53">
        <w:rPr>
          <w:sz w:val="24"/>
          <w:szCs w:val="24"/>
        </w:rPr>
        <w:t xml:space="preserve">от </w:t>
      </w:r>
      <w:r w:rsidR="00821296">
        <w:rPr>
          <w:sz w:val="24"/>
          <w:szCs w:val="24"/>
        </w:rPr>
        <w:t>31</w:t>
      </w:r>
      <w:r>
        <w:rPr>
          <w:sz w:val="24"/>
          <w:szCs w:val="24"/>
        </w:rPr>
        <w:t xml:space="preserve"> мая</w:t>
      </w:r>
      <w:r w:rsidRPr="00EC3A5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91E21" w:rsidP="00A55D21">
      <w:pPr>
        <w:ind w:right="-1"/>
        <w:jc w:val="center"/>
        <w:rPr>
          <w:b/>
          <w:sz w:val="26"/>
          <w:szCs w:val="26"/>
        </w:rPr>
      </w:pPr>
      <w:r w:rsidRPr="00E91E21">
        <w:rPr>
          <w:b/>
          <w:sz w:val="26"/>
          <w:szCs w:val="26"/>
        </w:rPr>
        <w:t>Об освобождении от обязанностей член</w:t>
      </w:r>
      <w:r w:rsidR="00390DB3">
        <w:rPr>
          <w:b/>
          <w:sz w:val="26"/>
          <w:szCs w:val="26"/>
        </w:rPr>
        <w:t>ов</w:t>
      </w:r>
      <w:r w:rsidR="001C6A55">
        <w:rPr>
          <w:b/>
          <w:sz w:val="26"/>
          <w:szCs w:val="26"/>
        </w:rPr>
        <w:t xml:space="preserve"> участков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избирательн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комисси</w:t>
      </w:r>
      <w:r w:rsidR="00390DB3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91E21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91E21">
        <w:rPr>
          <w:rFonts w:ascii="Times New Roman CYR" w:hAnsi="Times New Roman CYR" w:cs="Times New Roman CYR"/>
          <w:sz w:val="26"/>
          <w:szCs w:val="26"/>
        </w:rPr>
        <w:t>В соответствии с п. п. «А» п.6, п. п. «Г» п. 8 ст.29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Default="00E91E21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EF3C02"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EF3C02">
        <w:rPr>
          <w:rFonts w:ascii="Times New Roman CYR" w:hAnsi="Times New Roman CYR" w:cs="Times New Roman CYR"/>
          <w:b/>
          <w:sz w:val="26"/>
          <w:szCs w:val="26"/>
        </w:rPr>
        <w:t>281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 w:rsidR="00EF3C02" w:rsidRPr="00EF3C02">
        <w:rPr>
          <w:rFonts w:ascii="Times New Roman CYR" w:hAnsi="Times New Roman CYR" w:cs="Times New Roman CYR"/>
          <w:b/>
          <w:sz w:val="26"/>
          <w:szCs w:val="26"/>
        </w:rPr>
        <w:t>Крушкомолов</w:t>
      </w:r>
      <w:r w:rsidR="00EF3C02">
        <w:rPr>
          <w:rFonts w:ascii="Times New Roman CYR" w:hAnsi="Times New Roman CYR" w:cs="Times New Roman CYR"/>
          <w:b/>
          <w:sz w:val="26"/>
          <w:szCs w:val="26"/>
        </w:rPr>
        <w:t>у</w:t>
      </w:r>
      <w:proofErr w:type="spellEnd"/>
      <w:r w:rsidR="00EF3C02" w:rsidRPr="00EF3C02">
        <w:rPr>
          <w:rFonts w:ascii="Times New Roman CYR" w:hAnsi="Times New Roman CYR" w:cs="Times New Roman CYR"/>
          <w:b/>
          <w:sz w:val="26"/>
          <w:szCs w:val="26"/>
        </w:rPr>
        <w:t xml:space="preserve"> Галин</w:t>
      </w:r>
      <w:r w:rsidR="00EF3C02">
        <w:rPr>
          <w:rFonts w:ascii="Times New Roman CYR" w:hAnsi="Times New Roman CYR" w:cs="Times New Roman CYR"/>
          <w:b/>
          <w:sz w:val="26"/>
          <w:szCs w:val="26"/>
        </w:rPr>
        <w:t>у</w:t>
      </w:r>
      <w:r w:rsidR="00EF3C02" w:rsidRPr="00EF3C02">
        <w:rPr>
          <w:rFonts w:ascii="Times New Roman CYR" w:hAnsi="Times New Roman CYR" w:cs="Times New Roman CYR"/>
          <w:b/>
          <w:sz w:val="26"/>
          <w:szCs w:val="26"/>
        </w:rPr>
        <w:t xml:space="preserve"> Анатольевн</w:t>
      </w:r>
      <w:r w:rsidR="00EF3C02"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="00EF3C02"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="00EF3C02" w:rsidRPr="00EF3C02">
        <w:rPr>
          <w:spacing w:val="-5"/>
          <w:sz w:val="26"/>
          <w:szCs w:val="26"/>
        </w:rPr>
        <w:t xml:space="preserve"> избирателей по месту жительства - с.</w:t>
      </w:r>
      <w:r w:rsidR="00EF3C02">
        <w:rPr>
          <w:spacing w:val="-5"/>
          <w:sz w:val="26"/>
          <w:szCs w:val="26"/>
        </w:rPr>
        <w:t xml:space="preserve"> </w:t>
      </w:r>
      <w:proofErr w:type="spellStart"/>
      <w:r w:rsidR="00EF3C02" w:rsidRPr="00EF3C02">
        <w:rPr>
          <w:spacing w:val="-5"/>
          <w:sz w:val="26"/>
          <w:szCs w:val="26"/>
        </w:rPr>
        <w:t>Костенково</w:t>
      </w:r>
      <w:proofErr w:type="spellEnd"/>
      <w:r w:rsidR="00EF3C02">
        <w:rPr>
          <w:spacing w:val="-5"/>
          <w:sz w:val="26"/>
          <w:szCs w:val="26"/>
        </w:rPr>
        <w:t xml:space="preserve"> на основании ее заявления</w:t>
      </w:r>
      <w:r w:rsidRPr="00787482">
        <w:rPr>
          <w:rFonts w:ascii="Times New Roman CYR" w:hAnsi="Times New Roman CYR" w:cs="Times New Roman CYR"/>
          <w:sz w:val="26"/>
          <w:szCs w:val="26"/>
        </w:rPr>
        <w:t>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306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Клинову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Светлану Викторовну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 в связи.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289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Полит Ольгу Геннадьевну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390DB3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председателя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289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Свечникову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Олесю Валерьевну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390DB3" w:rsidRP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289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Свечникова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Сергея Андреевича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 xml:space="preserve">ым </w:t>
      </w:r>
      <w:r w:rsidRPr="00390DB3">
        <w:rPr>
          <w:spacing w:val="-5"/>
          <w:sz w:val="26"/>
          <w:szCs w:val="26"/>
        </w:rPr>
        <w:t>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"ПАТРИОТЫ РОССИИ"</w:t>
      </w:r>
      <w:r>
        <w:rPr>
          <w:spacing w:val="-5"/>
          <w:sz w:val="26"/>
          <w:szCs w:val="26"/>
        </w:rPr>
        <w:t xml:space="preserve"> на основании его заявления.</w:t>
      </w:r>
    </w:p>
    <w:p w:rsidR="00A863D6" w:rsidRPr="00390DB3" w:rsidRDefault="00A863D6" w:rsidP="00A863D6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266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Алешину Ольгу Васильевну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состав </w:t>
      </w:r>
      <w:r w:rsidRPr="00A863D6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D7A85" w:rsidRPr="00A863D6">
        <w:rPr>
          <w:rFonts w:ascii="Times New Roman CYR" w:hAnsi="Times New Roman CYR" w:cs="Times New Roman CYR"/>
          <w:sz w:val="26"/>
          <w:szCs w:val="26"/>
        </w:rPr>
        <w:t>областны</w:t>
      </w:r>
      <w:r w:rsidR="00BD7A85"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"КОММУНИСТИЧЕСКАЯ ПАРТИЯ РОССИЙСКОЙ ФЕДЕРАЦИИ"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390DB3" w:rsidRPr="00390DB3" w:rsidRDefault="00BD7A85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267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Голованеву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Евгению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8A16E6" w:rsidRPr="00787482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</w:t>
      </w:r>
      <w:r w:rsidR="008A16E6" w:rsidRPr="00EF3C02">
        <w:rPr>
          <w:spacing w:val="-5"/>
          <w:sz w:val="26"/>
          <w:szCs w:val="26"/>
        </w:rPr>
        <w:t xml:space="preserve">собрание избирателей по месту </w:t>
      </w:r>
      <w:r w:rsidR="008A16E6">
        <w:rPr>
          <w:spacing w:val="-5"/>
          <w:sz w:val="26"/>
          <w:szCs w:val="26"/>
        </w:rPr>
        <w:t>жительства на основании ее заявления.</w:t>
      </w:r>
    </w:p>
    <w:p w:rsidR="00390DB3" w:rsidRPr="00390DB3" w:rsidRDefault="008A16E6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заместителя 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267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Мачневу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Любовь Федоровну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390DB3" w:rsidRPr="00D356E2" w:rsidRDefault="00D356E2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D356E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члена участковой избирательной комиссии, вывести из состава </w:t>
      </w:r>
      <w:r w:rsidRPr="00D356E2">
        <w:rPr>
          <w:rFonts w:ascii="Times New Roman CYR" w:hAnsi="Times New Roman CYR" w:cs="Times New Roman CYR"/>
          <w:b/>
          <w:sz w:val="26"/>
          <w:szCs w:val="26"/>
        </w:rPr>
        <w:t>УИК № 1291 Корнееву Валентину Кузьминичну</w:t>
      </w:r>
      <w:r w:rsidRPr="00D356E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A863D6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областны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"КОММУНИСТИЧЕСКАЯ ПАРТИЯ РОССИЙСКОЙ ФЕДЕРАЦИИ"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D356E2" w:rsidRPr="00D356E2" w:rsidRDefault="00C32D7E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729 </w:t>
      </w:r>
      <w:r w:rsidRPr="00C32D7E">
        <w:rPr>
          <w:rFonts w:ascii="Times New Roman CYR" w:hAnsi="Times New Roman CYR" w:cs="Times New Roman CYR"/>
          <w:b/>
          <w:sz w:val="26"/>
          <w:szCs w:val="26"/>
        </w:rPr>
        <w:t>Писарев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C32D7E">
        <w:rPr>
          <w:rFonts w:ascii="Times New Roman CYR" w:hAnsi="Times New Roman CYR" w:cs="Times New Roman CYR"/>
          <w:b/>
          <w:sz w:val="26"/>
          <w:szCs w:val="26"/>
        </w:rPr>
        <w:t xml:space="preserve"> Татьян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C32D7E">
        <w:rPr>
          <w:rFonts w:ascii="Times New Roman CYR" w:hAnsi="Times New Roman CYR" w:cs="Times New Roman CYR"/>
          <w:b/>
          <w:sz w:val="26"/>
          <w:szCs w:val="26"/>
        </w:rPr>
        <w:t xml:space="preserve"> Владиславовн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D356E2" w:rsidRPr="00D356E2" w:rsidRDefault="00BC17A0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299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Агулову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Татьяну Андреевну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 xml:space="preserve">ым </w:t>
      </w:r>
      <w:r w:rsidRPr="00390DB3">
        <w:rPr>
          <w:spacing w:val="-5"/>
          <w:sz w:val="26"/>
          <w:szCs w:val="26"/>
        </w:rPr>
        <w:t>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"ПАТРИОТЫ РОССИИ"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D356E2" w:rsidRPr="00F26191" w:rsidRDefault="00BC17A0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251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Томинкину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Нину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F26191" w:rsidRPr="00F26191" w:rsidRDefault="00F26191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250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Кашкину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Инну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F26191">
        <w:rPr>
          <w:rFonts w:ascii="Times New Roman CYR" w:hAnsi="Times New Roman CYR" w:cs="Times New Roman CYR"/>
          <w:sz w:val="26"/>
          <w:szCs w:val="26"/>
        </w:rPr>
        <w:t>Новокузнецк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F26191">
        <w:rPr>
          <w:rFonts w:ascii="Times New Roman CYR" w:hAnsi="Times New Roman CYR" w:cs="Times New Roman CYR"/>
          <w:sz w:val="26"/>
          <w:szCs w:val="26"/>
        </w:rPr>
        <w:t xml:space="preserve"> районн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F26191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F26191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F26191">
        <w:rPr>
          <w:rFonts w:ascii="Times New Roman CYR" w:hAnsi="Times New Roman CYR" w:cs="Times New Roman CYR"/>
          <w:sz w:val="26"/>
          <w:szCs w:val="26"/>
        </w:rPr>
        <w:t xml:space="preserve"> Кузбасского регионального отделения Всероссийской политической партии "ЕДИНАЯ РОССИЯ"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 основании ее заявления.</w:t>
      </w:r>
    </w:p>
    <w:p w:rsidR="00F26191" w:rsidRPr="00F26191" w:rsidRDefault="00F26191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250 Чеботареву Анну Сергеевну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F26191" w:rsidRPr="00BC17A0" w:rsidRDefault="00735D8F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268 Куликову Лилию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BC17A0" w:rsidRPr="00A87491" w:rsidRDefault="00A87491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308 Максимову Светлану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A87491" w:rsidRPr="00394AE8" w:rsidRDefault="00394AE8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735 Печенкину Марину Алексеевну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394AE8" w:rsidRPr="00D356E2" w:rsidRDefault="00394AE8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735 </w:t>
      </w:r>
      <w:r w:rsidR="00A14946">
        <w:rPr>
          <w:rFonts w:ascii="Times New Roman CYR" w:hAnsi="Times New Roman CYR" w:cs="Times New Roman CYR"/>
          <w:b/>
          <w:sz w:val="26"/>
          <w:szCs w:val="26"/>
        </w:rPr>
        <w:t>Баранову Наталью Павловну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D356E2" w:rsidRPr="008272BF" w:rsidRDefault="008272BF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257 Буренину Ирину Петровну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8272BF" w:rsidRPr="00D1215B" w:rsidRDefault="001D72A8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D1215B">
        <w:rPr>
          <w:rFonts w:ascii="Times New Roman CYR" w:hAnsi="Times New Roman CYR" w:cs="Times New Roman CYR"/>
          <w:sz w:val="26"/>
          <w:szCs w:val="26"/>
        </w:rPr>
        <w:t>члена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265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Гаськову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Ларису Павловну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D1215B" w:rsidRPr="00C050E9" w:rsidRDefault="00D1215B" w:rsidP="002F21A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737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Лопасову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Ирину Александровну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C050E9" w:rsidRPr="00D356E2" w:rsidRDefault="00C050E9" w:rsidP="00C050E9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254 Румянцеву Галину Владимировну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C050E9" w:rsidRPr="00D356E2" w:rsidRDefault="00C050E9" w:rsidP="00C050E9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254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Непша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Анатолия Ефимовича,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 xml:space="preserve">работы на основании </w:t>
      </w:r>
      <w:r w:rsidR="005D271A">
        <w:rPr>
          <w:spacing w:val="-5"/>
          <w:sz w:val="26"/>
          <w:szCs w:val="26"/>
        </w:rPr>
        <w:t>его</w:t>
      </w:r>
      <w:r>
        <w:rPr>
          <w:spacing w:val="-5"/>
          <w:sz w:val="26"/>
          <w:szCs w:val="26"/>
        </w:rPr>
        <w:t xml:space="preserve"> заявления.</w:t>
      </w:r>
    </w:p>
    <w:p w:rsidR="005D271A" w:rsidRPr="00D356E2" w:rsidRDefault="005D271A" w:rsidP="005D271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254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Арапову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Татьяну Анатольевну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5D271A" w:rsidRPr="00D356E2" w:rsidRDefault="005D271A" w:rsidP="005D271A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254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Чмыликова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Александра Евгеньевича,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его заявления.</w:t>
      </w:r>
    </w:p>
    <w:p w:rsidR="00427F94" w:rsidRPr="00D356E2" w:rsidRDefault="00427F94" w:rsidP="00427F94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244 Филиппову Елену Георгиевну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427F94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областн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"КОММУНИСТИЧЕСКАЯ ПАРТИЯ РОССИЙСКОЙ ФЕДЕРАЦИИ"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427F94" w:rsidRPr="00F26191" w:rsidRDefault="00427F94" w:rsidP="00427F94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заместителя 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244 Каштанову Татьяну Валерьевну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427F94" w:rsidRPr="00F26191" w:rsidRDefault="00427F94" w:rsidP="00427F94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244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Маноян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Евгению Васильевну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427F94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региональн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427F94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"ПАТРИОТЫ РОССИИ"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 основании ее заявления.</w:t>
      </w:r>
    </w:p>
    <w:p w:rsidR="00C85AA6" w:rsidRPr="00C85AA6" w:rsidRDefault="00C85AA6" w:rsidP="00C85AA6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727 Балясникову Анну Евгеньевну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457510" w:rsidRPr="00C85AA6" w:rsidRDefault="00457510" w:rsidP="00457510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заместителя 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245 Титову Любовь Васильевну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в связи со смертью.</w:t>
      </w:r>
    </w:p>
    <w:p w:rsidR="00984BF3" w:rsidRPr="00936458" w:rsidRDefault="00984BF3" w:rsidP="00984BF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728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Емелеву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Ольгу Константиновну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</w:t>
      </w:r>
      <w:r w:rsidR="00936458">
        <w:rPr>
          <w:spacing w:val="-5"/>
          <w:sz w:val="26"/>
          <w:szCs w:val="26"/>
        </w:rPr>
        <w:t>ства на основании ее заявления.</w:t>
      </w:r>
    </w:p>
    <w:p w:rsidR="00936458" w:rsidRDefault="00936458" w:rsidP="00936458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sz w:val="26"/>
          <w:szCs w:val="26"/>
        </w:rPr>
        <w:t>44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Рыжкову Наталью Степановну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390DB3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526828" w:rsidRDefault="00526828" w:rsidP="00526828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736 Масленикова Виталия Витальевича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390DB3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spacing w:val="-5"/>
          <w:sz w:val="26"/>
          <w:szCs w:val="26"/>
        </w:rPr>
        <w:t xml:space="preserve"> на основании </w:t>
      </w:r>
      <w:r>
        <w:rPr>
          <w:spacing w:val="-5"/>
          <w:sz w:val="26"/>
          <w:szCs w:val="26"/>
        </w:rPr>
        <w:t>его</w:t>
      </w:r>
      <w:r>
        <w:rPr>
          <w:spacing w:val="-5"/>
          <w:sz w:val="26"/>
          <w:szCs w:val="26"/>
        </w:rPr>
        <w:t xml:space="preserve"> заявления.</w:t>
      </w:r>
    </w:p>
    <w:p w:rsidR="00787482" w:rsidRPr="008A05C1" w:rsidRDefault="00787482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Pr="00787482" w:rsidRDefault="00787482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EF3C02" w:rsidRPr="00AB1875" w:rsidRDefault="00EF3C02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p w:rsidR="004D640C" w:rsidRDefault="004D640C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82C82"/>
    <w:rsid w:val="001B0F06"/>
    <w:rsid w:val="001B3B25"/>
    <w:rsid w:val="001C4A3E"/>
    <w:rsid w:val="001C6A55"/>
    <w:rsid w:val="001C6BA6"/>
    <w:rsid w:val="001D405E"/>
    <w:rsid w:val="001D72A8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0DB3"/>
    <w:rsid w:val="00391673"/>
    <w:rsid w:val="00394AE8"/>
    <w:rsid w:val="00396FB6"/>
    <w:rsid w:val="003A2182"/>
    <w:rsid w:val="003A2597"/>
    <w:rsid w:val="003B0026"/>
    <w:rsid w:val="003B09C9"/>
    <w:rsid w:val="003B6622"/>
    <w:rsid w:val="003C0175"/>
    <w:rsid w:val="003C4640"/>
    <w:rsid w:val="00401389"/>
    <w:rsid w:val="004106A0"/>
    <w:rsid w:val="00415E00"/>
    <w:rsid w:val="00427F94"/>
    <w:rsid w:val="00430CB8"/>
    <w:rsid w:val="0043279D"/>
    <w:rsid w:val="00444E02"/>
    <w:rsid w:val="00454CDB"/>
    <w:rsid w:val="00457510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26828"/>
    <w:rsid w:val="005374FA"/>
    <w:rsid w:val="00547071"/>
    <w:rsid w:val="00567D4F"/>
    <w:rsid w:val="005A6058"/>
    <w:rsid w:val="005A62DD"/>
    <w:rsid w:val="005B4B4E"/>
    <w:rsid w:val="005B741C"/>
    <w:rsid w:val="005C2B2C"/>
    <w:rsid w:val="005D271A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5D8F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F0A2C"/>
    <w:rsid w:val="00806103"/>
    <w:rsid w:val="008130AB"/>
    <w:rsid w:val="008140E2"/>
    <w:rsid w:val="00821296"/>
    <w:rsid w:val="00822265"/>
    <w:rsid w:val="008272BF"/>
    <w:rsid w:val="008364A1"/>
    <w:rsid w:val="00842F9F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16E6"/>
    <w:rsid w:val="008A2F2A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36458"/>
    <w:rsid w:val="009556E5"/>
    <w:rsid w:val="009774DB"/>
    <w:rsid w:val="00984BF3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14946"/>
    <w:rsid w:val="00A30BC7"/>
    <w:rsid w:val="00A438C9"/>
    <w:rsid w:val="00A55683"/>
    <w:rsid w:val="00A55D21"/>
    <w:rsid w:val="00A572B7"/>
    <w:rsid w:val="00A7319F"/>
    <w:rsid w:val="00A74EEC"/>
    <w:rsid w:val="00A862D1"/>
    <w:rsid w:val="00A863D6"/>
    <w:rsid w:val="00A8749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C17A0"/>
    <w:rsid w:val="00BD5D67"/>
    <w:rsid w:val="00BD7A85"/>
    <w:rsid w:val="00C0088E"/>
    <w:rsid w:val="00C0259D"/>
    <w:rsid w:val="00C050E9"/>
    <w:rsid w:val="00C1108E"/>
    <w:rsid w:val="00C32D7E"/>
    <w:rsid w:val="00C75CA5"/>
    <w:rsid w:val="00C8165F"/>
    <w:rsid w:val="00C85AA6"/>
    <w:rsid w:val="00C94A41"/>
    <w:rsid w:val="00CC053F"/>
    <w:rsid w:val="00CC1207"/>
    <w:rsid w:val="00CE50CA"/>
    <w:rsid w:val="00D0104B"/>
    <w:rsid w:val="00D033A2"/>
    <w:rsid w:val="00D0420D"/>
    <w:rsid w:val="00D1215B"/>
    <w:rsid w:val="00D232E6"/>
    <w:rsid w:val="00D356E2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EF3C02"/>
    <w:rsid w:val="00EF7DE9"/>
    <w:rsid w:val="00F02573"/>
    <w:rsid w:val="00F14ACE"/>
    <w:rsid w:val="00F175AD"/>
    <w:rsid w:val="00F26191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D949F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 ИЗБИРАТЕЛЬНАЯ  КОМИССИЯ</vt:lpstr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10</cp:revision>
  <cp:lastPrinted>2020-11-01T16:13:00Z</cp:lastPrinted>
  <dcterms:created xsi:type="dcterms:W3CDTF">2021-05-20T07:54:00Z</dcterms:created>
  <dcterms:modified xsi:type="dcterms:W3CDTF">2021-05-26T03:39:00Z</dcterms:modified>
</cp:coreProperties>
</file>